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D53075" w14:textId="0DA68FFA" w:rsidR="00D52F45" w:rsidRPr="00E22321" w:rsidRDefault="00D52F45" w:rsidP="00D52F45">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15B0CED4" w14:textId="023453C0" w:rsidR="00D52F45" w:rsidRPr="008A604C"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w:t>
      </w:r>
      <w:r w:rsidR="007D14C5">
        <w:rPr>
          <w:rFonts w:ascii="Calibri" w:hAnsi="Calibri" w:hint="eastAsia"/>
          <w:b/>
          <w:bCs/>
          <w:i/>
          <w:iCs/>
          <w:color w:val="FF0000"/>
          <w:sz w:val="32"/>
          <w:szCs w:val="32"/>
        </w:rPr>
        <w:t>和下一页“竞争性磋商流程图”页</w:t>
      </w:r>
      <w:r w:rsidRPr="008A604C">
        <w:rPr>
          <w:rFonts w:ascii="Calibri" w:hAnsi="Calibri" w:hint="eastAsia"/>
          <w:b/>
          <w:bCs/>
          <w:i/>
          <w:iCs/>
          <w:color w:val="FF0000"/>
          <w:sz w:val="32"/>
          <w:szCs w:val="32"/>
        </w:rPr>
        <w:t>内容。</w:t>
      </w:r>
    </w:p>
    <w:p w14:paraId="3AFB48B9" w14:textId="587A0944" w:rsidR="00D52F45" w:rsidRPr="00E22321"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A3321B">
        <w:rPr>
          <w:rFonts w:ascii="Calibri" w:hAnsi="Calibri" w:hint="eastAsia"/>
          <w:b/>
          <w:bCs/>
          <w:i/>
          <w:iCs/>
          <w:color w:val="FF0000"/>
          <w:sz w:val="32"/>
          <w:szCs w:val="32"/>
        </w:rPr>
        <w:t>软件</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5521B367" w14:textId="24056E8D" w:rsidR="00D52F45" w:rsidRPr="00E22321" w:rsidRDefault="00D52F45" w:rsidP="00D52F45">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3C1B8618" w14:textId="7FD49E19" w:rsidR="007D14C5" w:rsidRDefault="00D52F45" w:rsidP="004922A7">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A3321B">
        <w:rPr>
          <w:rFonts w:ascii="Calibri" w:hAnsi="Calibri" w:hint="eastAsia"/>
          <w:b/>
          <w:bCs/>
          <w:i/>
          <w:iCs/>
          <w:color w:val="FF0000"/>
          <w:sz w:val="32"/>
          <w:szCs w:val="32"/>
        </w:rPr>
        <w:t>响应文件</w:t>
      </w:r>
      <w:r w:rsidRPr="00E22321">
        <w:rPr>
          <w:rFonts w:ascii="Calibri" w:hAnsi="Calibri" w:hint="eastAsia"/>
          <w:b/>
          <w:bCs/>
          <w:i/>
          <w:iCs/>
          <w:color w:val="FF0000"/>
          <w:sz w:val="32"/>
          <w:szCs w:val="32"/>
        </w:rPr>
        <w:t>格式，供应商需按照格式要求提供</w:t>
      </w:r>
      <w:r w:rsidR="00442315">
        <w:rPr>
          <w:rFonts w:ascii="Calibri" w:hAnsi="Calibri" w:hint="eastAsia"/>
          <w:b/>
          <w:bCs/>
          <w:i/>
          <w:iCs/>
          <w:color w:val="FF0000"/>
          <w:sz w:val="32"/>
          <w:szCs w:val="32"/>
        </w:rPr>
        <w:t>响应</w:t>
      </w:r>
      <w:r w:rsidRPr="00E22321">
        <w:rPr>
          <w:rFonts w:ascii="Calibri" w:hAnsi="Calibri" w:hint="eastAsia"/>
          <w:b/>
          <w:bCs/>
          <w:i/>
          <w:iCs/>
          <w:color w:val="FF0000"/>
          <w:sz w:val="32"/>
          <w:szCs w:val="32"/>
        </w:rPr>
        <w:t>文件。</w:t>
      </w:r>
    </w:p>
    <w:p w14:paraId="6DC00F99" w14:textId="1102CCE6" w:rsidR="002B0ECE" w:rsidRDefault="007D14C5" w:rsidP="002B0ECE">
      <w:pPr>
        <w:widowControl/>
        <w:jc w:val="center"/>
        <w:rPr>
          <w:rFonts w:ascii="Calibri" w:hAnsi="Calibri"/>
          <w:b/>
          <w:bCs/>
          <w:i/>
          <w:iCs/>
          <w:color w:val="FF0000"/>
          <w:sz w:val="32"/>
          <w:szCs w:val="32"/>
        </w:rPr>
      </w:pPr>
      <w:r>
        <w:rPr>
          <w:rFonts w:ascii="Calibri" w:hAnsi="Calibri" w:hint="eastAsia"/>
          <w:b/>
          <w:bCs/>
          <w:i/>
          <w:iCs/>
          <w:color w:val="FF0000"/>
          <w:sz w:val="32"/>
          <w:szCs w:val="32"/>
        </w:rPr>
        <w:lastRenderedPageBreak/>
        <w:t>竞争性磋商</w:t>
      </w:r>
      <w:r w:rsidR="00D52F45">
        <w:rPr>
          <w:rFonts w:ascii="Calibri" w:hAnsi="Calibri" w:hint="eastAsia"/>
          <w:b/>
          <w:bCs/>
          <w:i/>
          <w:iCs/>
          <w:color w:val="FF0000"/>
          <w:sz w:val="32"/>
          <w:szCs w:val="32"/>
        </w:rPr>
        <w:t>流程图</w:t>
      </w:r>
      <w:r w:rsidR="002B0ECE">
        <w:rPr>
          <w:rFonts w:ascii="Calibri" w:hAnsi="Calibri"/>
          <w:b/>
          <w:bCs/>
          <w:i/>
          <w:iCs/>
          <w:noProof/>
          <w:color w:val="FF0000"/>
          <w:sz w:val="32"/>
          <w:szCs w:val="32"/>
        </w:rPr>
        <w:drawing>
          <wp:inline distT="0" distB="0" distL="0" distR="0" wp14:anchorId="01DB902C" wp14:editId="073EFB3A">
            <wp:extent cx="5514975" cy="8743950"/>
            <wp:effectExtent l="0" t="38100" r="0" b="3810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8B8BD17" w14:textId="77777777" w:rsidR="00D52F45" w:rsidRDefault="00D52F45" w:rsidP="00D52F45">
      <w:pPr>
        <w:widowControl/>
        <w:jc w:val="center"/>
        <w:rPr>
          <w:rFonts w:ascii="Calibri" w:hAnsi="Calibri"/>
          <w:b/>
          <w:bCs/>
          <w:i/>
          <w:iCs/>
          <w:color w:val="FF0000"/>
          <w:sz w:val="32"/>
          <w:szCs w:val="32"/>
        </w:rPr>
      </w:pPr>
    </w:p>
    <w:p w14:paraId="2194B923" w14:textId="77777777" w:rsidR="002612FD" w:rsidRDefault="002612FD">
      <w:pPr>
        <w:spacing w:line="680" w:lineRule="exact"/>
        <w:jc w:val="center"/>
        <w:rPr>
          <w:rFonts w:ascii="宋体" w:hAnsi="宋体" w:cs="宋体"/>
          <w:b/>
          <w:color w:val="000000"/>
          <w:sz w:val="48"/>
          <w:szCs w:val="48"/>
        </w:rPr>
      </w:pPr>
    </w:p>
    <w:p w14:paraId="618F4469" w14:textId="77777777" w:rsidR="002612FD" w:rsidRPr="00412B15" w:rsidRDefault="00073DD2">
      <w:pPr>
        <w:spacing w:line="680" w:lineRule="exact"/>
        <w:jc w:val="center"/>
        <w:rPr>
          <w:rFonts w:ascii="宋体" w:hAnsi="宋体" w:cs="宋体"/>
          <w:b/>
          <w:i/>
          <w:iCs/>
          <w:color w:val="FF0000"/>
          <w:sz w:val="48"/>
          <w:szCs w:val="48"/>
        </w:rPr>
      </w:pPr>
      <w:r w:rsidRPr="00412B15">
        <w:rPr>
          <w:rFonts w:ascii="宋体" w:hAnsi="宋体" w:cs="宋体" w:hint="eastAsia"/>
          <w:b/>
          <w:i/>
          <w:iCs/>
          <w:color w:val="FF0000"/>
          <w:sz w:val="48"/>
          <w:szCs w:val="48"/>
        </w:rPr>
        <w:t>XXX</w:t>
      </w:r>
    </w:p>
    <w:p w14:paraId="50406209" w14:textId="77777777" w:rsidR="002612FD" w:rsidRDefault="002612FD">
      <w:pPr>
        <w:spacing w:line="480" w:lineRule="auto"/>
        <w:rPr>
          <w:rFonts w:ascii="宋体" w:hAnsi="宋体" w:cs="宋体"/>
          <w:sz w:val="24"/>
          <w:shd w:val="clear" w:color="auto" w:fill="FFFFFF"/>
        </w:rPr>
      </w:pPr>
    </w:p>
    <w:p w14:paraId="50FDD0B4" w14:textId="77777777" w:rsidR="002612FD" w:rsidRDefault="002612FD">
      <w:pPr>
        <w:spacing w:line="480" w:lineRule="auto"/>
        <w:jc w:val="center"/>
        <w:rPr>
          <w:rFonts w:ascii="宋体" w:hAnsi="宋体" w:cs="宋体"/>
          <w:b/>
          <w:sz w:val="72"/>
          <w:szCs w:val="72"/>
        </w:rPr>
      </w:pPr>
    </w:p>
    <w:p w14:paraId="343C76A3" w14:textId="77777777" w:rsidR="002612FD" w:rsidRDefault="002612FD">
      <w:pPr>
        <w:spacing w:line="480" w:lineRule="auto"/>
        <w:jc w:val="center"/>
        <w:rPr>
          <w:rFonts w:ascii="宋体" w:hAnsi="宋体" w:cs="宋体"/>
          <w:b/>
          <w:sz w:val="72"/>
          <w:szCs w:val="72"/>
        </w:rPr>
      </w:pPr>
      <w:r>
        <w:rPr>
          <w:rFonts w:ascii="宋体" w:hAnsi="宋体" w:cs="宋体" w:hint="eastAsia"/>
          <w:b/>
          <w:sz w:val="72"/>
          <w:szCs w:val="72"/>
        </w:rPr>
        <w:t>竞争性磋商文件</w:t>
      </w:r>
    </w:p>
    <w:p w14:paraId="0EA01E9D" w14:textId="77777777" w:rsidR="002612FD" w:rsidRDefault="002612FD">
      <w:pPr>
        <w:spacing w:line="480" w:lineRule="auto"/>
        <w:jc w:val="center"/>
        <w:rPr>
          <w:rFonts w:ascii="宋体" w:hAnsi="宋体" w:cs="宋体"/>
          <w:b/>
          <w:sz w:val="30"/>
          <w:szCs w:val="30"/>
          <w:shd w:val="clear" w:color="auto" w:fill="FFFFFF"/>
        </w:rPr>
      </w:pPr>
    </w:p>
    <w:p w14:paraId="2FC326E2"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项目名称：</w:t>
      </w:r>
      <w:r w:rsidR="009F5FDD" w:rsidRPr="00412B15">
        <w:rPr>
          <w:rFonts w:ascii="宋体" w:hAnsi="宋体" w:cs="宋体" w:hint="eastAsia"/>
          <w:b/>
          <w:i/>
          <w:iCs/>
          <w:color w:val="FF0000"/>
          <w:sz w:val="30"/>
          <w:szCs w:val="30"/>
        </w:rPr>
        <w:t>XXX</w:t>
      </w:r>
    </w:p>
    <w:p w14:paraId="6CB76844"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采购编号：</w:t>
      </w:r>
      <w:r w:rsidRPr="00412B15">
        <w:rPr>
          <w:rFonts w:ascii="宋体" w:hAnsi="宋体" w:cs="宋体" w:hint="eastAsia"/>
          <w:b/>
          <w:i/>
          <w:iCs/>
          <w:color w:val="FF0000"/>
          <w:sz w:val="30"/>
          <w:szCs w:val="30"/>
        </w:rPr>
        <w:t>XYCG2025-</w:t>
      </w:r>
    </w:p>
    <w:p w14:paraId="5327F36F"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 购 人：新乡医学院</w:t>
      </w:r>
    </w:p>
    <w:p w14:paraId="3EB2D78B" w14:textId="77777777" w:rsidR="002612FD" w:rsidRDefault="002612FD">
      <w:pPr>
        <w:spacing w:line="480" w:lineRule="auto"/>
        <w:ind w:leftChars="64" w:left="134" w:firstLineChars="400" w:firstLine="1205"/>
        <w:rPr>
          <w:rFonts w:ascii="宋体" w:hAnsi="宋体" w:cs="宋体"/>
          <w:b/>
          <w:sz w:val="30"/>
          <w:szCs w:val="30"/>
        </w:rPr>
      </w:pPr>
    </w:p>
    <w:p w14:paraId="6E03D0C0" w14:textId="77777777" w:rsidR="002612FD" w:rsidRDefault="002612FD">
      <w:pPr>
        <w:spacing w:line="480" w:lineRule="auto"/>
        <w:jc w:val="center"/>
        <w:rPr>
          <w:rFonts w:ascii="宋体" w:hAnsi="宋体" w:cs="宋体"/>
          <w:b/>
          <w:sz w:val="36"/>
        </w:rPr>
        <w:sectPr w:rsidR="002612FD">
          <w:footerReference w:type="even" r:id="rId13"/>
          <w:footerReference w:type="default" r:id="rId14"/>
          <w:headerReference w:type="first" r:id="rId15"/>
          <w:pgSz w:w="11906" w:h="16838"/>
          <w:pgMar w:top="1134" w:right="1134" w:bottom="1134" w:left="1134" w:header="851" w:footer="992" w:gutter="0"/>
          <w:pgNumType w:start="0"/>
          <w:cols w:space="720"/>
          <w:docGrid w:linePitch="312"/>
        </w:sectPr>
      </w:pPr>
      <w:r>
        <w:rPr>
          <w:rFonts w:ascii="宋体" w:hAnsi="宋体" w:cs="宋体" w:hint="eastAsia"/>
          <w:b/>
          <w:sz w:val="36"/>
        </w:rPr>
        <w:t>二〇二五年</w:t>
      </w:r>
      <w:r w:rsidR="009F5FDD" w:rsidRPr="00412B15">
        <w:rPr>
          <w:rFonts w:ascii="宋体" w:hAnsi="宋体" w:cs="宋体" w:hint="eastAsia"/>
          <w:b/>
          <w:i/>
          <w:iCs/>
          <w:color w:val="FF0000"/>
          <w:sz w:val="36"/>
        </w:rPr>
        <w:t>X</w:t>
      </w:r>
      <w:r w:rsidRPr="00412B15">
        <w:rPr>
          <w:rFonts w:ascii="宋体" w:hAnsi="宋体" w:cs="宋体" w:hint="eastAsia"/>
          <w:b/>
          <w:i/>
          <w:iCs/>
          <w:color w:val="FF0000"/>
          <w:sz w:val="36"/>
        </w:rPr>
        <w:t>月</w:t>
      </w:r>
    </w:p>
    <w:p w14:paraId="236C4D1D" w14:textId="77777777" w:rsidR="002612FD" w:rsidRDefault="002612FD">
      <w:pPr>
        <w:spacing w:line="480" w:lineRule="auto"/>
        <w:jc w:val="center"/>
        <w:rPr>
          <w:rFonts w:ascii="宋体" w:hAnsi="宋体" w:cs="宋体"/>
          <w:b/>
          <w:sz w:val="48"/>
          <w:szCs w:val="48"/>
        </w:rPr>
      </w:pPr>
      <w:r>
        <w:rPr>
          <w:rFonts w:ascii="宋体" w:hAnsi="宋体" w:cs="宋体" w:hint="eastAsia"/>
          <w:b/>
          <w:sz w:val="48"/>
          <w:szCs w:val="48"/>
        </w:rPr>
        <w:lastRenderedPageBreak/>
        <w:t>目  录</w:t>
      </w:r>
    </w:p>
    <w:p w14:paraId="0CD712A7" w14:textId="77777777" w:rsidR="00811455" w:rsidRPr="004C7599" w:rsidRDefault="00FE0E71">
      <w:pPr>
        <w:pStyle w:val="TOC1"/>
        <w:tabs>
          <w:tab w:val="right" w:leader="dot" w:pos="9628"/>
        </w:tabs>
        <w:rPr>
          <w:rFonts w:ascii="等线" w:eastAsia="等线" w:hAnsi="等线"/>
          <w:b w:val="0"/>
          <w:caps w:val="0"/>
          <w:noProof/>
          <w:sz w:val="21"/>
          <w:szCs w:val="22"/>
        </w:rPr>
      </w:pPr>
      <w:r>
        <w:rPr>
          <w:rFonts w:ascii="宋体" w:hAnsi="宋体" w:cs="宋体"/>
          <w:b w:val="0"/>
          <w:bCs/>
          <w:sz w:val="24"/>
          <w:szCs w:val="24"/>
        </w:rPr>
        <w:fldChar w:fldCharType="begin"/>
      </w:r>
      <w:r>
        <w:rPr>
          <w:rFonts w:ascii="宋体" w:hAnsi="宋体" w:cs="宋体"/>
          <w:b w:val="0"/>
          <w:bCs/>
          <w:sz w:val="24"/>
          <w:szCs w:val="24"/>
        </w:rPr>
        <w:instrText xml:space="preserve"> </w:instrText>
      </w:r>
      <w:r>
        <w:rPr>
          <w:rFonts w:ascii="宋体" w:hAnsi="宋体" w:cs="宋体" w:hint="eastAsia"/>
          <w:b w:val="0"/>
          <w:bCs/>
          <w:sz w:val="24"/>
          <w:szCs w:val="24"/>
        </w:rPr>
        <w:instrText>TOC \o "1-1" \h \z \u</w:instrText>
      </w:r>
      <w:r>
        <w:rPr>
          <w:rFonts w:ascii="宋体" w:hAnsi="宋体" w:cs="宋体"/>
          <w:b w:val="0"/>
          <w:bCs/>
          <w:sz w:val="24"/>
          <w:szCs w:val="24"/>
        </w:rPr>
        <w:instrText xml:space="preserve"> </w:instrText>
      </w:r>
      <w:r>
        <w:rPr>
          <w:rFonts w:ascii="宋体" w:hAnsi="宋体" w:cs="宋体"/>
          <w:b w:val="0"/>
          <w:bCs/>
          <w:sz w:val="24"/>
          <w:szCs w:val="24"/>
        </w:rPr>
        <w:fldChar w:fldCharType="separate"/>
      </w:r>
      <w:hyperlink w:anchor="_Toc199604361" w:history="1">
        <w:r w:rsidR="00811455" w:rsidRPr="009E2517">
          <w:rPr>
            <w:rStyle w:val="aff"/>
            <w:rFonts w:ascii="宋体" w:hAnsi="宋体" w:cs="宋体"/>
            <w:noProof/>
          </w:rPr>
          <w:t>第一章 竞争性磋商公告</w:t>
        </w:r>
        <w:r w:rsidR="00811455">
          <w:rPr>
            <w:noProof/>
            <w:webHidden/>
          </w:rPr>
          <w:tab/>
        </w:r>
        <w:r w:rsidR="00811455">
          <w:rPr>
            <w:noProof/>
            <w:webHidden/>
          </w:rPr>
          <w:fldChar w:fldCharType="begin"/>
        </w:r>
        <w:r w:rsidR="00811455">
          <w:rPr>
            <w:noProof/>
            <w:webHidden/>
          </w:rPr>
          <w:instrText xml:space="preserve"> PAGEREF _Toc199604361 \h </w:instrText>
        </w:r>
        <w:r w:rsidR="00811455">
          <w:rPr>
            <w:noProof/>
            <w:webHidden/>
          </w:rPr>
        </w:r>
        <w:r w:rsidR="00811455">
          <w:rPr>
            <w:noProof/>
            <w:webHidden/>
          </w:rPr>
          <w:fldChar w:fldCharType="separate"/>
        </w:r>
        <w:r w:rsidR="00811455">
          <w:rPr>
            <w:noProof/>
            <w:webHidden/>
          </w:rPr>
          <w:t>- 1 -</w:t>
        </w:r>
        <w:r w:rsidR="00811455">
          <w:rPr>
            <w:noProof/>
            <w:webHidden/>
          </w:rPr>
          <w:fldChar w:fldCharType="end"/>
        </w:r>
      </w:hyperlink>
    </w:p>
    <w:p w14:paraId="31F33E3A"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2" w:history="1">
        <w:r w:rsidR="00811455" w:rsidRPr="009E2517">
          <w:rPr>
            <w:rStyle w:val="aff"/>
            <w:rFonts w:ascii="宋体" w:hAnsi="宋体" w:cs="宋体"/>
            <w:noProof/>
          </w:rPr>
          <w:t>第二章 供应商须知</w:t>
        </w:r>
        <w:r w:rsidR="00811455">
          <w:rPr>
            <w:noProof/>
            <w:webHidden/>
          </w:rPr>
          <w:tab/>
        </w:r>
        <w:r w:rsidR="00811455">
          <w:rPr>
            <w:noProof/>
            <w:webHidden/>
          </w:rPr>
          <w:fldChar w:fldCharType="begin"/>
        </w:r>
        <w:r w:rsidR="00811455">
          <w:rPr>
            <w:noProof/>
            <w:webHidden/>
          </w:rPr>
          <w:instrText xml:space="preserve"> PAGEREF _Toc199604362 \h </w:instrText>
        </w:r>
        <w:r w:rsidR="00811455">
          <w:rPr>
            <w:noProof/>
            <w:webHidden/>
          </w:rPr>
        </w:r>
        <w:r w:rsidR="00811455">
          <w:rPr>
            <w:noProof/>
            <w:webHidden/>
          </w:rPr>
          <w:fldChar w:fldCharType="separate"/>
        </w:r>
        <w:r w:rsidR="00811455">
          <w:rPr>
            <w:noProof/>
            <w:webHidden/>
          </w:rPr>
          <w:t>- 3 -</w:t>
        </w:r>
        <w:r w:rsidR="00811455">
          <w:rPr>
            <w:noProof/>
            <w:webHidden/>
          </w:rPr>
          <w:fldChar w:fldCharType="end"/>
        </w:r>
      </w:hyperlink>
    </w:p>
    <w:p w14:paraId="5BA6FB54"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3" w:history="1">
        <w:r w:rsidR="00811455" w:rsidRPr="009E2517">
          <w:rPr>
            <w:rStyle w:val="aff"/>
            <w:rFonts w:ascii="宋体" w:hAnsi="宋体" w:cs="宋体"/>
            <w:noProof/>
          </w:rPr>
          <w:t>第三章 合同草案</w:t>
        </w:r>
        <w:r w:rsidR="00811455">
          <w:rPr>
            <w:noProof/>
            <w:webHidden/>
          </w:rPr>
          <w:tab/>
        </w:r>
        <w:r w:rsidR="00811455">
          <w:rPr>
            <w:noProof/>
            <w:webHidden/>
          </w:rPr>
          <w:fldChar w:fldCharType="begin"/>
        </w:r>
        <w:r w:rsidR="00811455">
          <w:rPr>
            <w:noProof/>
            <w:webHidden/>
          </w:rPr>
          <w:instrText xml:space="preserve"> PAGEREF _Toc199604363 \h </w:instrText>
        </w:r>
        <w:r w:rsidR="00811455">
          <w:rPr>
            <w:noProof/>
            <w:webHidden/>
          </w:rPr>
        </w:r>
        <w:r w:rsidR="00811455">
          <w:rPr>
            <w:noProof/>
            <w:webHidden/>
          </w:rPr>
          <w:fldChar w:fldCharType="separate"/>
        </w:r>
        <w:r w:rsidR="00811455">
          <w:rPr>
            <w:noProof/>
            <w:webHidden/>
          </w:rPr>
          <w:t>- 5 -</w:t>
        </w:r>
        <w:r w:rsidR="00811455">
          <w:rPr>
            <w:noProof/>
            <w:webHidden/>
          </w:rPr>
          <w:fldChar w:fldCharType="end"/>
        </w:r>
      </w:hyperlink>
    </w:p>
    <w:p w14:paraId="3004B190"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4" w:history="1">
        <w:r w:rsidR="00811455" w:rsidRPr="009E2517">
          <w:rPr>
            <w:rStyle w:val="aff"/>
            <w:noProof/>
          </w:rPr>
          <w:t>数据保密协议书</w:t>
        </w:r>
        <w:r w:rsidR="00811455">
          <w:rPr>
            <w:noProof/>
            <w:webHidden/>
          </w:rPr>
          <w:tab/>
        </w:r>
        <w:r w:rsidR="00811455">
          <w:rPr>
            <w:noProof/>
            <w:webHidden/>
          </w:rPr>
          <w:fldChar w:fldCharType="begin"/>
        </w:r>
        <w:r w:rsidR="00811455">
          <w:rPr>
            <w:noProof/>
            <w:webHidden/>
          </w:rPr>
          <w:instrText xml:space="preserve"> PAGEREF _Toc199604364 \h </w:instrText>
        </w:r>
        <w:r w:rsidR="00811455">
          <w:rPr>
            <w:noProof/>
            <w:webHidden/>
          </w:rPr>
        </w:r>
        <w:r w:rsidR="00811455">
          <w:rPr>
            <w:noProof/>
            <w:webHidden/>
          </w:rPr>
          <w:fldChar w:fldCharType="separate"/>
        </w:r>
        <w:r w:rsidR="00811455">
          <w:rPr>
            <w:noProof/>
            <w:webHidden/>
          </w:rPr>
          <w:t>- 9 -</w:t>
        </w:r>
        <w:r w:rsidR="00811455">
          <w:rPr>
            <w:noProof/>
            <w:webHidden/>
          </w:rPr>
          <w:fldChar w:fldCharType="end"/>
        </w:r>
      </w:hyperlink>
    </w:p>
    <w:p w14:paraId="3F1CB84E"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5" w:history="1">
        <w:r w:rsidR="00811455" w:rsidRPr="009E2517">
          <w:rPr>
            <w:rStyle w:val="aff"/>
            <w:rFonts w:ascii="宋体" w:hAnsi="宋体" w:cs="宋体"/>
            <w:noProof/>
          </w:rPr>
          <w:t>第四章 采购项目需求及技术要求</w:t>
        </w:r>
        <w:r w:rsidR="00811455">
          <w:rPr>
            <w:noProof/>
            <w:webHidden/>
          </w:rPr>
          <w:tab/>
        </w:r>
        <w:r w:rsidR="00811455">
          <w:rPr>
            <w:noProof/>
            <w:webHidden/>
          </w:rPr>
          <w:fldChar w:fldCharType="begin"/>
        </w:r>
        <w:r w:rsidR="00811455">
          <w:rPr>
            <w:noProof/>
            <w:webHidden/>
          </w:rPr>
          <w:instrText xml:space="preserve"> PAGEREF _Toc199604365 \h </w:instrText>
        </w:r>
        <w:r w:rsidR="00811455">
          <w:rPr>
            <w:noProof/>
            <w:webHidden/>
          </w:rPr>
        </w:r>
        <w:r w:rsidR="00811455">
          <w:rPr>
            <w:noProof/>
            <w:webHidden/>
          </w:rPr>
          <w:fldChar w:fldCharType="separate"/>
        </w:r>
        <w:r w:rsidR="00811455">
          <w:rPr>
            <w:noProof/>
            <w:webHidden/>
          </w:rPr>
          <w:t>- 13 -</w:t>
        </w:r>
        <w:r w:rsidR="00811455">
          <w:rPr>
            <w:noProof/>
            <w:webHidden/>
          </w:rPr>
          <w:fldChar w:fldCharType="end"/>
        </w:r>
      </w:hyperlink>
    </w:p>
    <w:p w14:paraId="4BD75DC1"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6" w:history="1">
        <w:r w:rsidR="00811455" w:rsidRPr="009E2517">
          <w:rPr>
            <w:rStyle w:val="aff"/>
            <w:rFonts w:ascii="宋体" w:hAnsi="宋体" w:cs="宋体"/>
            <w:noProof/>
          </w:rPr>
          <w:t>第五章 评审程序、方法及标准</w:t>
        </w:r>
        <w:r w:rsidR="00811455">
          <w:rPr>
            <w:noProof/>
            <w:webHidden/>
          </w:rPr>
          <w:tab/>
        </w:r>
        <w:r w:rsidR="00811455">
          <w:rPr>
            <w:noProof/>
            <w:webHidden/>
          </w:rPr>
          <w:fldChar w:fldCharType="begin"/>
        </w:r>
        <w:r w:rsidR="00811455">
          <w:rPr>
            <w:noProof/>
            <w:webHidden/>
          </w:rPr>
          <w:instrText xml:space="preserve"> PAGEREF _Toc199604366 \h </w:instrText>
        </w:r>
        <w:r w:rsidR="00811455">
          <w:rPr>
            <w:noProof/>
            <w:webHidden/>
          </w:rPr>
        </w:r>
        <w:r w:rsidR="00811455">
          <w:rPr>
            <w:noProof/>
            <w:webHidden/>
          </w:rPr>
          <w:fldChar w:fldCharType="separate"/>
        </w:r>
        <w:r w:rsidR="00811455">
          <w:rPr>
            <w:noProof/>
            <w:webHidden/>
          </w:rPr>
          <w:t>- 14 -</w:t>
        </w:r>
        <w:r w:rsidR="00811455">
          <w:rPr>
            <w:noProof/>
            <w:webHidden/>
          </w:rPr>
          <w:fldChar w:fldCharType="end"/>
        </w:r>
      </w:hyperlink>
    </w:p>
    <w:p w14:paraId="203491A7" w14:textId="77777777" w:rsidR="00811455" w:rsidRPr="004C7599" w:rsidRDefault="00013025">
      <w:pPr>
        <w:pStyle w:val="TOC1"/>
        <w:tabs>
          <w:tab w:val="right" w:leader="dot" w:pos="9628"/>
        </w:tabs>
        <w:rPr>
          <w:rFonts w:ascii="等线" w:eastAsia="等线" w:hAnsi="等线"/>
          <w:b w:val="0"/>
          <w:caps w:val="0"/>
          <w:noProof/>
          <w:sz w:val="21"/>
          <w:szCs w:val="22"/>
        </w:rPr>
      </w:pPr>
      <w:hyperlink w:anchor="_Toc199604367" w:history="1">
        <w:r w:rsidR="00811455" w:rsidRPr="009E2517">
          <w:rPr>
            <w:rStyle w:val="aff"/>
            <w:rFonts w:ascii="宋体" w:hAnsi="宋体" w:cs="宋体"/>
            <w:noProof/>
          </w:rPr>
          <w:t>第六章 竞争性磋商响应文件格式</w:t>
        </w:r>
        <w:r w:rsidR="00811455">
          <w:rPr>
            <w:noProof/>
            <w:webHidden/>
          </w:rPr>
          <w:tab/>
        </w:r>
        <w:r w:rsidR="00811455">
          <w:rPr>
            <w:noProof/>
            <w:webHidden/>
          </w:rPr>
          <w:fldChar w:fldCharType="begin"/>
        </w:r>
        <w:r w:rsidR="00811455">
          <w:rPr>
            <w:noProof/>
            <w:webHidden/>
          </w:rPr>
          <w:instrText xml:space="preserve"> PAGEREF _Toc199604367 \h </w:instrText>
        </w:r>
        <w:r w:rsidR="00811455">
          <w:rPr>
            <w:noProof/>
            <w:webHidden/>
          </w:rPr>
        </w:r>
        <w:r w:rsidR="00811455">
          <w:rPr>
            <w:noProof/>
            <w:webHidden/>
          </w:rPr>
          <w:fldChar w:fldCharType="separate"/>
        </w:r>
        <w:r w:rsidR="00811455">
          <w:rPr>
            <w:noProof/>
            <w:webHidden/>
          </w:rPr>
          <w:t>- 21 -</w:t>
        </w:r>
        <w:r w:rsidR="00811455">
          <w:rPr>
            <w:noProof/>
            <w:webHidden/>
          </w:rPr>
          <w:fldChar w:fldCharType="end"/>
        </w:r>
      </w:hyperlink>
    </w:p>
    <w:p w14:paraId="1BC473A9" w14:textId="77777777" w:rsidR="002612FD" w:rsidRDefault="00FE0E71">
      <w:pPr>
        <w:adjustRightInd w:val="0"/>
        <w:spacing w:line="560" w:lineRule="exact"/>
        <w:rPr>
          <w:rFonts w:ascii="宋体" w:hAnsi="宋体" w:cs="宋体"/>
          <w:bCs/>
        </w:rPr>
      </w:pPr>
      <w:r>
        <w:rPr>
          <w:rFonts w:ascii="宋体" w:hAnsi="宋体" w:cs="宋体"/>
          <w:b/>
          <w:bCs/>
          <w:sz w:val="24"/>
          <w:szCs w:val="24"/>
        </w:rPr>
        <w:fldChar w:fldCharType="end"/>
      </w:r>
    </w:p>
    <w:p w14:paraId="5A95D284" w14:textId="77777777" w:rsidR="002612FD" w:rsidRDefault="002612FD">
      <w:pPr>
        <w:rPr>
          <w:rFonts w:ascii="宋体" w:hAnsi="宋体" w:cs="宋体"/>
        </w:rPr>
      </w:pPr>
    </w:p>
    <w:p w14:paraId="40B9EDAA" w14:textId="77777777" w:rsidR="002612FD" w:rsidRDefault="002612FD">
      <w:pPr>
        <w:pStyle w:val="2"/>
        <w:jc w:val="center"/>
        <w:rPr>
          <w:rFonts w:ascii="宋体" w:hAnsi="宋体" w:cs="宋体"/>
        </w:rPr>
        <w:sectPr w:rsidR="002612FD">
          <w:pgSz w:w="11906" w:h="16838"/>
          <w:pgMar w:top="1134" w:right="1134" w:bottom="1134" w:left="1134" w:header="851" w:footer="992" w:gutter="0"/>
          <w:pgNumType w:start="0"/>
          <w:cols w:space="720"/>
          <w:docGrid w:linePitch="312"/>
        </w:sectPr>
      </w:pPr>
    </w:p>
    <w:p w14:paraId="37DF7930" w14:textId="77777777" w:rsidR="002612FD" w:rsidRDefault="002612FD">
      <w:pPr>
        <w:pStyle w:val="10"/>
        <w:spacing w:before="0" w:after="0" w:line="680" w:lineRule="exact"/>
        <w:jc w:val="center"/>
        <w:rPr>
          <w:rFonts w:ascii="宋体" w:hAnsi="宋体" w:cs="宋体"/>
          <w:color w:val="000000"/>
          <w:sz w:val="30"/>
          <w:szCs w:val="30"/>
        </w:rPr>
      </w:pPr>
      <w:bookmarkStart w:id="0" w:name="_Toc419557417"/>
      <w:bookmarkStart w:id="1" w:name="_Toc199604361"/>
      <w:r>
        <w:rPr>
          <w:rFonts w:ascii="宋体" w:hAnsi="宋体" w:cs="宋体" w:hint="eastAsia"/>
          <w:color w:val="000000"/>
          <w:sz w:val="30"/>
          <w:szCs w:val="30"/>
        </w:rPr>
        <w:lastRenderedPageBreak/>
        <w:t xml:space="preserve">第一章 </w:t>
      </w:r>
      <w:bookmarkStart w:id="2" w:name="_Hlk114839535"/>
      <w:r>
        <w:rPr>
          <w:rFonts w:ascii="宋体" w:hAnsi="宋体" w:cs="宋体" w:hint="eastAsia"/>
          <w:color w:val="000000"/>
          <w:sz w:val="30"/>
          <w:szCs w:val="30"/>
        </w:rPr>
        <w:t>竞争性磋商公告</w:t>
      </w:r>
      <w:bookmarkEnd w:id="0"/>
      <w:bookmarkEnd w:id="1"/>
    </w:p>
    <w:p w14:paraId="1338E588" w14:textId="77777777" w:rsidR="002612FD" w:rsidRDefault="002612FD">
      <w:pPr>
        <w:spacing w:line="480" w:lineRule="exact"/>
        <w:rPr>
          <w:rFonts w:ascii="宋体" w:hAnsi="宋体" w:cs="宋体"/>
          <w:b/>
          <w:szCs w:val="21"/>
        </w:rPr>
      </w:pPr>
      <w:bookmarkStart w:id="3" w:name="_Hlk528071697"/>
      <w:bookmarkStart w:id="4" w:name="OLE_LINK2"/>
      <w:bookmarkStart w:id="5" w:name="OLE_LINK1"/>
      <w:bookmarkStart w:id="6" w:name="OLE_LINK4"/>
      <w:r>
        <w:rPr>
          <w:rFonts w:ascii="宋体" w:hAnsi="宋体" w:cs="宋体" w:hint="eastAsia"/>
          <w:b/>
          <w:szCs w:val="21"/>
        </w:rPr>
        <w:t>一、项目基本情况</w:t>
      </w:r>
    </w:p>
    <w:p w14:paraId="08CA43A3" w14:textId="77777777" w:rsidR="002612FD" w:rsidRDefault="002612FD">
      <w:pPr>
        <w:spacing w:line="480" w:lineRule="exact"/>
        <w:ind w:firstLineChars="100" w:firstLine="210"/>
        <w:rPr>
          <w:rFonts w:ascii="宋体" w:hAnsi="宋体" w:cs="宋体"/>
          <w:b/>
          <w:bCs/>
          <w:szCs w:val="21"/>
        </w:rPr>
      </w:pPr>
      <w:r>
        <w:rPr>
          <w:rFonts w:ascii="宋体" w:hAnsi="宋体" w:cs="宋体" w:hint="eastAsia"/>
          <w:bCs/>
          <w:szCs w:val="21"/>
        </w:rPr>
        <w:t>1、采购项目编号：</w:t>
      </w:r>
      <w:r w:rsidRPr="00412B15">
        <w:rPr>
          <w:rFonts w:ascii="宋体" w:hAnsi="宋体" w:cs="宋体" w:hint="eastAsia"/>
          <w:bCs/>
          <w:i/>
          <w:iCs/>
          <w:color w:val="FF0000"/>
          <w:szCs w:val="21"/>
        </w:rPr>
        <w:t>XYCG2025-</w:t>
      </w:r>
    </w:p>
    <w:p w14:paraId="529184A7"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2、采购项目名称：</w:t>
      </w:r>
      <w:r w:rsidR="009F5FDD" w:rsidRPr="00412B15">
        <w:rPr>
          <w:rFonts w:ascii="宋体" w:hAnsi="宋体" w:cs="宋体" w:hint="eastAsia"/>
          <w:bCs/>
          <w:i/>
          <w:iCs/>
          <w:color w:val="FF0000"/>
          <w:szCs w:val="21"/>
        </w:rPr>
        <w:t>XXX</w:t>
      </w:r>
    </w:p>
    <w:bookmarkEnd w:id="3"/>
    <w:p w14:paraId="339ADC9A"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3、采购方式：竞争性磋商</w:t>
      </w:r>
    </w:p>
    <w:p w14:paraId="570DC2E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bCs/>
          <w:szCs w:val="21"/>
        </w:rPr>
        <w:t>4、预算金额</w:t>
      </w:r>
      <w:r>
        <w:rPr>
          <w:rFonts w:ascii="宋体" w:hAnsi="宋体" w:cs="宋体" w:hint="eastAsia"/>
          <w:kern w:val="0"/>
          <w:szCs w:val="21"/>
        </w:rPr>
        <w:t>：</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，最高限价：</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w:t>
      </w:r>
    </w:p>
    <w:p w14:paraId="45FC0D23"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5、采购需求</w:t>
      </w:r>
    </w:p>
    <w:p w14:paraId="7190C809" w14:textId="77777777" w:rsidR="002612FD" w:rsidRDefault="002612FD">
      <w:pPr>
        <w:spacing w:line="440" w:lineRule="exact"/>
        <w:ind w:firstLineChars="200" w:firstLine="420"/>
        <w:rPr>
          <w:rFonts w:ascii="宋体" w:hAnsi="宋体" w:cs="宋体"/>
          <w:bCs/>
          <w:szCs w:val="21"/>
        </w:rPr>
      </w:pPr>
      <w:r>
        <w:rPr>
          <w:rFonts w:ascii="宋体" w:hAnsi="宋体" w:cs="宋体" w:hint="eastAsia"/>
          <w:bCs/>
          <w:szCs w:val="21"/>
        </w:rPr>
        <w:t>5.1采购内容：</w:t>
      </w:r>
      <w:r w:rsidR="009F5FDD" w:rsidRPr="00122C89">
        <w:rPr>
          <w:rFonts w:ascii="宋体" w:hAnsi="宋体" w:cs="宋体" w:hint="eastAsia"/>
          <w:i/>
          <w:iCs/>
          <w:color w:val="FF0000"/>
          <w:kern w:val="0"/>
          <w:szCs w:val="21"/>
        </w:rPr>
        <w:t>XXX</w:t>
      </w:r>
    </w:p>
    <w:bookmarkEnd w:id="4"/>
    <w:bookmarkEnd w:id="5"/>
    <w:bookmarkEnd w:id="6"/>
    <w:p w14:paraId="5A56F6AE" w14:textId="3B883E64"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5.2交货完工期：</w:t>
      </w:r>
      <w:r w:rsidR="00A51CE1">
        <w:rPr>
          <w:rFonts w:ascii="宋体" w:hAnsi="宋体" w:cs="宋体" w:hint="eastAsia"/>
          <w:i/>
          <w:iCs/>
          <w:color w:val="FF0000"/>
          <w:kern w:val="0"/>
          <w:szCs w:val="21"/>
        </w:rPr>
        <w:t>合同签订后X日历日内完成供货、安装调试完毕及使用人员培训</w:t>
      </w:r>
      <w:r>
        <w:rPr>
          <w:rFonts w:ascii="宋体" w:hAnsi="宋体" w:cs="宋体" w:hint="eastAsia"/>
          <w:kern w:val="0"/>
          <w:szCs w:val="21"/>
        </w:rPr>
        <w:t>。</w:t>
      </w:r>
    </w:p>
    <w:p w14:paraId="55426353" w14:textId="77777777"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5.3标段：本项目不划分标段。</w:t>
      </w:r>
    </w:p>
    <w:p w14:paraId="6EE9597E" w14:textId="77777777"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5.4质量要求及验收标准：</w:t>
      </w:r>
      <w:r w:rsidRPr="00615883">
        <w:rPr>
          <w:rFonts w:ascii="宋体" w:hAnsi="宋体" w:cs="宋体" w:hint="eastAsia"/>
          <w:i/>
          <w:iCs/>
          <w:color w:val="FF0000"/>
          <w:kern w:val="0"/>
          <w:szCs w:val="21"/>
        </w:rPr>
        <w:t>符合国家现行规范合格要求，同时满足采购人要求</w:t>
      </w:r>
      <w:r>
        <w:rPr>
          <w:rFonts w:ascii="宋体" w:hAnsi="宋体" w:cs="宋体" w:hint="eastAsia"/>
          <w:kern w:val="0"/>
          <w:szCs w:val="21"/>
        </w:rPr>
        <w:t>。</w:t>
      </w:r>
    </w:p>
    <w:p w14:paraId="091B17A9" w14:textId="77777777"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5.5平台维保期限</w:t>
      </w:r>
      <w:r w:rsidR="00484B95">
        <w:rPr>
          <w:rFonts w:ascii="宋体" w:hAnsi="宋体" w:cs="宋体" w:hint="eastAsia"/>
          <w:kern w:val="0"/>
          <w:szCs w:val="21"/>
        </w:rPr>
        <w:t>（</w:t>
      </w:r>
      <w:r w:rsidR="009007B0">
        <w:rPr>
          <w:rFonts w:ascii="宋体" w:hAnsi="宋体" w:cs="宋体" w:hint="eastAsia"/>
          <w:kern w:val="0"/>
          <w:szCs w:val="21"/>
        </w:rPr>
        <w:t>质保</w:t>
      </w:r>
      <w:r w:rsidR="00484B95">
        <w:rPr>
          <w:rFonts w:ascii="宋体" w:hAnsi="宋体" w:cs="宋体" w:hint="eastAsia"/>
          <w:kern w:val="0"/>
          <w:szCs w:val="21"/>
        </w:rPr>
        <w:t>期）</w:t>
      </w:r>
      <w:r>
        <w:rPr>
          <w:rFonts w:ascii="宋体" w:hAnsi="宋体" w:cs="宋体" w:hint="eastAsia"/>
          <w:kern w:val="0"/>
          <w:szCs w:val="21"/>
        </w:rPr>
        <w:t>：</w:t>
      </w:r>
      <w:r w:rsidRPr="00615883">
        <w:rPr>
          <w:rFonts w:ascii="宋体" w:hAnsi="宋体" w:cs="宋体" w:hint="eastAsia"/>
          <w:i/>
          <w:iCs/>
          <w:color w:val="FF0000"/>
          <w:kern w:val="0"/>
          <w:szCs w:val="21"/>
        </w:rPr>
        <w:t>验收合格之日起</w:t>
      </w:r>
      <w:r w:rsidRPr="00615883">
        <w:rPr>
          <w:rFonts w:ascii="宋体" w:hAnsi="宋体" w:cs="宋体"/>
          <w:i/>
          <w:iCs/>
          <w:color w:val="FF0000"/>
          <w:kern w:val="0"/>
          <w:szCs w:val="21"/>
        </w:rPr>
        <w:t>3</w:t>
      </w:r>
      <w:r w:rsidRPr="00615883">
        <w:rPr>
          <w:rFonts w:ascii="宋体" w:hAnsi="宋体" w:cs="宋体" w:hint="eastAsia"/>
          <w:i/>
          <w:iCs/>
          <w:color w:val="FF0000"/>
          <w:kern w:val="0"/>
          <w:szCs w:val="21"/>
        </w:rPr>
        <w:t>年</w:t>
      </w:r>
    </w:p>
    <w:p w14:paraId="6F675C9F"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6、合同履行期限：同维保期</w:t>
      </w:r>
    </w:p>
    <w:p w14:paraId="6B5942BC" w14:textId="20CEFFEB" w:rsidR="00FA61D2" w:rsidRPr="00FA61D2" w:rsidRDefault="005530A0" w:rsidP="00FA61D2">
      <w:pPr>
        <w:spacing w:line="480" w:lineRule="exact"/>
        <w:ind w:firstLineChars="100" w:firstLine="210"/>
        <w:rPr>
          <w:rFonts w:ascii="宋体" w:hAnsi="宋体" w:cs="宋体"/>
          <w:bCs/>
          <w:szCs w:val="21"/>
        </w:rPr>
      </w:pPr>
      <w:r>
        <w:rPr>
          <w:rFonts w:ascii="宋体" w:hAnsi="宋体" w:cs="宋体"/>
          <w:bCs/>
          <w:szCs w:val="21"/>
        </w:rPr>
        <w:t>7</w:t>
      </w:r>
      <w:r w:rsidR="00FA61D2" w:rsidRPr="00FA61D2">
        <w:rPr>
          <w:rFonts w:ascii="宋体" w:hAnsi="宋体" w:cs="宋体" w:hint="eastAsia"/>
          <w:bCs/>
          <w:szCs w:val="21"/>
        </w:rPr>
        <w:t>、本项目是否接受联合体投标：否。</w:t>
      </w:r>
    </w:p>
    <w:p w14:paraId="5A62139E" w14:textId="72C4E9C4" w:rsidR="00FA61D2" w:rsidRPr="00FA61D2" w:rsidRDefault="005530A0" w:rsidP="00FA61D2">
      <w:pPr>
        <w:spacing w:line="480" w:lineRule="exact"/>
        <w:ind w:firstLineChars="100" w:firstLine="210"/>
        <w:rPr>
          <w:rFonts w:ascii="宋体" w:hAnsi="宋体" w:cs="宋体"/>
          <w:bCs/>
          <w:szCs w:val="21"/>
        </w:rPr>
      </w:pPr>
      <w:r>
        <w:rPr>
          <w:rFonts w:ascii="宋体" w:hAnsi="宋体" w:cs="宋体"/>
          <w:bCs/>
          <w:szCs w:val="21"/>
        </w:rPr>
        <w:t>8</w:t>
      </w:r>
      <w:r w:rsidR="00FA61D2" w:rsidRPr="00FA61D2">
        <w:rPr>
          <w:rFonts w:ascii="宋体" w:hAnsi="宋体" w:cs="宋体" w:hint="eastAsia"/>
          <w:bCs/>
          <w:szCs w:val="21"/>
        </w:rPr>
        <w:t>、是否接受进口产品：否</w:t>
      </w:r>
    </w:p>
    <w:p w14:paraId="7F976ED5" w14:textId="16634528" w:rsidR="00FA61D2" w:rsidRPr="00FA61D2" w:rsidRDefault="005530A0" w:rsidP="00FA61D2">
      <w:pPr>
        <w:spacing w:line="480" w:lineRule="exact"/>
        <w:ind w:firstLineChars="100" w:firstLine="210"/>
        <w:rPr>
          <w:rFonts w:ascii="宋体" w:hAnsi="宋体" w:cs="宋体"/>
          <w:bCs/>
          <w:szCs w:val="21"/>
        </w:rPr>
      </w:pPr>
      <w:r>
        <w:rPr>
          <w:rFonts w:ascii="宋体" w:hAnsi="宋体" w:cs="宋体"/>
          <w:bCs/>
          <w:szCs w:val="21"/>
        </w:rPr>
        <w:t>9</w:t>
      </w:r>
      <w:r w:rsidR="00FA61D2" w:rsidRPr="00FA61D2">
        <w:rPr>
          <w:rFonts w:ascii="宋体" w:hAnsi="宋体" w:cs="宋体" w:hint="eastAsia"/>
          <w:bCs/>
          <w:szCs w:val="21"/>
        </w:rPr>
        <w:t>、本项目是否专门面向中小企业采购：</w:t>
      </w:r>
      <w:r w:rsidR="00FA61D2" w:rsidRPr="00FA61D2">
        <w:rPr>
          <w:rFonts w:ascii="宋体" w:hAnsi="宋体" w:cs="宋体" w:hint="eastAsia"/>
          <w:bCs/>
          <w:i/>
          <w:iCs/>
          <w:color w:val="FF0000"/>
          <w:szCs w:val="21"/>
        </w:rPr>
        <w:t>是/否</w:t>
      </w:r>
    </w:p>
    <w:p w14:paraId="6F83EACB"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二、申请人资格要求：</w:t>
      </w:r>
    </w:p>
    <w:p w14:paraId="32D3730B" w14:textId="77777777" w:rsidR="00B95035" w:rsidRPr="00B95035" w:rsidRDefault="00B95035" w:rsidP="00B95035">
      <w:pPr>
        <w:spacing w:line="480" w:lineRule="exact"/>
        <w:ind w:firstLineChars="100" w:firstLine="210"/>
        <w:rPr>
          <w:rFonts w:ascii="宋体" w:hAnsi="宋体"/>
          <w:bCs/>
          <w:kern w:val="0"/>
          <w:szCs w:val="21"/>
        </w:rPr>
      </w:pPr>
      <w:r w:rsidRPr="00B95035">
        <w:rPr>
          <w:rFonts w:ascii="宋体" w:hAnsi="宋体" w:hint="eastAsia"/>
          <w:bCs/>
          <w:kern w:val="0"/>
          <w:szCs w:val="21"/>
        </w:rPr>
        <w:t>1、满足《中华人民共和国政府采购法》第二十二条规定；</w:t>
      </w:r>
    </w:p>
    <w:p w14:paraId="74F14C3A" w14:textId="77777777" w:rsidR="00B95035" w:rsidRPr="00B95035" w:rsidRDefault="00B95035" w:rsidP="00B95035">
      <w:pPr>
        <w:spacing w:line="480" w:lineRule="exact"/>
        <w:ind w:firstLineChars="100" w:firstLine="210"/>
        <w:rPr>
          <w:rFonts w:ascii="宋体" w:hAnsi="宋体"/>
          <w:bCs/>
          <w:i/>
          <w:iCs/>
          <w:color w:val="FF0000"/>
          <w:kern w:val="0"/>
          <w:szCs w:val="21"/>
        </w:rPr>
      </w:pPr>
      <w:r w:rsidRPr="00B95035">
        <w:rPr>
          <w:rFonts w:ascii="宋体" w:hAnsi="宋体" w:hint="eastAsia"/>
          <w:bCs/>
          <w:kern w:val="0"/>
          <w:szCs w:val="21"/>
        </w:rPr>
        <w:t>2、</w:t>
      </w:r>
      <w:r w:rsidRPr="00B95035">
        <w:rPr>
          <w:rFonts w:ascii="宋体" w:hAnsi="宋体" w:hint="eastAsia"/>
          <w:bCs/>
          <w:i/>
          <w:iCs/>
          <w:color w:val="FF0000"/>
          <w:kern w:val="0"/>
          <w:szCs w:val="21"/>
        </w:rPr>
        <w:t>本项目专门面向中小企业采购，大型企业不得参与本项目投标响应</w:t>
      </w:r>
      <w:r w:rsidRPr="00B95035">
        <w:rPr>
          <w:rFonts w:ascii="宋体" w:hAnsi="宋体" w:hint="eastAsia"/>
          <w:bCs/>
          <w:kern w:val="0"/>
          <w:szCs w:val="21"/>
        </w:rPr>
        <w:t>。</w:t>
      </w:r>
      <w:r w:rsidRPr="00B95035">
        <w:rPr>
          <w:rFonts w:ascii="宋体" w:hAnsi="宋体" w:hint="eastAsia"/>
          <w:bCs/>
          <w:i/>
          <w:iCs/>
          <w:color w:val="FF0000"/>
          <w:kern w:val="0"/>
          <w:szCs w:val="21"/>
          <w:highlight w:val="yellow"/>
        </w:rPr>
        <w:t>（说明：如本项目非专门面中小企业采购的，向此项需删除）</w:t>
      </w:r>
    </w:p>
    <w:p w14:paraId="6806481A" w14:textId="6FA5A92E" w:rsidR="00B95035" w:rsidRPr="00B95035" w:rsidRDefault="00B95035" w:rsidP="00B95035">
      <w:pPr>
        <w:spacing w:line="480" w:lineRule="exact"/>
        <w:ind w:firstLineChars="100" w:firstLine="210"/>
        <w:rPr>
          <w:rFonts w:ascii="宋体" w:hAnsi="宋体"/>
          <w:bCs/>
          <w:szCs w:val="21"/>
        </w:rPr>
      </w:pPr>
      <w:r w:rsidRPr="00B95035">
        <w:rPr>
          <w:rFonts w:ascii="宋体" w:hAnsi="宋体" w:hint="eastAsia"/>
          <w:bCs/>
          <w:kern w:val="0"/>
          <w:szCs w:val="21"/>
        </w:rPr>
        <w:t>3、</w:t>
      </w:r>
      <w:r w:rsidR="001726C8">
        <w:rPr>
          <w:rFonts w:ascii="宋体" w:hAnsi="宋体" w:hint="eastAsia"/>
          <w:bCs/>
          <w:szCs w:val="21"/>
        </w:rPr>
        <w:t>响应文件</w:t>
      </w:r>
      <w:r w:rsidRPr="00B95035">
        <w:rPr>
          <w:rFonts w:ascii="宋体" w:hAnsi="宋体" w:hint="eastAsia"/>
          <w:bCs/>
          <w:szCs w:val="21"/>
        </w:rPr>
        <w:t>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sidRPr="00B95035">
          <w:rPr>
            <w:rFonts w:ascii="宋体" w:hAnsi="宋体"/>
            <w:color w:val="0000FF"/>
            <w:szCs w:val="24"/>
            <w:u w:val="single"/>
          </w:rPr>
          <w:t>www.ccgp.gov.cn</w:t>
        </w:r>
        <w:r w:rsidRPr="00B95035">
          <w:rPr>
            <w:rFonts w:ascii="宋体" w:hAnsi="宋体" w:hint="eastAsia"/>
            <w:color w:val="0000FF"/>
            <w:szCs w:val="24"/>
            <w:u w:val="single"/>
          </w:rPr>
          <w:t>）】</w:t>
        </w:r>
      </w:hyperlink>
      <w:r w:rsidRPr="00B95035">
        <w:rPr>
          <w:rFonts w:ascii="宋体" w:hAnsi="宋体" w:hint="eastAsia"/>
          <w:bCs/>
          <w:szCs w:val="21"/>
        </w:rPr>
        <w:t>。</w:t>
      </w:r>
    </w:p>
    <w:p w14:paraId="5408F12D" w14:textId="77777777" w:rsidR="00B95035" w:rsidRPr="00B95035" w:rsidRDefault="00B95035" w:rsidP="00B95035">
      <w:pPr>
        <w:spacing w:line="480" w:lineRule="exact"/>
        <w:ind w:firstLineChars="100" w:firstLine="210"/>
        <w:rPr>
          <w:rFonts w:ascii="宋体" w:hAnsi="宋体"/>
          <w:bCs/>
          <w:kern w:val="0"/>
          <w:szCs w:val="21"/>
        </w:rPr>
      </w:pPr>
      <w:r>
        <w:rPr>
          <w:rFonts w:ascii="宋体" w:hAnsi="宋体" w:hint="eastAsia"/>
          <w:bCs/>
          <w:kern w:val="0"/>
          <w:szCs w:val="21"/>
        </w:rPr>
        <w:t>4</w:t>
      </w:r>
      <w:r w:rsidRPr="00B95035">
        <w:rPr>
          <w:rFonts w:ascii="宋体" w:hAnsi="宋体" w:hint="eastAsia"/>
          <w:bCs/>
          <w:kern w:val="0"/>
          <w:szCs w:val="21"/>
        </w:rPr>
        <w:t>、单位负责人为同一人或者存在直接控股、管理关系的不同供应商，不得参加同一合同项下的采购活动；</w:t>
      </w:r>
    </w:p>
    <w:p w14:paraId="76191C1E"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三、获取竞争性磋商文件：</w:t>
      </w:r>
    </w:p>
    <w:p w14:paraId="3C58A3C2"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0C725F">
        <w:rPr>
          <w:rFonts w:ascii="宋体" w:hAnsi="宋体" w:cs="宋体" w:hint="eastAsia"/>
          <w:i/>
          <w:iCs/>
          <w:color w:val="FF0000"/>
          <w:kern w:val="0"/>
          <w:szCs w:val="21"/>
        </w:rPr>
        <w:t>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日至202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w:t>
      </w:r>
      <w:r>
        <w:rPr>
          <w:rFonts w:ascii="宋体" w:hAnsi="宋体" w:cs="宋体" w:hint="eastAsia"/>
          <w:kern w:val="0"/>
          <w:szCs w:val="21"/>
        </w:rPr>
        <w:t>，</w:t>
      </w:r>
      <w:r w:rsidR="00B95035">
        <w:rPr>
          <w:rFonts w:ascii="宋体" w:hAnsi="宋体" w:hint="eastAsia"/>
          <w:szCs w:val="21"/>
        </w:rPr>
        <w:t>每天09:00-11:30，1</w:t>
      </w:r>
      <w:r w:rsidR="00B95035">
        <w:rPr>
          <w:rFonts w:ascii="宋体" w:hAnsi="宋体"/>
          <w:szCs w:val="21"/>
        </w:rPr>
        <w:t>5</w:t>
      </w:r>
      <w:r w:rsidR="00B95035">
        <w:rPr>
          <w:rFonts w:ascii="宋体" w:hAnsi="宋体" w:hint="eastAsia"/>
          <w:szCs w:val="21"/>
        </w:rPr>
        <w:t>:</w:t>
      </w:r>
      <w:r w:rsidR="00B95035">
        <w:rPr>
          <w:rFonts w:ascii="宋体" w:hAnsi="宋体"/>
          <w:szCs w:val="21"/>
        </w:rPr>
        <w:t>0</w:t>
      </w:r>
      <w:r w:rsidR="00B95035">
        <w:rPr>
          <w:rFonts w:ascii="宋体" w:hAnsi="宋体" w:hint="eastAsia"/>
          <w:szCs w:val="21"/>
        </w:rPr>
        <w:t>0～17:30</w:t>
      </w:r>
      <w:r>
        <w:rPr>
          <w:rFonts w:ascii="宋体" w:hAnsi="宋体" w:cs="宋体" w:hint="eastAsia"/>
          <w:kern w:val="0"/>
          <w:szCs w:val="21"/>
        </w:rPr>
        <w:t>（北京时间，法定节假日除外）；</w:t>
      </w:r>
    </w:p>
    <w:p w14:paraId="2F8F22D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lastRenderedPageBreak/>
        <w:t>2、地点：以电子邮件方式获取采购文件，供应商无需到达现场获取；</w:t>
      </w:r>
    </w:p>
    <w:p w14:paraId="21396CE0"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3、方式：</w:t>
      </w:r>
      <w:r w:rsidR="00D31B15">
        <w:rPr>
          <w:rFonts w:ascii="宋体" w:hAnsi="宋体" w:hint="eastAsia"/>
          <w:szCs w:val="21"/>
        </w:rPr>
        <w:t>供应商将企业法人营业执照副本、法人授权委托书、法人及被授权人身份证上述证明材料扫描件加盖公章发送至</w:t>
      </w:r>
      <w:r w:rsidR="00D31B15" w:rsidRPr="00992734">
        <w:rPr>
          <w:rFonts w:ascii="宋体" w:hAnsi="宋体" w:hint="eastAsia"/>
          <w:i/>
          <w:iCs/>
          <w:color w:val="FF0000"/>
          <w:szCs w:val="21"/>
          <w:u w:val="single"/>
        </w:rPr>
        <w:t xml:space="preserve">      </w:t>
      </w:r>
      <w:r w:rsidR="00D31B15" w:rsidRPr="00992734">
        <w:rPr>
          <w:rFonts w:ascii="宋体" w:hAnsi="宋体" w:hint="eastAsia"/>
          <w:i/>
          <w:iCs/>
          <w:color w:val="FF0000"/>
          <w:szCs w:val="21"/>
        </w:rPr>
        <w:t>邮箱</w:t>
      </w:r>
      <w:r w:rsidR="00D31B15">
        <w:rPr>
          <w:rFonts w:ascii="宋体" w:hAnsi="宋体" w:hint="eastAsia"/>
          <w:szCs w:val="21"/>
        </w:rPr>
        <w:t>，资料确认无误后向供应商发出采购文件。供应商发送邮件时标题应为（“采购编号”</w:t>
      </w:r>
      <w:r w:rsidR="00D31B15">
        <w:rPr>
          <w:rFonts w:ascii="宋体" w:hAnsi="宋体"/>
          <w:szCs w:val="21"/>
        </w:rPr>
        <w:t>+</w:t>
      </w:r>
      <w:r w:rsidR="00D31B15">
        <w:rPr>
          <w:rFonts w:ascii="宋体" w:hAnsi="宋体" w:hint="eastAsia"/>
          <w:szCs w:val="21"/>
        </w:rPr>
        <w:t>“公司名称”</w:t>
      </w:r>
      <w:r w:rsidR="00D31B15">
        <w:rPr>
          <w:rFonts w:ascii="宋体" w:hAnsi="宋体"/>
          <w:szCs w:val="21"/>
        </w:rPr>
        <w:t>+</w:t>
      </w:r>
      <w:r w:rsidR="00D31B15">
        <w:rPr>
          <w:rFonts w:ascii="宋体" w:hAnsi="宋体" w:hint="eastAsia"/>
          <w:szCs w:val="21"/>
        </w:rPr>
        <w:t>获取文件资料）</w:t>
      </w:r>
      <w:r w:rsidR="00D31B15">
        <w:rPr>
          <w:rFonts w:ascii="宋体" w:hAnsi="宋体" w:cs="宋体" w:hint="eastAsia"/>
          <w:bCs/>
          <w:kern w:val="0"/>
          <w:szCs w:val="21"/>
        </w:rPr>
        <w:t>。</w:t>
      </w:r>
    </w:p>
    <w:p w14:paraId="33129921" w14:textId="77777777" w:rsidR="002612FD" w:rsidRDefault="002612FD">
      <w:pPr>
        <w:spacing w:line="480" w:lineRule="exact"/>
        <w:ind w:firstLineChars="100" w:firstLine="210"/>
        <w:rPr>
          <w:rFonts w:ascii="宋体" w:hAnsi="宋体" w:cs="宋体"/>
          <w:bCs/>
          <w:kern w:val="0"/>
          <w:sz w:val="22"/>
          <w:szCs w:val="22"/>
        </w:rPr>
      </w:pPr>
      <w:r>
        <w:rPr>
          <w:rFonts w:ascii="宋体" w:hAnsi="宋体" w:cs="宋体" w:hint="eastAsia"/>
          <w:bCs/>
          <w:kern w:val="0"/>
          <w:szCs w:val="21"/>
        </w:rPr>
        <w:t>4、采购文件售价：0元。</w:t>
      </w:r>
    </w:p>
    <w:p w14:paraId="6B8952F7"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四、响应文件提交的截止时间及地点</w:t>
      </w:r>
    </w:p>
    <w:p w14:paraId="0E40AE9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627791A1"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201AAA1A"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五、响应文件的开启时间及地点</w:t>
      </w:r>
    </w:p>
    <w:p w14:paraId="39FC6E67"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24243FC9"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1DAFB7B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六、发布公告的媒介及公告期限</w:t>
      </w:r>
    </w:p>
    <w:p w14:paraId="7928D6ED"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本次公告在《新乡医学院招采网》上发布。公告期限为三个工作日。</w:t>
      </w:r>
    </w:p>
    <w:p w14:paraId="2ECA394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七、其他补充事宜</w:t>
      </w:r>
    </w:p>
    <w:p w14:paraId="1F05653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无</w:t>
      </w:r>
    </w:p>
    <w:p w14:paraId="2D09B153"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八、凡对本次招标提出询问，请按照以下方式联系</w:t>
      </w:r>
    </w:p>
    <w:p w14:paraId="67E480A9"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1.采购人信息</w:t>
      </w:r>
    </w:p>
    <w:p w14:paraId="4428C67C"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名称：新乡医学院</w:t>
      </w:r>
    </w:p>
    <w:p w14:paraId="6B535CE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地址：河南省新乡市红旗区金穗大道601号</w:t>
      </w:r>
    </w:p>
    <w:p w14:paraId="781F422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联系人：</w:t>
      </w:r>
      <w:r w:rsidR="007277A6" w:rsidRPr="007277A6">
        <w:rPr>
          <w:rFonts w:ascii="宋体" w:hAnsi="宋体" w:cs="宋体" w:hint="eastAsia"/>
          <w:bCs/>
          <w:i/>
          <w:iCs/>
          <w:color w:val="FF0000"/>
          <w:szCs w:val="21"/>
        </w:rPr>
        <w:t>X老师</w:t>
      </w:r>
    </w:p>
    <w:p w14:paraId="62391241"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联系方式：</w:t>
      </w:r>
      <w:r w:rsidR="007277A6" w:rsidRPr="007277A6">
        <w:rPr>
          <w:rFonts w:ascii="宋体" w:hAnsi="宋体" w:cs="宋体" w:hint="eastAsia"/>
          <w:bCs/>
          <w:i/>
          <w:iCs/>
          <w:color w:val="FF0000"/>
          <w:szCs w:val="21"/>
        </w:rPr>
        <w:t>0373-XXX</w:t>
      </w:r>
    </w:p>
    <w:bookmarkEnd w:id="2"/>
    <w:p w14:paraId="427E23DA"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24"/>
        </w:rPr>
        <w:br w:type="page"/>
      </w:r>
      <w:bookmarkStart w:id="7" w:name="_Toc419557418"/>
      <w:bookmarkStart w:id="8" w:name="_Toc199604362"/>
      <w:r>
        <w:rPr>
          <w:rFonts w:ascii="宋体" w:hAnsi="宋体" w:cs="宋体" w:hint="eastAsia"/>
          <w:color w:val="000000"/>
          <w:sz w:val="30"/>
          <w:szCs w:val="30"/>
        </w:rPr>
        <w:lastRenderedPageBreak/>
        <w:t>第二章 供应商须知</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2004"/>
        <w:gridCol w:w="7052"/>
      </w:tblGrid>
      <w:tr w:rsidR="002612FD" w14:paraId="45611614" w14:textId="77777777">
        <w:trPr>
          <w:trHeight w:val="485"/>
        </w:trPr>
        <w:tc>
          <w:tcPr>
            <w:tcW w:w="798" w:type="dxa"/>
            <w:vAlign w:val="center"/>
          </w:tcPr>
          <w:p w14:paraId="7C322CAC"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序号</w:t>
            </w:r>
          </w:p>
        </w:tc>
        <w:tc>
          <w:tcPr>
            <w:tcW w:w="2004" w:type="dxa"/>
            <w:vAlign w:val="center"/>
          </w:tcPr>
          <w:p w14:paraId="2BE8B174"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项目</w:t>
            </w:r>
          </w:p>
        </w:tc>
        <w:tc>
          <w:tcPr>
            <w:tcW w:w="7052" w:type="dxa"/>
            <w:vAlign w:val="center"/>
          </w:tcPr>
          <w:p w14:paraId="18EC896F"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具体内容</w:t>
            </w:r>
          </w:p>
        </w:tc>
      </w:tr>
      <w:tr w:rsidR="002612FD" w14:paraId="5B1BD9AF" w14:textId="77777777">
        <w:trPr>
          <w:trHeight w:val="407"/>
        </w:trPr>
        <w:tc>
          <w:tcPr>
            <w:tcW w:w="798" w:type="dxa"/>
            <w:vAlign w:val="center"/>
          </w:tcPr>
          <w:p w14:paraId="3898E44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w:t>
            </w:r>
          </w:p>
        </w:tc>
        <w:tc>
          <w:tcPr>
            <w:tcW w:w="2004" w:type="dxa"/>
            <w:vAlign w:val="center"/>
          </w:tcPr>
          <w:p w14:paraId="5C7AE1B8"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项目名称及编号</w:t>
            </w:r>
          </w:p>
        </w:tc>
        <w:tc>
          <w:tcPr>
            <w:tcW w:w="7052" w:type="dxa"/>
            <w:vAlign w:val="center"/>
          </w:tcPr>
          <w:p w14:paraId="71322CD4" w14:textId="77777777" w:rsidR="002612FD" w:rsidRDefault="002612FD">
            <w:pPr>
              <w:tabs>
                <w:tab w:val="left" w:pos="4360"/>
              </w:tabs>
              <w:spacing w:line="360" w:lineRule="exact"/>
              <w:ind w:left="1050" w:hangingChars="500" w:hanging="1050"/>
              <w:rPr>
                <w:rFonts w:ascii="宋体" w:hAnsi="宋体" w:cs="宋体"/>
                <w:kern w:val="0"/>
                <w:szCs w:val="21"/>
              </w:rPr>
            </w:pPr>
            <w:r>
              <w:rPr>
                <w:rFonts w:ascii="宋体" w:hAnsi="宋体" w:cs="宋体" w:hint="eastAsia"/>
                <w:color w:val="000000"/>
                <w:szCs w:val="21"/>
              </w:rPr>
              <w:t>项目名称：</w:t>
            </w:r>
            <w:r w:rsidR="009F5FDD" w:rsidRPr="008E60F3">
              <w:rPr>
                <w:rFonts w:ascii="宋体" w:hAnsi="宋体" w:cs="宋体" w:hint="eastAsia"/>
                <w:i/>
                <w:iCs/>
                <w:color w:val="FF0000"/>
                <w:szCs w:val="21"/>
              </w:rPr>
              <w:t>XXX</w:t>
            </w:r>
          </w:p>
          <w:p w14:paraId="2CEEAAD1" w14:textId="77777777" w:rsidR="002612FD" w:rsidRDefault="002612FD">
            <w:pPr>
              <w:tabs>
                <w:tab w:val="left" w:pos="4360"/>
              </w:tabs>
              <w:spacing w:line="360" w:lineRule="exact"/>
              <w:rPr>
                <w:rFonts w:ascii="宋体" w:hAnsi="宋体" w:cs="宋体"/>
                <w:color w:val="000000"/>
                <w:szCs w:val="21"/>
              </w:rPr>
            </w:pPr>
            <w:r>
              <w:rPr>
                <w:rFonts w:ascii="宋体" w:hAnsi="宋体" w:cs="宋体" w:hint="eastAsia"/>
                <w:color w:val="000000"/>
                <w:szCs w:val="21"/>
              </w:rPr>
              <w:t>项目编号：</w:t>
            </w:r>
            <w:r w:rsidRPr="008E60F3">
              <w:rPr>
                <w:rFonts w:ascii="宋体" w:hAnsi="宋体" w:cs="宋体" w:hint="eastAsia"/>
                <w:i/>
                <w:iCs/>
                <w:color w:val="FF0000"/>
                <w:szCs w:val="21"/>
              </w:rPr>
              <w:t>XYCG2025-</w:t>
            </w:r>
          </w:p>
        </w:tc>
      </w:tr>
      <w:tr w:rsidR="002612FD" w14:paraId="48E9D0D3" w14:textId="77777777">
        <w:trPr>
          <w:trHeight w:val="518"/>
        </w:trPr>
        <w:tc>
          <w:tcPr>
            <w:tcW w:w="798" w:type="dxa"/>
            <w:vAlign w:val="center"/>
          </w:tcPr>
          <w:p w14:paraId="567AEC8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p>
        </w:tc>
        <w:tc>
          <w:tcPr>
            <w:tcW w:w="2004" w:type="dxa"/>
            <w:vAlign w:val="center"/>
          </w:tcPr>
          <w:p w14:paraId="44D11511"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采购方式</w:t>
            </w:r>
          </w:p>
        </w:tc>
        <w:tc>
          <w:tcPr>
            <w:tcW w:w="7052" w:type="dxa"/>
            <w:vAlign w:val="center"/>
          </w:tcPr>
          <w:p w14:paraId="24220A17" w14:textId="77777777" w:rsidR="002612FD" w:rsidRDefault="002612FD">
            <w:pPr>
              <w:spacing w:line="360" w:lineRule="exact"/>
              <w:rPr>
                <w:rFonts w:ascii="宋体" w:hAnsi="宋体" w:cs="宋体"/>
                <w:color w:val="000000"/>
                <w:szCs w:val="21"/>
              </w:rPr>
            </w:pPr>
            <w:r>
              <w:rPr>
                <w:rFonts w:ascii="宋体" w:hAnsi="宋体" w:cs="宋体" w:hint="eastAsia"/>
                <w:color w:val="000000"/>
                <w:szCs w:val="21"/>
              </w:rPr>
              <w:t>竞争性磋商</w:t>
            </w:r>
          </w:p>
        </w:tc>
      </w:tr>
      <w:tr w:rsidR="002612FD" w14:paraId="643FBDF8" w14:textId="77777777">
        <w:trPr>
          <w:trHeight w:val="374"/>
        </w:trPr>
        <w:tc>
          <w:tcPr>
            <w:tcW w:w="798" w:type="dxa"/>
            <w:vAlign w:val="center"/>
          </w:tcPr>
          <w:p w14:paraId="4CFCF888"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bCs/>
                <w:color w:val="000000"/>
                <w:kern w:val="0"/>
                <w:szCs w:val="21"/>
              </w:rPr>
            </w:pPr>
            <w:r>
              <w:rPr>
                <w:rFonts w:ascii="宋体" w:hAnsi="宋体" w:cs="宋体" w:hint="eastAsia"/>
                <w:bCs/>
                <w:color w:val="000000"/>
                <w:kern w:val="0"/>
                <w:szCs w:val="21"/>
              </w:rPr>
              <w:t>5</w:t>
            </w:r>
          </w:p>
        </w:tc>
        <w:tc>
          <w:tcPr>
            <w:tcW w:w="2004" w:type="dxa"/>
            <w:vAlign w:val="center"/>
          </w:tcPr>
          <w:p w14:paraId="1FD756FE" w14:textId="77777777" w:rsidR="002612FD" w:rsidRDefault="002612FD">
            <w:pPr>
              <w:spacing w:line="360" w:lineRule="exact"/>
              <w:ind w:right="102"/>
              <w:jc w:val="center"/>
              <w:rPr>
                <w:rFonts w:ascii="宋体" w:hAnsi="宋体" w:cs="宋体"/>
                <w:bCs/>
                <w:color w:val="000000"/>
                <w:kern w:val="0"/>
                <w:szCs w:val="21"/>
              </w:rPr>
            </w:pPr>
            <w:r>
              <w:rPr>
                <w:rFonts w:ascii="宋体" w:hAnsi="宋体" w:cs="宋体" w:hint="eastAsia"/>
                <w:bCs/>
                <w:color w:val="000000"/>
                <w:kern w:val="0"/>
                <w:szCs w:val="21"/>
              </w:rPr>
              <w:t>预算金额</w:t>
            </w:r>
            <w:r w:rsidR="00E96790">
              <w:rPr>
                <w:rFonts w:ascii="宋体" w:hAnsi="宋体" w:cs="宋体" w:hint="eastAsia"/>
                <w:bCs/>
                <w:color w:val="000000"/>
                <w:kern w:val="0"/>
                <w:szCs w:val="21"/>
              </w:rPr>
              <w:t>及最高限价</w:t>
            </w:r>
          </w:p>
        </w:tc>
        <w:tc>
          <w:tcPr>
            <w:tcW w:w="7052" w:type="dxa"/>
            <w:vAlign w:val="center"/>
          </w:tcPr>
          <w:p w14:paraId="23312318" w14:textId="77777777" w:rsidR="002612FD" w:rsidRDefault="00E96790">
            <w:pPr>
              <w:spacing w:line="360" w:lineRule="exact"/>
              <w:rPr>
                <w:rFonts w:ascii="宋体" w:hAnsi="宋体" w:cs="宋体"/>
                <w:bCs/>
                <w:color w:val="000000"/>
                <w:kern w:val="0"/>
                <w:szCs w:val="21"/>
              </w:rPr>
            </w:pPr>
            <w:r>
              <w:rPr>
                <w:rFonts w:ascii="宋体" w:hAnsi="宋体" w:cs="宋体" w:hint="eastAsia"/>
                <w:bCs/>
                <w:color w:val="000000"/>
                <w:kern w:val="0"/>
                <w:szCs w:val="21"/>
              </w:rPr>
              <w:t>详见竞争性磋商公告</w:t>
            </w:r>
          </w:p>
          <w:p w14:paraId="2F1C1AE0" w14:textId="77777777" w:rsidR="002612FD" w:rsidRDefault="002612FD">
            <w:pPr>
              <w:spacing w:line="360" w:lineRule="exact"/>
              <w:rPr>
                <w:rFonts w:ascii="宋体" w:hAnsi="宋体" w:cs="宋体"/>
                <w:bCs/>
                <w:color w:val="000000"/>
                <w:kern w:val="0"/>
                <w:szCs w:val="21"/>
              </w:rPr>
            </w:pPr>
            <w:r>
              <w:rPr>
                <w:rFonts w:ascii="宋体" w:hAnsi="宋体" w:cs="宋体" w:hint="eastAsia"/>
                <w:bCs/>
                <w:color w:val="000000"/>
                <w:kern w:val="0"/>
                <w:szCs w:val="21"/>
              </w:rPr>
              <w:t>注：响应报价超过采购预算</w:t>
            </w:r>
            <w:r w:rsidR="000241C4">
              <w:rPr>
                <w:rFonts w:ascii="宋体" w:hAnsi="宋体" w:cs="宋体" w:hint="eastAsia"/>
                <w:bCs/>
                <w:color w:val="000000"/>
                <w:kern w:val="0"/>
                <w:szCs w:val="21"/>
              </w:rPr>
              <w:t>或最高限价</w:t>
            </w:r>
            <w:r>
              <w:rPr>
                <w:rFonts w:ascii="宋体" w:hAnsi="宋体" w:cs="宋体" w:hint="eastAsia"/>
                <w:bCs/>
                <w:color w:val="000000"/>
                <w:kern w:val="0"/>
                <w:szCs w:val="21"/>
              </w:rPr>
              <w:t>的作为无效响应处理。</w:t>
            </w:r>
          </w:p>
        </w:tc>
      </w:tr>
      <w:tr w:rsidR="002612FD" w14:paraId="76BF28EF" w14:textId="77777777">
        <w:trPr>
          <w:trHeight w:val="613"/>
        </w:trPr>
        <w:tc>
          <w:tcPr>
            <w:tcW w:w="798" w:type="dxa"/>
            <w:vAlign w:val="center"/>
          </w:tcPr>
          <w:p w14:paraId="7C67AE94"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6</w:t>
            </w:r>
          </w:p>
        </w:tc>
        <w:tc>
          <w:tcPr>
            <w:tcW w:w="2004" w:type="dxa"/>
            <w:vAlign w:val="center"/>
          </w:tcPr>
          <w:p w14:paraId="30A15BA7"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供应商</w:t>
            </w:r>
          </w:p>
          <w:p w14:paraId="3945E11F"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资格条件</w:t>
            </w:r>
          </w:p>
        </w:tc>
        <w:tc>
          <w:tcPr>
            <w:tcW w:w="7052" w:type="dxa"/>
            <w:vAlign w:val="center"/>
          </w:tcPr>
          <w:p w14:paraId="48DA38BB" w14:textId="77777777" w:rsidR="002612FD" w:rsidRDefault="00A96A78">
            <w:pPr>
              <w:spacing w:line="360" w:lineRule="exact"/>
              <w:rPr>
                <w:rFonts w:ascii="宋体" w:hAnsi="宋体" w:cs="宋体"/>
                <w:color w:val="000000"/>
                <w:szCs w:val="21"/>
              </w:rPr>
            </w:pPr>
            <w:r>
              <w:rPr>
                <w:rFonts w:ascii="宋体" w:hAnsi="宋体" w:cs="宋体" w:hint="eastAsia"/>
                <w:color w:val="000000"/>
                <w:szCs w:val="21"/>
              </w:rPr>
              <w:t>详见竞争性磋商公告</w:t>
            </w:r>
            <w:r w:rsidR="007A6646">
              <w:rPr>
                <w:rFonts w:ascii="宋体" w:hAnsi="宋体" w:cs="宋体" w:hint="eastAsia"/>
                <w:color w:val="000000"/>
                <w:szCs w:val="21"/>
              </w:rPr>
              <w:t>。</w:t>
            </w:r>
          </w:p>
        </w:tc>
      </w:tr>
      <w:tr w:rsidR="002612FD" w14:paraId="4D3AEE6F" w14:textId="77777777">
        <w:trPr>
          <w:trHeight w:val="613"/>
        </w:trPr>
        <w:tc>
          <w:tcPr>
            <w:tcW w:w="798" w:type="dxa"/>
            <w:vAlign w:val="center"/>
          </w:tcPr>
          <w:p w14:paraId="1E925236"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8</w:t>
            </w:r>
          </w:p>
        </w:tc>
        <w:tc>
          <w:tcPr>
            <w:tcW w:w="2004" w:type="dxa"/>
            <w:vAlign w:val="center"/>
          </w:tcPr>
          <w:p w14:paraId="6E689EFB"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磋商保证金</w:t>
            </w:r>
          </w:p>
        </w:tc>
        <w:tc>
          <w:tcPr>
            <w:tcW w:w="7052" w:type="dxa"/>
            <w:vAlign w:val="center"/>
          </w:tcPr>
          <w:p w14:paraId="3EA7FA52" w14:textId="77777777" w:rsidR="002612FD" w:rsidRDefault="00006982">
            <w:pPr>
              <w:spacing w:line="360" w:lineRule="exact"/>
              <w:rPr>
                <w:rFonts w:ascii="宋体" w:hAnsi="宋体" w:cs="宋体"/>
                <w:bCs/>
                <w:szCs w:val="21"/>
              </w:rPr>
            </w:pPr>
            <w:r>
              <w:rPr>
                <w:rFonts w:ascii="宋体" w:hAnsi="宋体" w:cs="宋体" w:hint="eastAsia"/>
                <w:bCs/>
                <w:szCs w:val="21"/>
              </w:rPr>
              <w:t>免收</w:t>
            </w:r>
          </w:p>
        </w:tc>
      </w:tr>
      <w:tr w:rsidR="002612FD" w14:paraId="57688009" w14:textId="77777777">
        <w:trPr>
          <w:trHeight w:val="415"/>
        </w:trPr>
        <w:tc>
          <w:tcPr>
            <w:tcW w:w="798" w:type="dxa"/>
            <w:vAlign w:val="center"/>
          </w:tcPr>
          <w:p w14:paraId="68D9FF93"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9</w:t>
            </w:r>
          </w:p>
        </w:tc>
        <w:tc>
          <w:tcPr>
            <w:tcW w:w="2004" w:type="dxa"/>
            <w:vAlign w:val="center"/>
          </w:tcPr>
          <w:p w14:paraId="0E2E8FC9"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交货完工期及维保期（质保期）</w:t>
            </w:r>
          </w:p>
        </w:tc>
        <w:tc>
          <w:tcPr>
            <w:tcW w:w="7052" w:type="dxa"/>
            <w:vAlign w:val="center"/>
          </w:tcPr>
          <w:p w14:paraId="2B4EBC48" w14:textId="77777777" w:rsidR="002612FD" w:rsidRDefault="002612FD">
            <w:pPr>
              <w:adjustRightInd w:val="0"/>
              <w:snapToGrid w:val="0"/>
              <w:spacing w:line="312" w:lineRule="auto"/>
              <w:rPr>
                <w:rFonts w:ascii="宋体" w:hAnsi="宋体" w:cs="宋体"/>
                <w:kern w:val="0"/>
                <w:szCs w:val="21"/>
              </w:rPr>
            </w:pPr>
            <w:r>
              <w:rPr>
                <w:rFonts w:ascii="宋体" w:hAnsi="宋体" w:cs="宋体" w:hint="eastAsia"/>
                <w:kern w:val="0"/>
                <w:szCs w:val="21"/>
              </w:rPr>
              <w:t>交货完工期：</w:t>
            </w:r>
            <w:r w:rsidR="00122C89" w:rsidRPr="00E44B0B">
              <w:rPr>
                <w:rFonts w:ascii="宋体" w:hAnsi="宋体" w:cs="宋体" w:hint="eastAsia"/>
                <w:i/>
                <w:iCs/>
                <w:color w:val="FF0000"/>
                <w:kern w:val="0"/>
                <w:szCs w:val="21"/>
              </w:rPr>
              <w:t>合同签订后X日历日内完成供货、安装调试完毕及使用人员培训</w:t>
            </w:r>
          </w:p>
          <w:p w14:paraId="0699DAB8" w14:textId="77777777" w:rsidR="002612FD" w:rsidRDefault="002612FD">
            <w:pPr>
              <w:adjustRightInd w:val="0"/>
              <w:snapToGrid w:val="0"/>
              <w:spacing w:line="312" w:lineRule="auto"/>
              <w:rPr>
                <w:rFonts w:ascii="宋体" w:hAnsi="宋体" w:cs="宋体"/>
                <w:kern w:val="0"/>
                <w:szCs w:val="21"/>
              </w:rPr>
            </w:pPr>
            <w:r w:rsidRPr="00E44B0B">
              <w:rPr>
                <w:rFonts w:ascii="宋体" w:hAnsi="宋体" w:cs="宋体" w:hint="eastAsia"/>
                <w:kern w:val="0"/>
                <w:szCs w:val="21"/>
              </w:rPr>
              <w:t>维保期（质保期）</w:t>
            </w:r>
            <w:r>
              <w:rPr>
                <w:rFonts w:ascii="宋体" w:hAnsi="宋体" w:cs="宋体" w:hint="eastAsia"/>
                <w:kern w:val="0"/>
                <w:szCs w:val="21"/>
              </w:rPr>
              <w:t>：</w:t>
            </w:r>
            <w:r w:rsidRPr="00E44B0B">
              <w:rPr>
                <w:rFonts w:ascii="宋体" w:hAnsi="宋体" w:cs="宋体" w:hint="eastAsia"/>
                <w:i/>
                <w:iCs/>
                <w:color w:val="FF0000"/>
                <w:kern w:val="0"/>
                <w:szCs w:val="21"/>
              </w:rPr>
              <w:t>验收合格之日起</w:t>
            </w:r>
            <w:r w:rsidRPr="00E44B0B">
              <w:rPr>
                <w:rFonts w:ascii="宋体" w:hAnsi="宋体" w:cs="宋体"/>
                <w:i/>
                <w:iCs/>
                <w:color w:val="FF0000"/>
                <w:kern w:val="0"/>
                <w:szCs w:val="21"/>
              </w:rPr>
              <w:t>3</w:t>
            </w:r>
            <w:r w:rsidRPr="00E44B0B">
              <w:rPr>
                <w:rFonts w:ascii="宋体" w:hAnsi="宋体" w:cs="宋体" w:hint="eastAsia"/>
                <w:i/>
                <w:iCs/>
                <w:color w:val="FF0000"/>
                <w:kern w:val="0"/>
                <w:szCs w:val="21"/>
              </w:rPr>
              <w:t>年</w:t>
            </w:r>
          </w:p>
        </w:tc>
      </w:tr>
      <w:tr w:rsidR="002612FD" w14:paraId="12FE2EA7" w14:textId="77777777">
        <w:trPr>
          <w:trHeight w:val="562"/>
        </w:trPr>
        <w:tc>
          <w:tcPr>
            <w:tcW w:w="798" w:type="dxa"/>
            <w:vAlign w:val="center"/>
          </w:tcPr>
          <w:p w14:paraId="5F04C62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10</w:t>
            </w:r>
          </w:p>
        </w:tc>
        <w:tc>
          <w:tcPr>
            <w:tcW w:w="2004" w:type="dxa"/>
            <w:vAlign w:val="center"/>
          </w:tcPr>
          <w:p w14:paraId="553229FE" w14:textId="77777777" w:rsidR="002612FD" w:rsidRDefault="002612FD">
            <w:pPr>
              <w:jc w:val="center"/>
              <w:rPr>
                <w:rFonts w:ascii="宋体" w:hAnsi="宋体" w:cs="宋体"/>
              </w:rPr>
            </w:pPr>
            <w:r>
              <w:rPr>
                <w:rFonts w:ascii="宋体" w:hAnsi="宋体" w:cs="宋体" w:hint="eastAsia"/>
              </w:rPr>
              <w:t>成品提交地点</w:t>
            </w:r>
          </w:p>
        </w:tc>
        <w:tc>
          <w:tcPr>
            <w:tcW w:w="7052" w:type="dxa"/>
            <w:vAlign w:val="center"/>
          </w:tcPr>
          <w:p w14:paraId="0081EA17" w14:textId="77777777" w:rsidR="002612FD" w:rsidRDefault="002612FD">
            <w:pPr>
              <w:rPr>
                <w:rFonts w:ascii="宋体" w:hAnsi="宋体" w:cs="宋体"/>
              </w:rPr>
            </w:pPr>
            <w:r>
              <w:rPr>
                <w:rFonts w:ascii="宋体" w:hAnsi="宋体" w:cs="宋体" w:hint="eastAsia"/>
              </w:rPr>
              <w:t>采购人指定地点</w:t>
            </w:r>
          </w:p>
        </w:tc>
      </w:tr>
      <w:tr w:rsidR="002612FD" w14:paraId="3B5D239A" w14:textId="77777777">
        <w:trPr>
          <w:trHeight w:val="416"/>
        </w:trPr>
        <w:tc>
          <w:tcPr>
            <w:tcW w:w="798" w:type="dxa"/>
            <w:vAlign w:val="center"/>
          </w:tcPr>
          <w:p w14:paraId="3C507C4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11</w:t>
            </w:r>
          </w:p>
        </w:tc>
        <w:tc>
          <w:tcPr>
            <w:tcW w:w="2004" w:type="dxa"/>
            <w:vAlign w:val="center"/>
          </w:tcPr>
          <w:p w14:paraId="76BCC3A9" w14:textId="77777777" w:rsidR="002612FD" w:rsidRDefault="002612FD">
            <w:pPr>
              <w:jc w:val="center"/>
              <w:rPr>
                <w:rFonts w:ascii="宋体" w:hAnsi="宋体" w:cs="宋体"/>
              </w:rPr>
            </w:pPr>
            <w:r>
              <w:rPr>
                <w:rFonts w:ascii="宋体" w:hAnsi="宋体" w:cs="宋体" w:hint="eastAsia"/>
              </w:rPr>
              <w:t>付款办法</w:t>
            </w:r>
          </w:p>
        </w:tc>
        <w:tc>
          <w:tcPr>
            <w:tcW w:w="7052" w:type="dxa"/>
            <w:vAlign w:val="center"/>
          </w:tcPr>
          <w:p w14:paraId="281FCE9F" w14:textId="77777777" w:rsidR="002612FD" w:rsidRDefault="002612FD">
            <w:pPr>
              <w:adjustRightInd w:val="0"/>
              <w:snapToGrid w:val="0"/>
              <w:spacing w:line="312" w:lineRule="auto"/>
              <w:rPr>
                <w:rFonts w:ascii="宋体" w:hAnsi="宋体" w:cs="宋体"/>
                <w:i/>
                <w:iCs/>
                <w:color w:val="FF0000"/>
              </w:rPr>
            </w:pPr>
            <w:r w:rsidRPr="00D216BC">
              <w:rPr>
                <w:rFonts w:ascii="宋体" w:hAnsi="宋体" w:cs="宋体" w:hint="eastAsia"/>
                <w:i/>
                <w:iCs/>
                <w:color w:val="FF0000"/>
              </w:rPr>
              <w:t>项目验收合格后，支付审计金额的60%，稳定运行半年后甲方向乙方支付审计金额的40%。付款前成交供应商须提供付款的相关手续并开具合规发票。</w:t>
            </w:r>
          </w:p>
          <w:p w14:paraId="42AB2953" w14:textId="674673CA" w:rsidR="00100CDB" w:rsidRPr="00D216BC" w:rsidRDefault="00100CDB">
            <w:pPr>
              <w:adjustRightInd w:val="0"/>
              <w:snapToGrid w:val="0"/>
              <w:spacing w:line="312" w:lineRule="auto"/>
              <w:rPr>
                <w:rFonts w:ascii="宋体" w:hAnsi="宋体" w:cs="宋体"/>
                <w:i/>
                <w:iCs/>
                <w:color w:val="FF0000"/>
                <w:szCs w:val="21"/>
              </w:rPr>
            </w:pPr>
            <w:r>
              <w:rPr>
                <w:rFonts w:ascii="宋体" w:hAnsi="宋体" w:hint="eastAsia"/>
                <w:szCs w:val="21"/>
              </w:rPr>
              <w:t>验收：第一次验收未通过的，后续验收费用由中标方承担。</w:t>
            </w:r>
          </w:p>
        </w:tc>
      </w:tr>
      <w:tr w:rsidR="002612FD" w14:paraId="2155AE44" w14:textId="77777777">
        <w:trPr>
          <w:trHeight w:val="386"/>
        </w:trPr>
        <w:tc>
          <w:tcPr>
            <w:tcW w:w="798" w:type="dxa"/>
            <w:vAlign w:val="center"/>
          </w:tcPr>
          <w:p w14:paraId="7F2BAB9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12</w:t>
            </w:r>
          </w:p>
        </w:tc>
        <w:tc>
          <w:tcPr>
            <w:tcW w:w="2004" w:type="dxa"/>
            <w:vAlign w:val="center"/>
          </w:tcPr>
          <w:p w14:paraId="496318EC" w14:textId="77777777" w:rsidR="002612FD" w:rsidRDefault="002612FD">
            <w:pPr>
              <w:jc w:val="center"/>
              <w:rPr>
                <w:rFonts w:ascii="宋体" w:hAnsi="宋体" w:cs="宋体"/>
              </w:rPr>
            </w:pPr>
            <w:r>
              <w:rPr>
                <w:rFonts w:ascii="宋体" w:hAnsi="宋体" w:cs="宋体" w:hint="eastAsia"/>
              </w:rPr>
              <w:t>磋商文件获取</w:t>
            </w:r>
          </w:p>
        </w:tc>
        <w:tc>
          <w:tcPr>
            <w:tcW w:w="7052" w:type="dxa"/>
          </w:tcPr>
          <w:p w14:paraId="79BFF7D0" w14:textId="77777777" w:rsidR="002612FD" w:rsidRDefault="002612FD">
            <w:pPr>
              <w:spacing w:line="400" w:lineRule="exact"/>
              <w:rPr>
                <w:rFonts w:ascii="宋体" w:hAnsi="宋体" w:cs="宋体"/>
                <w:color w:val="000000"/>
                <w:szCs w:val="21"/>
              </w:rPr>
            </w:pPr>
            <w:r>
              <w:rPr>
                <w:rFonts w:ascii="宋体" w:hAnsi="宋体" w:cs="宋体" w:hint="eastAsia"/>
                <w:color w:val="000000"/>
                <w:szCs w:val="21"/>
              </w:rPr>
              <w:t>1．详见竞争性磋商公告。</w:t>
            </w:r>
          </w:p>
          <w:p w14:paraId="5492DDD9" w14:textId="77777777" w:rsidR="002612FD" w:rsidRDefault="002612FD">
            <w:pPr>
              <w:spacing w:line="400" w:lineRule="exact"/>
              <w:rPr>
                <w:rFonts w:ascii="宋体" w:hAnsi="宋体" w:cs="宋体"/>
              </w:rPr>
            </w:pPr>
            <w:r>
              <w:rPr>
                <w:rFonts w:ascii="宋体" w:hAnsi="宋体" w:cs="宋体" w:hint="eastAsia"/>
                <w:color w:val="000000"/>
                <w:szCs w:val="21"/>
              </w:rPr>
              <w:t>2．获取磋商文件并不视为通过资格审查，资格审查工作在开标后由评审小组独立负责，未通过资格审查的投标将视为无效投标。</w:t>
            </w:r>
          </w:p>
        </w:tc>
      </w:tr>
      <w:tr w:rsidR="002612FD" w14:paraId="043685D8" w14:textId="77777777">
        <w:trPr>
          <w:trHeight w:val="386"/>
        </w:trPr>
        <w:tc>
          <w:tcPr>
            <w:tcW w:w="798" w:type="dxa"/>
            <w:vAlign w:val="center"/>
          </w:tcPr>
          <w:p w14:paraId="6F0B37C6"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13</w:t>
            </w:r>
          </w:p>
        </w:tc>
        <w:tc>
          <w:tcPr>
            <w:tcW w:w="2004" w:type="dxa"/>
            <w:vAlign w:val="center"/>
          </w:tcPr>
          <w:p w14:paraId="1C67954D" w14:textId="77777777" w:rsidR="002612FD" w:rsidRDefault="002612FD">
            <w:pPr>
              <w:spacing w:line="420" w:lineRule="exact"/>
              <w:jc w:val="center"/>
              <w:rPr>
                <w:rFonts w:ascii="宋体" w:hAnsi="宋体" w:cs="宋体"/>
                <w:color w:val="000000"/>
                <w:szCs w:val="21"/>
              </w:rPr>
            </w:pPr>
            <w:r>
              <w:rPr>
                <w:rFonts w:ascii="宋体" w:hAnsi="宋体" w:cs="宋体" w:hint="eastAsia"/>
                <w:color w:val="000000"/>
                <w:szCs w:val="21"/>
              </w:rPr>
              <w:t>磋商文件的</w:t>
            </w:r>
          </w:p>
          <w:p w14:paraId="4CD773E1" w14:textId="77777777" w:rsidR="002612FD" w:rsidRDefault="002612FD">
            <w:pPr>
              <w:spacing w:line="420" w:lineRule="exact"/>
              <w:jc w:val="center"/>
              <w:rPr>
                <w:rFonts w:ascii="宋体" w:hAnsi="宋体" w:cs="宋体"/>
                <w:szCs w:val="21"/>
              </w:rPr>
            </w:pPr>
            <w:r>
              <w:rPr>
                <w:rFonts w:ascii="宋体" w:hAnsi="宋体" w:cs="宋体" w:hint="eastAsia"/>
                <w:color w:val="000000"/>
                <w:szCs w:val="21"/>
              </w:rPr>
              <w:t>更正或补充</w:t>
            </w:r>
          </w:p>
        </w:tc>
        <w:tc>
          <w:tcPr>
            <w:tcW w:w="7052" w:type="dxa"/>
          </w:tcPr>
          <w:p w14:paraId="00854E77" w14:textId="77777777" w:rsidR="002612FD" w:rsidRDefault="002612FD">
            <w:pPr>
              <w:spacing w:line="400" w:lineRule="exact"/>
              <w:rPr>
                <w:rFonts w:ascii="宋体" w:hAnsi="宋体" w:cs="宋体"/>
                <w:b/>
                <w:color w:val="000000"/>
                <w:szCs w:val="21"/>
              </w:rPr>
            </w:pPr>
            <w:r>
              <w:rPr>
                <w:rFonts w:ascii="宋体" w:hAnsi="宋体" w:cs="宋体" w:hint="eastAsia"/>
                <w:b/>
                <w:color w:val="000000"/>
                <w:szCs w:val="21"/>
              </w:rPr>
              <w:t>1</w:t>
            </w:r>
            <w:r>
              <w:rPr>
                <w:rFonts w:ascii="宋体" w:hAnsi="宋体" w:cs="宋体" w:hint="eastAsia"/>
                <w:color w:val="000000"/>
                <w:szCs w:val="21"/>
              </w:rPr>
              <w:t>．</w:t>
            </w:r>
            <w:r>
              <w:rPr>
                <w:rFonts w:ascii="宋体" w:hAnsi="宋体" w:cs="宋体" w:hint="eastAsia"/>
                <w:b/>
                <w:color w:val="000000"/>
                <w:szCs w:val="21"/>
              </w:rPr>
              <w:t>若供应商对磋商文件有疑点或异议，可用书面形式在响应文件提交截止时间</w:t>
            </w:r>
            <w:r w:rsidR="00D81740">
              <w:rPr>
                <w:rFonts w:ascii="宋体" w:hAnsi="宋体" w:cs="宋体" w:hint="eastAsia"/>
                <w:b/>
                <w:color w:val="000000"/>
                <w:szCs w:val="21"/>
              </w:rPr>
              <w:t>1</w:t>
            </w:r>
            <w:r>
              <w:rPr>
                <w:rFonts w:ascii="宋体" w:hAnsi="宋体" w:cs="宋体" w:hint="eastAsia"/>
                <w:b/>
                <w:color w:val="000000"/>
                <w:szCs w:val="21"/>
              </w:rPr>
              <w:t>个工作日前通知</w:t>
            </w:r>
            <w:r w:rsidR="00D81740">
              <w:rPr>
                <w:rFonts w:ascii="宋体" w:hAnsi="宋体" w:cs="宋体" w:hint="eastAsia"/>
                <w:b/>
                <w:color w:val="000000"/>
                <w:szCs w:val="21"/>
              </w:rPr>
              <w:t>采购人</w:t>
            </w:r>
            <w:r>
              <w:rPr>
                <w:rFonts w:ascii="宋体" w:hAnsi="宋体" w:cs="宋体" w:hint="eastAsia"/>
                <w:b/>
                <w:color w:val="000000"/>
                <w:szCs w:val="21"/>
              </w:rPr>
              <w:t>，</w:t>
            </w:r>
            <w:r w:rsidR="00D81740">
              <w:rPr>
                <w:rFonts w:ascii="宋体" w:hAnsi="宋体" w:cs="宋体" w:hint="eastAsia"/>
                <w:b/>
                <w:color w:val="000000"/>
                <w:szCs w:val="21"/>
              </w:rPr>
              <w:t>采购人</w:t>
            </w:r>
            <w:r>
              <w:rPr>
                <w:rFonts w:ascii="宋体" w:hAnsi="宋体" w:cs="宋体" w:hint="eastAsia"/>
                <w:b/>
                <w:color w:val="000000"/>
                <w:szCs w:val="21"/>
              </w:rPr>
              <w:t>将予以答复。</w:t>
            </w:r>
          </w:p>
          <w:p w14:paraId="151FE8E6" w14:textId="77777777" w:rsidR="002612FD" w:rsidRDefault="002612FD">
            <w:pPr>
              <w:spacing w:line="400" w:lineRule="exact"/>
              <w:rPr>
                <w:rFonts w:ascii="宋体" w:hAnsi="宋体" w:cs="宋体"/>
                <w:b/>
                <w:color w:val="000000"/>
                <w:szCs w:val="21"/>
              </w:rPr>
            </w:pPr>
            <w:r>
              <w:rPr>
                <w:rFonts w:ascii="宋体" w:hAnsi="宋体" w:cs="宋体" w:hint="eastAsia"/>
                <w:color w:val="000000"/>
                <w:szCs w:val="21"/>
              </w:rPr>
              <w:t>2．提交响应文件截止时间前，</w:t>
            </w:r>
            <w:r w:rsidR="008D160E">
              <w:rPr>
                <w:rFonts w:ascii="宋体" w:hAnsi="宋体" w:cs="宋体" w:hint="eastAsia"/>
                <w:color w:val="000000"/>
                <w:szCs w:val="21"/>
              </w:rPr>
              <w:t>采购人</w:t>
            </w:r>
            <w:r>
              <w:rPr>
                <w:rFonts w:ascii="宋体" w:hAnsi="宋体" w:cs="宋体" w:hint="eastAsia"/>
                <w:color w:val="000000"/>
                <w:szCs w:val="21"/>
              </w:rPr>
              <w:t>可以对磋商文件进行澄清或者修改</w:t>
            </w:r>
            <w:r w:rsidR="008D160E">
              <w:rPr>
                <w:rFonts w:ascii="宋体" w:hAnsi="宋体" w:cs="宋体" w:hint="eastAsia"/>
                <w:color w:val="000000"/>
                <w:szCs w:val="21"/>
              </w:rPr>
              <w:t>，如对磋商文件进行修改，采购人将向供应商进行告知</w:t>
            </w:r>
            <w:r>
              <w:rPr>
                <w:rFonts w:ascii="宋体" w:hAnsi="宋体" w:cs="宋体" w:hint="eastAsia"/>
                <w:color w:val="000000"/>
                <w:szCs w:val="21"/>
              </w:rPr>
              <w:t>。更正</w:t>
            </w:r>
            <w:r w:rsidR="008D160E">
              <w:rPr>
                <w:rFonts w:ascii="宋体" w:hAnsi="宋体" w:cs="宋体" w:hint="eastAsia"/>
                <w:color w:val="000000"/>
                <w:szCs w:val="21"/>
              </w:rPr>
              <w:t>、修改</w:t>
            </w:r>
            <w:r>
              <w:rPr>
                <w:rFonts w:ascii="宋体" w:hAnsi="宋体" w:cs="宋体" w:hint="eastAsia"/>
                <w:color w:val="000000"/>
                <w:szCs w:val="21"/>
              </w:rPr>
              <w:t>或补充</w:t>
            </w:r>
            <w:r w:rsidR="008D160E">
              <w:rPr>
                <w:rFonts w:ascii="宋体" w:hAnsi="宋体" w:cs="宋体" w:hint="eastAsia"/>
                <w:color w:val="000000"/>
                <w:szCs w:val="21"/>
              </w:rPr>
              <w:t>内容</w:t>
            </w:r>
            <w:r>
              <w:rPr>
                <w:rFonts w:ascii="宋体" w:hAnsi="宋体" w:cs="宋体" w:hint="eastAsia"/>
                <w:color w:val="000000"/>
                <w:szCs w:val="21"/>
              </w:rPr>
              <w:t>将作为磋商文件的组成部分，对所有供应商有约束力。</w:t>
            </w:r>
            <w:r>
              <w:rPr>
                <w:rFonts w:ascii="宋体" w:hAnsi="宋体" w:cs="宋体" w:hint="eastAsia"/>
                <w:b/>
                <w:color w:val="000000"/>
                <w:szCs w:val="21"/>
              </w:rPr>
              <w:t>当磋商文件与更正或补充文件相矛盾时，以最后发出的更正</w:t>
            </w:r>
            <w:r w:rsidR="007F6758">
              <w:rPr>
                <w:rFonts w:ascii="宋体" w:hAnsi="宋体" w:cs="宋体" w:hint="eastAsia"/>
                <w:b/>
                <w:color w:val="000000"/>
                <w:szCs w:val="21"/>
              </w:rPr>
              <w:t>、修改</w:t>
            </w:r>
            <w:r>
              <w:rPr>
                <w:rFonts w:ascii="宋体" w:hAnsi="宋体" w:cs="宋体" w:hint="eastAsia"/>
                <w:b/>
                <w:color w:val="000000"/>
                <w:szCs w:val="21"/>
              </w:rPr>
              <w:t>或补充</w:t>
            </w:r>
            <w:r w:rsidR="00AD7029">
              <w:rPr>
                <w:rFonts w:ascii="宋体" w:hAnsi="宋体" w:cs="宋体" w:hint="eastAsia"/>
                <w:b/>
                <w:color w:val="000000"/>
                <w:szCs w:val="21"/>
              </w:rPr>
              <w:t>内容</w:t>
            </w:r>
            <w:r>
              <w:rPr>
                <w:rFonts w:ascii="宋体" w:hAnsi="宋体" w:cs="宋体" w:hint="eastAsia"/>
                <w:b/>
                <w:color w:val="000000"/>
                <w:szCs w:val="21"/>
              </w:rPr>
              <w:t>为准。</w:t>
            </w:r>
          </w:p>
        </w:tc>
      </w:tr>
      <w:tr w:rsidR="002612FD" w14:paraId="58044109" w14:textId="77777777">
        <w:trPr>
          <w:trHeight w:val="386"/>
        </w:trPr>
        <w:tc>
          <w:tcPr>
            <w:tcW w:w="798" w:type="dxa"/>
            <w:vAlign w:val="center"/>
          </w:tcPr>
          <w:p w14:paraId="3AB9569F"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14</w:t>
            </w:r>
          </w:p>
        </w:tc>
        <w:tc>
          <w:tcPr>
            <w:tcW w:w="2004" w:type="dxa"/>
            <w:vAlign w:val="center"/>
          </w:tcPr>
          <w:p w14:paraId="733CD4DB" w14:textId="77777777" w:rsidR="002612FD" w:rsidRDefault="002612FD">
            <w:pPr>
              <w:spacing w:line="320" w:lineRule="exact"/>
              <w:jc w:val="center"/>
              <w:rPr>
                <w:rFonts w:ascii="宋体" w:hAnsi="宋体" w:cs="宋体"/>
                <w:color w:val="000000"/>
                <w:szCs w:val="21"/>
              </w:rPr>
            </w:pPr>
            <w:r>
              <w:rPr>
                <w:rFonts w:ascii="宋体" w:hAnsi="宋体" w:cs="宋体" w:hint="eastAsia"/>
                <w:szCs w:val="21"/>
              </w:rPr>
              <w:t>响应文件的签署及规定</w:t>
            </w:r>
          </w:p>
        </w:tc>
        <w:tc>
          <w:tcPr>
            <w:tcW w:w="7052" w:type="dxa"/>
            <w:vAlign w:val="center"/>
          </w:tcPr>
          <w:p w14:paraId="7FBEDBD4" w14:textId="77777777" w:rsidR="002612FD" w:rsidRDefault="002612FD">
            <w:pPr>
              <w:spacing w:line="320" w:lineRule="exact"/>
              <w:rPr>
                <w:rFonts w:ascii="宋体" w:hAnsi="宋体" w:cs="宋体"/>
                <w:szCs w:val="21"/>
              </w:rPr>
            </w:pPr>
            <w:r>
              <w:rPr>
                <w:rFonts w:ascii="宋体" w:hAnsi="宋体" w:cs="宋体" w:hint="eastAsia"/>
                <w:szCs w:val="21"/>
              </w:rPr>
              <w:t>供应商在制作响应文件时，应将采购文件格式中明确签字、盖章的内容加盖公章并签字。</w:t>
            </w:r>
          </w:p>
        </w:tc>
      </w:tr>
      <w:tr w:rsidR="002612FD" w14:paraId="1DA4FC2C" w14:textId="77777777">
        <w:trPr>
          <w:trHeight w:val="386"/>
        </w:trPr>
        <w:tc>
          <w:tcPr>
            <w:tcW w:w="798" w:type="dxa"/>
            <w:vAlign w:val="center"/>
          </w:tcPr>
          <w:p w14:paraId="363FDB3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15</w:t>
            </w:r>
          </w:p>
        </w:tc>
        <w:tc>
          <w:tcPr>
            <w:tcW w:w="2004" w:type="dxa"/>
            <w:vAlign w:val="center"/>
          </w:tcPr>
          <w:p w14:paraId="4AC900B4"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响应文件数量及制作要求</w:t>
            </w:r>
          </w:p>
        </w:tc>
        <w:tc>
          <w:tcPr>
            <w:tcW w:w="7052" w:type="dxa"/>
          </w:tcPr>
          <w:p w14:paraId="1C2CD6AE" w14:textId="77777777" w:rsidR="002612FD" w:rsidRDefault="002612FD" w:rsidP="002052B0">
            <w:pPr>
              <w:spacing w:line="320" w:lineRule="exact"/>
              <w:rPr>
                <w:rFonts w:ascii="宋体" w:hAnsi="宋体" w:cs="宋体"/>
                <w:szCs w:val="21"/>
              </w:rPr>
            </w:pPr>
            <w:r>
              <w:rPr>
                <w:rFonts w:ascii="宋体" w:hAnsi="宋体" w:cs="宋体" w:hint="eastAsia"/>
                <w:szCs w:val="21"/>
              </w:rPr>
              <w:t>1、正本份数：</w:t>
            </w:r>
            <w:r w:rsidRPr="002052B0">
              <w:rPr>
                <w:rFonts w:ascii="宋体" w:hAnsi="宋体" w:cs="宋体" w:hint="eastAsia"/>
                <w:i/>
                <w:iCs/>
                <w:color w:val="FF0000"/>
                <w:szCs w:val="21"/>
              </w:rPr>
              <w:t>一份</w:t>
            </w:r>
            <w:r>
              <w:rPr>
                <w:rFonts w:ascii="宋体" w:hAnsi="宋体" w:cs="宋体" w:hint="eastAsia"/>
                <w:szCs w:val="21"/>
              </w:rPr>
              <w:t>，副本份数：</w:t>
            </w:r>
            <w:r w:rsidRPr="002052B0">
              <w:rPr>
                <w:rFonts w:ascii="宋体" w:hAnsi="宋体" w:cs="宋体" w:hint="eastAsia"/>
                <w:i/>
                <w:iCs/>
                <w:color w:val="FF0000"/>
                <w:szCs w:val="21"/>
              </w:rPr>
              <w:t>贰份</w:t>
            </w:r>
            <w:r>
              <w:rPr>
                <w:rFonts w:ascii="宋体" w:hAnsi="宋体" w:cs="宋体" w:hint="eastAsia"/>
                <w:szCs w:val="21"/>
              </w:rPr>
              <w:t>，</w:t>
            </w:r>
            <w:r w:rsidR="002052B0">
              <w:rPr>
                <w:rFonts w:ascii="宋体" w:hAnsi="宋体" w:cs="宋体" w:hint="eastAsia"/>
                <w:szCs w:val="21"/>
              </w:rPr>
              <w:t>电子版份数：</w:t>
            </w:r>
            <w:r w:rsidR="002052B0" w:rsidRPr="002052B0">
              <w:rPr>
                <w:rFonts w:ascii="宋体" w:hAnsi="宋体" w:cs="宋体" w:hint="eastAsia"/>
                <w:i/>
                <w:iCs/>
                <w:color w:val="FF0000"/>
                <w:szCs w:val="21"/>
              </w:rPr>
              <w:t>一份</w:t>
            </w:r>
            <w:r w:rsidR="002052B0">
              <w:rPr>
                <w:rFonts w:ascii="宋体" w:hAnsi="宋体" w:cs="宋体" w:hint="eastAsia"/>
                <w:szCs w:val="21"/>
              </w:rPr>
              <w:t>；</w:t>
            </w:r>
            <w:r>
              <w:rPr>
                <w:rFonts w:ascii="宋体" w:hAnsi="宋体" w:cs="宋体" w:hint="eastAsia"/>
                <w:szCs w:val="21"/>
              </w:rPr>
              <w:t>正本和副本内容须一致（响应文件副本可为正本完整的复印件）。每套响应文件须清楚地标明“正本”或“副本”。若正本与副本不一致，以正本为准。电子版本的响应文件应与纸质文件内容保持一致（即最终签字盖章版）并以U盘形式提交。</w:t>
            </w:r>
          </w:p>
          <w:p w14:paraId="7F348A27" w14:textId="77777777" w:rsidR="002612FD" w:rsidRDefault="002052B0">
            <w:pPr>
              <w:rPr>
                <w:rFonts w:ascii="宋体" w:hAnsi="宋体" w:cs="宋体"/>
                <w:color w:val="000000"/>
                <w:szCs w:val="21"/>
              </w:rPr>
            </w:pPr>
            <w:r>
              <w:rPr>
                <w:rFonts w:ascii="宋体" w:hAnsi="宋体" w:cs="宋体" w:hint="eastAsia"/>
                <w:szCs w:val="21"/>
              </w:rPr>
              <w:t>2</w:t>
            </w:r>
            <w:r w:rsidR="002612FD">
              <w:rPr>
                <w:rFonts w:ascii="宋体" w:hAnsi="宋体" w:cs="宋体" w:hint="eastAsia"/>
                <w:szCs w:val="21"/>
              </w:rPr>
              <w:t>、响应文件的正本及副本均应胶装成册，不接受活页装订，否则可能导致其响应被拒绝。</w:t>
            </w:r>
          </w:p>
        </w:tc>
      </w:tr>
      <w:tr w:rsidR="002612FD" w14:paraId="360FF223" w14:textId="77777777">
        <w:trPr>
          <w:trHeight w:val="386"/>
        </w:trPr>
        <w:tc>
          <w:tcPr>
            <w:tcW w:w="798" w:type="dxa"/>
            <w:vAlign w:val="center"/>
          </w:tcPr>
          <w:p w14:paraId="5D6ADD2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16</w:t>
            </w:r>
          </w:p>
        </w:tc>
        <w:tc>
          <w:tcPr>
            <w:tcW w:w="2004" w:type="dxa"/>
            <w:vAlign w:val="center"/>
          </w:tcPr>
          <w:p w14:paraId="67B311B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响应文件的密封和</w:t>
            </w:r>
            <w:r>
              <w:rPr>
                <w:rFonts w:ascii="宋体" w:hAnsi="宋体" w:cs="宋体" w:hint="eastAsia"/>
                <w:szCs w:val="21"/>
              </w:rPr>
              <w:lastRenderedPageBreak/>
              <w:t>标记</w:t>
            </w:r>
          </w:p>
        </w:tc>
        <w:tc>
          <w:tcPr>
            <w:tcW w:w="7052" w:type="dxa"/>
          </w:tcPr>
          <w:p w14:paraId="5BBB4636" w14:textId="77777777" w:rsidR="002612FD" w:rsidRDefault="002612FD">
            <w:pPr>
              <w:spacing w:line="320" w:lineRule="exact"/>
              <w:rPr>
                <w:rFonts w:ascii="宋体" w:hAnsi="宋体" w:cs="宋体"/>
                <w:szCs w:val="21"/>
              </w:rPr>
            </w:pPr>
            <w:r>
              <w:rPr>
                <w:rFonts w:ascii="宋体" w:hAnsi="宋体" w:cs="宋体" w:hint="eastAsia"/>
                <w:szCs w:val="21"/>
              </w:rPr>
              <w:lastRenderedPageBreak/>
              <w:t>1</w:t>
            </w:r>
            <w:r w:rsidR="00101B91">
              <w:rPr>
                <w:rFonts w:ascii="宋体" w:hAnsi="宋体" w:cs="宋体" w:hint="eastAsia"/>
                <w:szCs w:val="21"/>
              </w:rPr>
              <w:t>.</w:t>
            </w:r>
            <w:r>
              <w:rPr>
                <w:rFonts w:ascii="宋体" w:hAnsi="宋体" w:cs="宋体" w:hint="eastAsia"/>
                <w:szCs w:val="21"/>
              </w:rPr>
              <w:t>响应文件正本、副本和电子响应文件必须密封</w:t>
            </w:r>
            <w:r w:rsidR="00101B91">
              <w:rPr>
                <w:rFonts w:ascii="宋体" w:hAnsi="宋体" w:cs="宋体" w:hint="eastAsia"/>
                <w:szCs w:val="21"/>
              </w:rPr>
              <w:t>提交</w:t>
            </w:r>
            <w:r>
              <w:rPr>
                <w:rFonts w:ascii="宋体" w:hAnsi="宋体" w:cs="宋体" w:hint="eastAsia"/>
                <w:szCs w:val="21"/>
              </w:rPr>
              <w:t>，并在密封袋（箱）上标明“响应文件”字样，</w:t>
            </w:r>
            <w:r w:rsidR="007362AF">
              <w:rPr>
                <w:rFonts w:ascii="宋体" w:hAnsi="宋体" w:cs="宋体" w:hint="eastAsia"/>
              </w:rPr>
              <w:t>密封袋（箱）封口应密封牢固以无法取出响应文件</w:t>
            </w:r>
            <w:r w:rsidR="007362AF">
              <w:rPr>
                <w:rFonts w:ascii="宋体" w:hAnsi="宋体" w:cs="宋体" w:hint="eastAsia"/>
              </w:rPr>
              <w:lastRenderedPageBreak/>
              <w:t>作为最基础标准，</w:t>
            </w:r>
            <w:r>
              <w:rPr>
                <w:rFonts w:ascii="宋体" w:hAnsi="宋体" w:cs="宋体" w:hint="eastAsia"/>
                <w:szCs w:val="21"/>
              </w:rPr>
              <w:t>对封装材料及样式不作特别规定，但供应商应保证其封装的保密性、可靠性，不致因搬运、堆放等原因散开。</w:t>
            </w:r>
          </w:p>
          <w:p w14:paraId="3A817051" w14:textId="77777777" w:rsidR="002612FD" w:rsidRDefault="002612FD">
            <w:pPr>
              <w:spacing w:line="320" w:lineRule="exact"/>
              <w:rPr>
                <w:rFonts w:ascii="宋体" w:hAnsi="宋体" w:cs="宋体"/>
                <w:szCs w:val="21"/>
              </w:rPr>
            </w:pPr>
            <w:r>
              <w:rPr>
                <w:rFonts w:ascii="宋体" w:hAnsi="宋体" w:cs="宋体" w:hint="eastAsia"/>
                <w:szCs w:val="21"/>
              </w:rPr>
              <w:t>2</w:t>
            </w:r>
            <w:r w:rsidR="00101B91">
              <w:rPr>
                <w:rFonts w:ascii="宋体" w:hAnsi="宋体" w:cs="宋体" w:hint="eastAsia"/>
                <w:szCs w:val="21"/>
              </w:rPr>
              <w:t>.</w:t>
            </w:r>
            <w:r>
              <w:rPr>
                <w:rFonts w:ascii="宋体" w:hAnsi="宋体" w:cs="宋体" w:hint="eastAsia"/>
                <w:szCs w:val="21"/>
              </w:rPr>
              <w:t>密封袋外至少标明采购项目名称、采购编号及供应商名称。</w:t>
            </w:r>
          </w:p>
          <w:p w14:paraId="12BEA015" w14:textId="77777777" w:rsidR="002612FD" w:rsidRDefault="002052B0">
            <w:pPr>
              <w:spacing w:line="320" w:lineRule="exact"/>
              <w:rPr>
                <w:rFonts w:ascii="宋体" w:hAnsi="宋体" w:cs="宋体"/>
                <w:szCs w:val="21"/>
              </w:rPr>
            </w:pPr>
            <w:r>
              <w:rPr>
                <w:rFonts w:ascii="宋体" w:hAnsi="宋体" w:cs="宋体" w:hint="eastAsia"/>
                <w:szCs w:val="21"/>
              </w:rPr>
              <w:t>3</w:t>
            </w:r>
            <w:r w:rsidR="00101B91">
              <w:rPr>
                <w:rFonts w:ascii="宋体" w:hAnsi="宋体" w:cs="宋体" w:hint="eastAsia"/>
                <w:szCs w:val="21"/>
              </w:rPr>
              <w:t>.</w:t>
            </w:r>
            <w:r w:rsidR="002612FD">
              <w:rPr>
                <w:rFonts w:ascii="宋体" w:hAnsi="宋体" w:cs="宋体" w:hint="eastAsia"/>
                <w:szCs w:val="21"/>
              </w:rPr>
              <w:t>未按规定密封的，采购人将不予接收。</w:t>
            </w:r>
          </w:p>
        </w:tc>
      </w:tr>
      <w:tr w:rsidR="002612FD" w14:paraId="010A4D6E" w14:textId="77777777">
        <w:trPr>
          <w:trHeight w:val="386"/>
        </w:trPr>
        <w:tc>
          <w:tcPr>
            <w:tcW w:w="798" w:type="dxa"/>
            <w:vAlign w:val="center"/>
          </w:tcPr>
          <w:p w14:paraId="1CC8FE8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lastRenderedPageBreak/>
              <w:t>17</w:t>
            </w:r>
          </w:p>
        </w:tc>
        <w:tc>
          <w:tcPr>
            <w:tcW w:w="2004" w:type="dxa"/>
            <w:vAlign w:val="center"/>
          </w:tcPr>
          <w:p w14:paraId="65D89A3D" w14:textId="77777777" w:rsidR="002612FD" w:rsidRDefault="002612FD">
            <w:pPr>
              <w:spacing w:line="360" w:lineRule="exact"/>
              <w:jc w:val="center"/>
              <w:rPr>
                <w:rFonts w:ascii="宋体" w:hAnsi="宋体" w:cs="宋体"/>
                <w:szCs w:val="21"/>
              </w:rPr>
            </w:pPr>
            <w:r>
              <w:rPr>
                <w:rFonts w:ascii="宋体" w:hAnsi="宋体" w:cs="宋体" w:hint="eastAsia"/>
                <w:szCs w:val="21"/>
              </w:rPr>
              <w:t>首次响应文件提交截止时间及磋商开始时间</w:t>
            </w:r>
          </w:p>
        </w:tc>
        <w:tc>
          <w:tcPr>
            <w:tcW w:w="7052" w:type="dxa"/>
            <w:vAlign w:val="center"/>
          </w:tcPr>
          <w:p w14:paraId="41A20E45" w14:textId="77777777" w:rsidR="002612FD" w:rsidRPr="00BD31CF" w:rsidRDefault="002052B0">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6FA1E059" w14:textId="77777777">
        <w:trPr>
          <w:trHeight w:val="386"/>
        </w:trPr>
        <w:tc>
          <w:tcPr>
            <w:tcW w:w="798" w:type="dxa"/>
            <w:vAlign w:val="center"/>
          </w:tcPr>
          <w:p w14:paraId="034918B5"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18</w:t>
            </w:r>
          </w:p>
        </w:tc>
        <w:tc>
          <w:tcPr>
            <w:tcW w:w="2004" w:type="dxa"/>
            <w:vAlign w:val="center"/>
          </w:tcPr>
          <w:p w14:paraId="26457D85" w14:textId="77777777" w:rsidR="002612FD" w:rsidRDefault="002612FD">
            <w:pPr>
              <w:spacing w:line="360" w:lineRule="exact"/>
              <w:jc w:val="center"/>
              <w:rPr>
                <w:rFonts w:ascii="宋体" w:hAnsi="宋体" w:cs="宋体"/>
                <w:szCs w:val="21"/>
              </w:rPr>
            </w:pPr>
            <w:r>
              <w:rPr>
                <w:rFonts w:ascii="宋体" w:hAnsi="宋体" w:cs="宋体" w:hint="eastAsia"/>
                <w:color w:val="000000"/>
                <w:szCs w:val="21"/>
              </w:rPr>
              <w:t>递交竞争性磋商响应文件地点及磋商地点</w:t>
            </w:r>
          </w:p>
        </w:tc>
        <w:tc>
          <w:tcPr>
            <w:tcW w:w="7052" w:type="dxa"/>
            <w:vAlign w:val="center"/>
          </w:tcPr>
          <w:p w14:paraId="52ED2B45" w14:textId="77777777" w:rsidR="002612FD" w:rsidRDefault="00666EFE">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7FA434B2" w14:textId="77777777">
        <w:trPr>
          <w:trHeight w:val="386"/>
        </w:trPr>
        <w:tc>
          <w:tcPr>
            <w:tcW w:w="798" w:type="dxa"/>
            <w:vAlign w:val="center"/>
          </w:tcPr>
          <w:p w14:paraId="3028BC9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19</w:t>
            </w:r>
          </w:p>
        </w:tc>
        <w:tc>
          <w:tcPr>
            <w:tcW w:w="2004" w:type="dxa"/>
            <w:vAlign w:val="center"/>
          </w:tcPr>
          <w:p w14:paraId="25D84CF8" w14:textId="77777777" w:rsidR="002612FD" w:rsidRDefault="002612FD">
            <w:pPr>
              <w:spacing w:line="320" w:lineRule="exact"/>
              <w:jc w:val="center"/>
              <w:rPr>
                <w:rFonts w:ascii="宋体" w:hAnsi="宋体" w:cs="宋体"/>
                <w:color w:val="000000"/>
                <w:szCs w:val="21"/>
              </w:rPr>
            </w:pPr>
            <w:r>
              <w:rPr>
                <w:rFonts w:ascii="宋体" w:hAnsi="宋体" w:cs="宋体" w:hint="eastAsia"/>
                <w:color w:val="000000"/>
                <w:szCs w:val="21"/>
              </w:rPr>
              <w:t>现场勘察</w:t>
            </w:r>
          </w:p>
        </w:tc>
        <w:tc>
          <w:tcPr>
            <w:tcW w:w="7052" w:type="dxa"/>
          </w:tcPr>
          <w:p w14:paraId="760D8495" w14:textId="77777777" w:rsidR="002612FD" w:rsidRPr="001232D2" w:rsidRDefault="002612FD">
            <w:pPr>
              <w:spacing w:line="320" w:lineRule="exact"/>
              <w:rPr>
                <w:rFonts w:ascii="宋体" w:hAnsi="宋体" w:cs="宋体"/>
                <w:szCs w:val="21"/>
              </w:rPr>
            </w:pPr>
            <w:r w:rsidRPr="001232D2">
              <w:rPr>
                <w:rFonts w:ascii="宋体" w:hAnsi="宋体" w:cs="宋体" w:hint="eastAsia"/>
                <w:szCs w:val="21"/>
              </w:rPr>
              <w:t>不组织。</w:t>
            </w:r>
          </w:p>
        </w:tc>
      </w:tr>
      <w:tr w:rsidR="002612FD" w14:paraId="44A3DE82" w14:textId="77777777">
        <w:trPr>
          <w:trHeight w:val="386"/>
        </w:trPr>
        <w:tc>
          <w:tcPr>
            <w:tcW w:w="798" w:type="dxa"/>
            <w:vAlign w:val="center"/>
          </w:tcPr>
          <w:p w14:paraId="59869882"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20</w:t>
            </w:r>
          </w:p>
        </w:tc>
        <w:tc>
          <w:tcPr>
            <w:tcW w:w="2004" w:type="dxa"/>
            <w:vAlign w:val="center"/>
          </w:tcPr>
          <w:p w14:paraId="1B95993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响应文件有效期</w:t>
            </w:r>
          </w:p>
        </w:tc>
        <w:tc>
          <w:tcPr>
            <w:tcW w:w="7052" w:type="dxa"/>
            <w:vAlign w:val="center"/>
          </w:tcPr>
          <w:p w14:paraId="552341E5" w14:textId="77777777" w:rsidR="002612FD" w:rsidRDefault="002612FD">
            <w:pPr>
              <w:spacing w:line="360" w:lineRule="exact"/>
              <w:rPr>
                <w:rFonts w:ascii="宋体" w:hAnsi="宋体" w:cs="宋体"/>
                <w:szCs w:val="21"/>
                <w:u w:val="single"/>
              </w:rPr>
            </w:pPr>
            <w:r>
              <w:rPr>
                <w:rFonts w:ascii="宋体" w:hAnsi="宋体" w:cs="宋体" w:hint="eastAsia"/>
                <w:szCs w:val="21"/>
              </w:rPr>
              <w:t>提交首次响应文件截止时间起60天</w:t>
            </w:r>
          </w:p>
        </w:tc>
      </w:tr>
      <w:tr w:rsidR="002612FD" w14:paraId="190237EE" w14:textId="77777777">
        <w:trPr>
          <w:trHeight w:val="386"/>
        </w:trPr>
        <w:tc>
          <w:tcPr>
            <w:tcW w:w="798" w:type="dxa"/>
            <w:vAlign w:val="center"/>
          </w:tcPr>
          <w:p w14:paraId="5D9C05C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21</w:t>
            </w:r>
          </w:p>
        </w:tc>
        <w:tc>
          <w:tcPr>
            <w:tcW w:w="2004" w:type="dxa"/>
            <w:vAlign w:val="center"/>
          </w:tcPr>
          <w:p w14:paraId="45969A5B" w14:textId="77777777" w:rsidR="002612FD" w:rsidRDefault="002612FD">
            <w:pPr>
              <w:spacing w:line="360" w:lineRule="exact"/>
              <w:jc w:val="center"/>
              <w:rPr>
                <w:rFonts w:ascii="宋体" w:hAnsi="宋体" w:cs="宋体"/>
                <w:szCs w:val="21"/>
              </w:rPr>
            </w:pPr>
            <w:r>
              <w:rPr>
                <w:rFonts w:ascii="宋体" w:hAnsi="宋体" w:cs="宋体" w:hint="eastAsia"/>
                <w:szCs w:val="21"/>
              </w:rPr>
              <w:t>结果公示期</w:t>
            </w:r>
          </w:p>
        </w:tc>
        <w:tc>
          <w:tcPr>
            <w:tcW w:w="7052" w:type="dxa"/>
            <w:vAlign w:val="center"/>
          </w:tcPr>
          <w:p w14:paraId="3DAC6096" w14:textId="77777777" w:rsidR="002612FD" w:rsidRDefault="002612FD">
            <w:pPr>
              <w:spacing w:line="360" w:lineRule="exact"/>
              <w:rPr>
                <w:rFonts w:ascii="宋体" w:hAnsi="宋体" w:cs="宋体"/>
                <w:szCs w:val="21"/>
              </w:rPr>
            </w:pPr>
            <w:r>
              <w:rPr>
                <w:rFonts w:ascii="宋体" w:hAnsi="宋体" w:cs="宋体" w:hint="eastAsia"/>
                <w:szCs w:val="21"/>
              </w:rPr>
              <w:t>1个工作日</w:t>
            </w:r>
          </w:p>
        </w:tc>
      </w:tr>
      <w:tr w:rsidR="002612FD" w14:paraId="59779CCE" w14:textId="77777777">
        <w:trPr>
          <w:trHeight w:val="386"/>
        </w:trPr>
        <w:tc>
          <w:tcPr>
            <w:tcW w:w="798" w:type="dxa"/>
            <w:vAlign w:val="center"/>
          </w:tcPr>
          <w:p w14:paraId="05286C5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szCs w:val="21"/>
              </w:rPr>
            </w:pPr>
            <w:r>
              <w:rPr>
                <w:rFonts w:ascii="宋体" w:hAnsi="宋体" w:cs="宋体" w:hint="eastAsia"/>
                <w:szCs w:val="21"/>
              </w:rPr>
              <w:t>22</w:t>
            </w:r>
          </w:p>
        </w:tc>
        <w:tc>
          <w:tcPr>
            <w:tcW w:w="2004" w:type="dxa"/>
            <w:vAlign w:val="center"/>
          </w:tcPr>
          <w:p w14:paraId="7AD13F5C" w14:textId="77777777" w:rsidR="002612FD" w:rsidRDefault="002612FD">
            <w:pPr>
              <w:spacing w:line="360" w:lineRule="exact"/>
              <w:jc w:val="center"/>
              <w:rPr>
                <w:rFonts w:ascii="宋体" w:hAnsi="宋体" w:cs="宋体"/>
                <w:szCs w:val="21"/>
              </w:rPr>
            </w:pPr>
            <w:r>
              <w:rPr>
                <w:rFonts w:ascii="宋体" w:hAnsi="宋体" w:cs="宋体" w:hint="eastAsia"/>
                <w:szCs w:val="21"/>
              </w:rPr>
              <w:t>成交结果公告</w:t>
            </w:r>
          </w:p>
        </w:tc>
        <w:tc>
          <w:tcPr>
            <w:tcW w:w="7052" w:type="dxa"/>
            <w:vAlign w:val="center"/>
          </w:tcPr>
          <w:p w14:paraId="4878B2FE" w14:textId="77777777" w:rsidR="002612FD" w:rsidRDefault="002612FD">
            <w:pPr>
              <w:spacing w:line="360" w:lineRule="exact"/>
              <w:rPr>
                <w:rFonts w:ascii="宋体" w:hAnsi="宋体" w:cs="宋体"/>
                <w:szCs w:val="21"/>
              </w:rPr>
            </w:pPr>
            <w:r>
              <w:rPr>
                <w:rFonts w:ascii="宋体" w:hAnsi="宋体" w:cs="宋体" w:hint="eastAsia"/>
                <w:szCs w:val="21"/>
              </w:rPr>
              <w:t>在</w:t>
            </w:r>
            <w:r>
              <w:rPr>
                <w:rFonts w:ascii="宋体" w:hAnsi="宋体" w:cs="宋体" w:hint="eastAsia"/>
                <w:kern w:val="0"/>
                <w:szCs w:val="21"/>
              </w:rPr>
              <w:t>《新乡医学院招采网》网上</w:t>
            </w:r>
            <w:r>
              <w:rPr>
                <w:rFonts w:ascii="宋体" w:hAnsi="宋体" w:cs="宋体" w:hint="eastAsia"/>
                <w:szCs w:val="21"/>
              </w:rPr>
              <w:t>发布。</w:t>
            </w:r>
          </w:p>
        </w:tc>
      </w:tr>
      <w:tr w:rsidR="002612FD" w14:paraId="58E1B113" w14:textId="77777777">
        <w:trPr>
          <w:trHeight w:val="386"/>
        </w:trPr>
        <w:tc>
          <w:tcPr>
            <w:tcW w:w="798" w:type="dxa"/>
            <w:vAlign w:val="center"/>
          </w:tcPr>
          <w:p w14:paraId="5CC75F3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23</w:t>
            </w:r>
          </w:p>
        </w:tc>
        <w:tc>
          <w:tcPr>
            <w:tcW w:w="2004" w:type="dxa"/>
            <w:vAlign w:val="center"/>
          </w:tcPr>
          <w:p w14:paraId="679C3BF5" w14:textId="77777777" w:rsidR="002612FD" w:rsidRDefault="002612FD">
            <w:pPr>
              <w:spacing w:line="360" w:lineRule="exact"/>
              <w:jc w:val="center"/>
              <w:rPr>
                <w:rFonts w:ascii="宋体" w:hAnsi="宋体" w:cs="宋体"/>
                <w:szCs w:val="21"/>
              </w:rPr>
            </w:pPr>
            <w:r>
              <w:rPr>
                <w:rFonts w:ascii="宋体" w:hAnsi="宋体" w:cs="宋体" w:hint="eastAsia"/>
                <w:szCs w:val="21"/>
              </w:rPr>
              <w:t>履约保证金</w:t>
            </w:r>
          </w:p>
        </w:tc>
        <w:tc>
          <w:tcPr>
            <w:tcW w:w="7052" w:type="dxa"/>
          </w:tcPr>
          <w:p w14:paraId="6FB51FAF" w14:textId="77777777" w:rsidR="002612FD" w:rsidRDefault="002612FD">
            <w:pPr>
              <w:spacing w:line="360" w:lineRule="exact"/>
              <w:rPr>
                <w:rFonts w:ascii="宋体" w:hAnsi="宋体" w:cs="宋体"/>
                <w:szCs w:val="21"/>
              </w:rPr>
            </w:pPr>
            <w:r>
              <w:rPr>
                <w:rFonts w:ascii="宋体" w:hAnsi="宋体" w:cs="宋体" w:hint="eastAsia"/>
                <w:szCs w:val="21"/>
              </w:rPr>
              <w:t>履约保证金金额：</w:t>
            </w:r>
            <w:r w:rsidRPr="00C62475">
              <w:rPr>
                <w:rFonts w:ascii="宋体" w:hAnsi="宋体" w:cs="宋体" w:hint="eastAsia"/>
                <w:i/>
                <w:iCs/>
                <w:color w:val="FF0000"/>
                <w:szCs w:val="21"/>
              </w:rPr>
              <w:t>合同总金额的5%</w:t>
            </w:r>
          </w:p>
          <w:p w14:paraId="128D7C2E" w14:textId="77777777" w:rsidR="002612FD" w:rsidRDefault="002612FD">
            <w:pPr>
              <w:spacing w:line="360" w:lineRule="exact"/>
              <w:rPr>
                <w:rFonts w:ascii="宋体" w:hAnsi="宋体" w:cs="宋体"/>
                <w:szCs w:val="21"/>
              </w:rPr>
            </w:pPr>
            <w:r>
              <w:rPr>
                <w:rFonts w:ascii="宋体" w:hAnsi="宋体" w:cs="宋体" w:hint="eastAsia"/>
                <w:szCs w:val="21"/>
              </w:rPr>
              <w:t>履约保证金的退还：如无违约行为，</w:t>
            </w:r>
            <w:r w:rsidR="002C0DD9" w:rsidRPr="00C62475">
              <w:rPr>
                <w:rFonts w:ascii="宋体" w:hAnsi="宋体" w:cs="宋体" w:hint="eastAsia"/>
                <w:szCs w:val="21"/>
              </w:rPr>
              <w:t>履约保证金质保期满后无息退还</w:t>
            </w:r>
          </w:p>
        </w:tc>
      </w:tr>
      <w:tr w:rsidR="002612FD" w14:paraId="7995EBD6" w14:textId="77777777">
        <w:trPr>
          <w:trHeight w:val="596"/>
        </w:trPr>
        <w:tc>
          <w:tcPr>
            <w:tcW w:w="798" w:type="dxa"/>
            <w:vAlign w:val="center"/>
          </w:tcPr>
          <w:p w14:paraId="655300DD"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25</w:t>
            </w:r>
          </w:p>
        </w:tc>
        <w:tc>
          <w:tcPr>
            <w:tcW w:w="2004" w:type="dxa"/>
            <w:vAlign w:val="center"/>
          </w:tcPr>
          <w:p w14:paraId="3C550BC2" w14:textId="77777777" w:rsidR="002612FD" w:rsidRDefault="002612FD">
            <w:pPr>
              <w:spacing w:line="360" w:lineRule="exact"/>
              <w:jc w:val="center"/>
              <w:rPr>
                <w:rFonts w:ascii="宋体" w:hAnsi="宋体" w:cs="宋体"/>
                <w:b/>
                <w:color w:val="000000"/>
                <w:szCs w:val="21"/>
              </w:rPr>
            </w:pPr>
            <w:r>
              <w:rPr>
                <w:rFonts w:ascii="宋体" w:hAnsi="宋体" w:cs="宋体" w:hint="eastAsia"/>
                <w:b/>
                <w:szCs w:val="21"/>
                <w:lang w:val="zh-CN"/>
              </w:rPr>
              <w:t>注意事项</w:t>
            </w:r>
          </w:p>
        </w:tc>
        <w:tc>
          <w:tcPr>
            <w:tcW w:w="7052" w:type="dxa"/>
          </w:tcPr>
          <w:p w14:paraId="25B0D36A" w14:textId="77777777" w:rsidR="002612FD" w:rsidRDefault="002612FD">
            <w:pPr>
              <w:tabs>
                <w:tab w:val="left" w:pos="1080"/>
                <w:tab w:val="left" w:pos="1260"/>
                <w:tab w:val="left" w:pos="4320"/>
              </w:tabs>
              <w:spacing w:line="360" w:lineRule="exact"/>
              <w:ind w:firstLineChars="200" w:firstLine="420"/>
              <w:rPr>
                <w:rFonts w:ascii="宋体" w:hAnsi="宋体" w:cs="宋体"/>
                <w:szCs w:val="21"/>
              </w:rPr>
            </w:pPr>
            <w:r>
              <w:rPr>
                <w:rFonts w:ascii="宋体" w:hAnsi="宋体" w:cs="宋体" w:hint="eastAsia"/>
                <w:szCs w:val="21"/>
              </w:rPr>
              <w:t>1、磋商文件、中标（成交）通知书、供应商的响应文件均是本项目合同不可分割的组成部分。</w:t>
            </w:r>
          </w:p>
          <w:p w14:paraId="0BAB5D5B" w14:textId="77777777" w:rsidR="002612FD" w:rsidRDefault="002612FD">
            <w:pPr>
              <w:spacing w:line="360" w:lineRule="exact"/>
              <w:ind w:firstLineChars="200" w:firstLine="420"/>
              <w:rPr>
                <w:rFonts w:ascii="宋体" w:hAnsi="宋体" w:cs="宋体"/>
                <w:szCs w:val="21"/>
              </w:rPr>
            </w:pPr>
            <w:r>
              <w:rPr>
                <w:rFonts w:ascii="宋体" w:hAnsi="宋体" w:cs="宋体" w:hint="eastAsia"/>
                <w:szCs w:val="21"/>
              </w:rPr>
              <w:t>2、无论结果如何，响应文件将不予退回。</w:t>
            </w:r>
            <w:r w:rsidR="00916D63" w:rsidRPr="00916D63">
              <w:rPr>
                <w:rFonts w:ascii="宋体" w:hAnsi="宋体" w:cs="宋体" w:hint="eastAsia"/>
                <w:szCs w:val="21"/>
              </w:rPr>
              <w:t>无论竞争性磋商过程中的做法和结果如何，供应商自行承担所有与参加竞争性磋商有关的全部费用。</w:t>
            </w:r>
          </w:p>
          <w:p w14:paraId="4829295A" w14:textId="77777777" w:rsidR="008C0064" w:rsidRDefault="008C0064">
            <w:pPr>
              <w:spacing w:line="36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rPr>
              <w:t>供应商一旦向采购</w:t>
            </w:r>
            <w:r w:rsidR="006E02C3">
              <w:rPr>
                <w:rFonts w:ascii="宋体" w:hAnsi="宋体" w:cs="宋体" w:hint="eastAsia"/>
              </w:rPr>
              <w:t>人</w:t>
            </w:r>
            <w:r>
              <w:rPr>
                <w:rFonts w:ascii="宋体" w:hAnsi="宋体" w:cs="宋体" w:hint="eastAsia"/>
              </w:rPr>
              <w:t>提交了其响应文件，即被认为接受了本磋商文件中的所有条款和规定，且对本磋商文件内容无异议。</w:t>
            </w:r>
          </w:p>
          <w:p w14:paraId="6E242B7F" w14:textId="77777777" w:rsidR="002612FD" w:rsidRDefault="008C0064" w:rsidP="002C0DD9">
            <w:pPr>
              <w:spacing w:line="360" w:lineRule="exact"/>
              <w:ind w:firstLineChars="196" w:firstLine="412"/>
              <w:rPr>
                <w:rFonts w:ascii="宋体" w:hAnsi="宋体"/>
                <w:kern w:val="0"/>
                <w:szCs w:val="21"/>
              </w:rPr>
            </w:pPr>
            <w:r>
              <w:rPr>
                <w:rFonts w:ascii="宋体" w:hAnsi="宋体" w:cs="宋体" w:hint="eastAsia"/>
                <w:szCs w:val="21"/>
              </w:rPr>
              <w:t>4</w:t>
            </w:r>
            <w:r w:rsidR="002C0DD9">
              <w:rPr>
                <w:rFonts w:ascii="宋体" w:hAnsi="宋体" w:cs="宋体" w:hint="eastAsia"/>
                <w:szCs w:val="21"/>
              </w:rPr>
              <w:t>、</w:t>
            </w:r>
            <w:r w:rsidR="002612FD">
              <w:rPr>
                <w:rFonts w:ascii="宋体" w:hAnsi="宋体" w:hint="eastAsia"/>
                <w:kern w:val="0"/>
                <w:szCs w:val="21"/>
              </w:rPr>
              <w:t>本项目为限购限额标准以下项目，不执行政府采购法规定的方式和程序。</w:t>
            </w:r>
          </w:p>
          <w:p w14:paraId="7CA5A41D" w14:textId="77777777" w:rsidR="00811455" w:rsidRDefault="00811455" w:rsidP="002C0DD9">
            <w:pPr>
              <w:spacing w:line="360" w:lineRule="exact"/>
              <w:ind w:firstLineChars="196" w:firstLine="412"/>
              <w:rPr>
                <w:rFonts w:ascii="宋体" w:hAnsi="宋体" w:cs="宋体"/>
                <w:szCs w:val="21"/>
              </w:rPr>
            </w:pPr>
            <w:r>
              <w:rPr>
                <w:rFonts w:ascii="宋体" w:hAnsi="宋体" w:hint="eastAsia"/>
                <w:kern w:val="0"/>
                <w:szCs w:val="21"/>
              </w:rPr>
              <w:t>5、</w:t>
            </w:r>
            <w:r>
              <w:rPr>
                <w:rFonts w:ascii="宋体" w:hAnsi="宋体" w:hint="eastAsia"/>
                <w:szCs w:val="21"/>
              </w:rPr>
              <w:t>本采购文件解释权归采购人所有。</w:t>
            </w:r>
          </w:p>
        </w:tc>
      </w:tr>
      <w:tr w:rsidR="00A624DD" w14:paraId="4A6CD3A0" w14:textId="77777777">
        <w:trPr>
          <w:trHeight w:val="596"/>
        </w:trPr>
        <w:tc>
          <w:tcPr>
            <w:tcW w:w="798" w:type="dxa"/>
            <w:vAlign w:val="center"/>
          </w:tcPr>
          <w:p w14:paraId="6CF8C4D3" w14:textId="3270B825" w:rsidR="00A624DD" w:rsidRDefault="00A624D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6</w:t>
            </w:r>
          </w:p>
        </w:tc>
        <w:tc>
          <w:tcPr>
            <w:tcW w:w="2004" w:type="dxa"/>
            <w:vAlign w:val="center"/>
          </w:tcPr>
          <w:p w14:paraId="1EA3C692" w14:textId="6A90859E" w:rsidR="00A624DD" w:rsidRDefault="00A624DD">
            <w:pPr>
              <w:spacing w:line="360" w:lineRule="exact"/>
              <w:jc w:val="center"/>
              <w:rPr>
                <w:rFonts w:ascii="宋体" w:hAnsi="宋体" w:cs="宋体"/>
                <w:b/>
                <w:szCs w:val="21"/>
                <w:lang w:val="zh-CN"/>
              </w:rPr>
            </w:pPr>
            <w:r>
              <w:rPr>
                <w:rFonts w:hint="eastAsia"/>
              </w:rPr>
              <w:t>中小微</w:t>
            </w:r>
            <w:r>
              <w:t>企业扶持</w:t>
            </w:r>
          </w:p>
        </w:tc>
        <w:tc>
          <w:tcPr>
            <w:tcW w:w="7052" w:type="dxa"/>
          </w:tcPr>
          <w:p w14:paraId="4BFF7A84" w14:textId="77777777" w:rsidR="00A624DD" w:rsidRDefault="00A624DD" w:rsidP="00A624DD">
            <w:pPr>
              <w:spacing w:line="360" w:lineRule="exact"/>
            </w:pPr>
            <w:r>
              <w:rPr>
                <w:rFonts w:hint="eastAsia"/>
              </w:rPr>
              <w:t>依据《政府采购促进中小企业发展管理办法》之规定，本项目对中小企业扶持政策按下述第</w:t>
            </w:r>
            <w:r w:rsidRPr="00CF272C">
              <w:rPr>
                <w:rFonts w:hint="eastAsia"/>
                <w:b/>
                <w:bCs/>
                <w:i/>
                <w:iCs/>
                <w:color w:val="FF0000"/>
              </w:rPr>
              <w:t>X</w:t>
            </w:r>
            <w:r w:rsidRPr="00CF272C">
              <w:rPr>
                <w:rFonts w:hint="eastAsia"/>
                <w:i/>
                <w:iCs/>
                <w:color w:val="FF0000"/>
              </w:rPr>
              <w:t>项</w:t>
            </w:r>
            <w:r>
              <w:rPr>
                <w:rFonts w:hint="eastAsia"/>
              </w:rPr>
              <w:t>规定落实：</w:t>
            </w:r>
          </w:p>
          <w:p w14:paraId="230BE82E" w14:textId="77777777" w:rsidR="00A624DD" w:rsidRDefault="00A624DD" w:rsidP="00A624DD">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1AD6F877" w14:textId="77777777" w:rsidR="00A624DD" w:rsidRDefault="00A624DD" w:rsidP="00A624DD">
            <w:pPr>
              <w:spacing w:line="360" w:lineRule="exact"/>
              <w:ind w:firstLineChars="200" w:firstLine="420"/>
            </w:pPr>
            <w:r>
              <w:t xml:space="preserve">1.1 </w:t>
            </w:r>
            <w:r>
              <w:rPr>
                <w:rFonts w:hint="eastAsia"/>
              </w:rPr>
              <w:t>大型企业不得参与投标响应，参与投标响应的供应商应提供《中小企业声明函》；</w:t>
            </w:r>
          </w:p>
          <w:p w14:paraId="4406B935" w14:textId="77777777" w:rsidR="00A624DD" w:rsidRDefault="00A624DD" w:rsidP="00A624DD">
            <w:pPr>
              <w:spacing w:line="360" w:lineRule="exact"/>
              <w:ind w:firstLineChars="200" w:firstLine="420"/>
            </w:pPr>
            <w:r>
              <w:rPr>
                <w:rFonts w:hint="eastAsia"/>
              </w:rPr>
              <w:t>1</w:t>
            </w:r>
            <w:r>
              <w:t>.</w:t>
            </w:r>
            <w:r>
              <w:rPr>
                <w:rFonts w:hint="eastAsia"/>
              </w:rPr>
              <w:t>2</w:t>
            </w:r>
            <w:r>
              <w:t xml:space="preserve"> </w:t>
            </w:r>
            <w:r>
              <w:rPr>
                <w:rFonts w:hint="eastAsia"/>
              </w:rPr>
              <w:t>不执行价格扣除或者价格分加分；</w:t>
            </w:r>
          </w:p>
          <w:p w14:paraId="50FC0723" w14:textId="77777777" w:rsidR="00A624DD" w:rsidRPr="00517547" w:rsidRDefault="00A624DD" w:rsidP="00A624DD">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6FAA9E3B" w14:textId="77777777" w:rsidR="00A624DD" w:rsidRDefault="00A624DD" w:rsidP="00A624DD">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7F853970" w14:textId="77777777" w:rsidR="00A624DD" w:rsidRDefault="00A624DD" w:rsidP="00A624DD">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0C058285" w14:textId="34F96F34" w:rsidR="00A624DD" w:rsidRDefault="00A624DD" w:rsidP="00A624DD">
            <w:pPr>
              <w:tabs>
                <w:tab w:val="left" w:pos="1080"/>
                <w:tab w:val="left" w:pos="1260"/>
                <w:tab w:val="left" w:pos="4320"/>
              </w:tabs>
              <w:spacing w:line="360" w:lineRule="exact"/>
              <w:ind w:firstLineChars="200" w:firstLine="422"/>
              <w:rPr>
                <w:rFonts w:ascii="宋体" w:hAnsi="宋体" w:cs="宋体"/>
                <w:szCs w:val="21"/>
              </w:rPr>
            </w:pPr>
            <w:r w:rsidRPr="001D5CCF">
              <w:rPr>
                <w:rFonts w:hint="eastAsia"/>
                <w:b/>
                <w:bCs/>
              </w:rPr>
              <w:t>说明：监狱企业、残疾人福利性单位视同小微企业。</w:t>
            </w:r>
          </w:p>
        </w:tc>
      </w:tr>
    </w:tbl>
    <w:p w14:paraId="078561F6"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30"/>
          <w:szCs w:val="30"/>
        </w:rPr>
        <w:br w:type="page"/>
      </w:r>
      <w:bookmarkStart w:id="9" w:name="_Toc419557423"/>
      <w:bookmarkStart w:id="10" w:name="_Toc199604363"/>
      <w:r>
        <w:rPr>
          <w:rFonts w:ascii="宋体" w:hAnsi="宋体" w:cs="宋体" w:hint="eastAsia"/>
          <w:color w:val="000000"/>
          <w:sz w:val="30"/>
          <w:szCs w:val="30"/>
        </w:rPr>
        <w:lastRenderedPageBreak/>
        <w:t>第</w:t>
      </w:r>
      <w:r w:rsidR="008C6082">
        <w:rPr>
          <w:rFonts w:ascii="宋体" w:hAnsi="宋体" w:cs="宋体" w:hint="eastAsia"/>
          <w:color w:val="000000"/>
          <w:sz w:val="30"/>
          <w:szCs w:val="30"/>
        </w:rPr>
        <w:t>三</w:t>
      </w:r>
      <w:r>
        <w:rPr>
          <w:rFonts w:ascii="宋体" w:hAnsi="宋体" w:cs="宋体" w:hint="eastAsia"/>
          <w:color w:val="000000"/>
          <w:sz w:val="30"/>
          <w:szCs w:val="30"/>
        </w:rPr>
        <w:t>章 合同</w:t>
      </w:r>
      <w:bookmarkEnd w:id="9"/>
      <w:r>
        <w:rPr>
          <w:rFonts w:ascii="宋体" w:hAnsi="宋体" w:cs="宋体" w:hint="eastAsia"/>
          <w:color w:val="000000"/>
          <w:sz w:val="30"/>
          <w:szCs w:val="30"/>
        </w:rPr>
        <w:t>草案</w:t>
      </w:r>
      <w:bookmarkEnd w:id="10"/>
    </w:p>
    <w:p w14:paraId="230BDF87" w14:textId="77777777" w:rsidR="002612FD" w:rsidRDefault="002612FD">
      <w:pPr>
        <w:rPr>
          <w:rFonts w:ascii="宋体" w:hAnsi="宋体" w:cs="宋体"/>
          <w:color w:val="FF0000"/>
        </w:rPr>
      </w:pPr>
    </w:p>
    <w:p w14:paraId="198B0A9F" w14:textId="77777777" w:rsidR="002612FD" w:rsidRDefault="002612FD">
      <w:pPr>
        <w:adjustRightInd w:val="0"/>
        <w:snapToGrid w:val="0"/>
        <w:spacing w:line="360" w:lineRule="auto"/>
        <w:ind w:leftChars="-50" w:left="-105" w:firstLineChars="200" w:firstLine="480"/>
        <w:jc w:val="right"/>
        <w:rPr>
          <w:rFonts w:ascii="宋体" w:hAnsi="宋体" w:cs="宋体"/>
          <w:sz w:val="24"/>
        </w:rPr>
      </w:pPr>
      <w:r>
        <w:rPr>
          <w:rFonts w:ascii="宋体" w:hAnsi="宋体" w:cs="宋体" w:hint="eastAsia"/>
          <w:color w:val="FF0000"/>
          <w:sz w:val="24"/>
        </w:rPr>
        <w:t xml:space="preserve">                                                                               </w:t>
      </w:r>
      <w:r>
        <w:rPr>
          <w:rFonts w:ascii="宋体" w:hAnsi="宋体" w:cs="宋体" w:hint="eastAsia"/>
          <w:sz w:val="24"/>
        </w:rPr>
        <w:t>合同编号：（采购编号）</w:t>
      </w:r>
    </w:p>
    <w:p w14:paraId="062341A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签署地点：新乡医学院</w:t>
      </w:r>
    </w:p>
    <w:p w14:paraId="119AF0AD"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甲方（需方）：新乡医学院</w:t>
      </w:r>
    </w:p>
    <w:p w14:paraId="000FCF2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乙方（供方）：                             </w:t>
      </w:r>
    </w:p>
    <w:p w14:paraId="7989D3E4"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根据</w:t>
      </w:r>
      <w:r>
        <w:rPr>
          <w:rFonts w:ascii="宋体" w:hAnsi="宋体" w:cs="宋体" w:hint="eastAsia"/>
          <w:sz w:val="24"/>
          <w:u w:val="single"/>
        </w:rPr>
        <w:t xml:space="preserve">      （项目名称）                  </w:t>
      </w:r>
      <w:r>
        <w:rPr>
          <w:rFonts w:ascii="宋体" w:hAnsi="宋体" w:cs="宋体" w:hint="eastAsia"/>
          <w:sz w:val="24"/>
        </w:rPr>
        <w:t>的中标通知书和招标（采购）、投标（响应性）文件（或其他采购依据），经甲、乙双方协商，于     年   月   日签订本合同。</w:t>
      </w:r>
    </w:p>
    <w:p w14:paraId="3792C6C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一、供货清单及报价表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1652"/>
        <w:gridCol w:w="1609"/>
        <w:gridCol w:w="1712"/>
        <w:gridCol w:w="780"/>
        <w:gridCol w:w="1032"/>
        <w:gridCol w:w="1771"/>
      </w:tblGrid>
      <w:tr w:rsidR="002612FD" w14:paraId="2DFE4686" w14:textId="77777777">
        <w:trPr>
          <w:trHeight w:val="1001"/>
          <w:jc w:val="center"/>
        </w:trPr>
        <w:tc>
          <w:tcPr>
            <w:tcW w:w="904" w:type="dxa"/>
            <w:vAlign w:val="center"/>
          </w:tcPr>
          <w:p w14:paraId="14E12FB1"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序号</w:t>
            </w:r>
          </w:p>
        </w:tc>
        <w:tc>
          <w:tcPr>
            <w:tcW w:w="1652" w:type="dxa"/>
            <w:vAlign w:val="center"/>
          </w:tcPr>
          <w:p w14:paraId="1DEF59E4"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软件名称</w:t>
            </w:r>
          </w:p>
        </w:tc>
        <w:tc>
          <w:tcPr>
            <w:tcW w:w="1609" w:type="dxa"/>
            <w:vAlign w:val="center"/>
          </w:tcPr>
          <w:p w14:paraId="02584956"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规格、型号</w:t>
            </w:r>
          </w:p>
        </w:tc>
        <w:tc>
          <w:tcPr>
            <w:tcW w:w="1712" w:type="dxa"/>
            <w:vAlign w:val="center"/>
          </w:tcPr>
          <w:p w14:paraId="100222FD"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软件产品版权所有者</w:t>
            </w:r>
          </w:p>
        </w:tc>
        <w:tc>
          <w:tcPr>
            <w:tcW w:w="780" w:type="dxa"/>
            <w:vAlign w:val="center"/>
          </w:tcPr>
          <w:p w14:paraId="3D0506F9"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数量</w:t>
            </w:r>
          </w:p>
        </w:tc>
        <w:tc>
          <w:tcPr>
            <w:tcW w:w="1032" w:type="dxa"/>
            <w:vAlign w:val="center"/>
          </w:tcPr>
          <w:p w14:paraId="04E95EBE"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单价</w:t>
            </w:r>
          </w:p>
          <w:p w14:paraId="07E4622A"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（元）</w:t>
            </w:r>
          </w:p>
        </w:tc>
        <w:tc>
          <w:tcPr>
            <w:tcW w:w="1771" w:type="dxa"/>
            <w:vAlign w:val="center"/>
          </w:tcPr>
          <w:p w14:paraId="5F968F24" w14:textId="77777777" w:rsidR="002612FD" w:rsidRDefault="002612FD">
            <w:pPr>
              <w:widowControl/>
              <w:adjustRightInd w:val="0"/>
              <w:snapToGrid w:val="0"/>
              <w:spacing w:line="360" w:lineRule="auto"/>
              <w:jc w:val="center"/>
              <w:rPr>
                <w:rFonts w:ascii="宋体" w:hAnsi="宋体" w:cs="宋体"/>
                <w:kern w:val="0"/>
                <w:sz w:val="24"/>
                <w:szCs w:val="24"/>
              </w:rPr>
            </w:pPr>
            <w:r>
              <w:rPr>
                <w:rFonts w:ascii="宋体" w:hAnsi="宋体" w:cs="宋体" w:hint="eastAsia"/>
                <w:kern w:val="0"/>
                <w:sz w:val="24"/>
                <w:szCs w:val="24"/>
              </w:rPr>
              <w:t>总金额（元）</w:t>
            </w:r>
          </w:p>
        </w:tc>
      </w:tr>
      <w:tr w:rsidR="002612FD" w14:paraId="50844B9F" w14:textId="77777777">
        <w:trPr>
          <w:trHeight w:val="326"/>
          <w:jc w:val="center"/>
        </w:trPr>
        <w:tc>
          <w:tcPr>
            <w:tcW w:w="904" w:type="dxa"/>
            <w:vAlign w:val="center"/>
          </w:tcPr>
          <w:p w14:paraId="0EE4527B"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652" w:type="dxa"/>
            <w:vAlign w:val="center"/>
          </w:tcPr>
          <w:p w14:paraId="683CFD51"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609" w:type="dxa"/>
            <w:vAlign w:val="center"/>
          </w:tcPr>
          <w:p w14:paraId="06CEF4F4"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712" w:type="dxa"/>
            <w:vAlign w:val="center"/>
          </w:tcPr>
          <w:p w14:paraId="4C97F707"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780" w:type="dxa"/>
            <w:vAlign w:val="center"/>
          </w:tcPr>
          <w:p w14:paraId="7CEC9ED5"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032" w:type="dxa"/>
            <w:vAlign w:val="center"/>
          </w:tcPr>
          <w:p w14:paraId="1C9642AC"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771" w:type="dxa"/>
            <w:vAlign w:val="center"/>
          </w:tcPr>
          <w:p w14:paraId="4B888C89" w14:textId="77777777" w:rsidR="002612FD" w:rsidRDefault="002612FD">
            <w:pPr>
              <w:widowControl/>
              <w:adjustRightInd w:val="0"/>
              <w:snapToGrid w:val="0"/>
              <w:spacing w:line="360" w:lineRule="auto"/>
              <w:ind w:left="-39"/>
              <w:jc w:val="center"/>
              <w:rPr>
                <w:rFonts w:ascii="宋体" w:hAnsi="宋体" w:cs="宋体"/>
                <w:kern w:val="0"/>
                <w:sz w:val="24"/>
                <w:szCs w:val="24"/>
              </w:rPr>
            </w:pPr>
          </w:p>
        </w:tc>
      </w:tr>
      <w:tr w:rsidR="002612FD" w14:paraId="4048FFBA" w14:textId="77777777">
        <w:trPr>
          <w:trHeight w:val="401"/>
          <w:jc w:val="center"/>
        </w:trPr>
        <w:tc>
          <w:tcPr>
            <w:tcW w:w="904" w:type="dxa"/>
            <w:vAlign w:val="center"/>
          </w:tcPr>
          <w:p w14:paraId="7E55E328"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652" w:type="dxa"/>
            <w:vAlign w:val="center"/>
          </w:tcPr>
          <w:p w14:paraId="3FF871EA"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609" w:type="dxa"/>
            <w:vAlign w:val="center"/>
          </w:tcPr>
          <w:p w14:paraId="3936E591"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712" w:type="dxa"/>
            <w:vAlign w:val="center"/>
          </w:tcPr>
          <w:p w14:paraId="0A11B110"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780" w:type="dxa"/>
            <w:vAlign w:val="center"/>
          </w:tcPr>
          <w:p w14:paraId="63C26DEE"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032" w:type="dxa"/>
            <w:vAlign w:val="center"/>
          </w:tcPr>
          <w:p w14:paraId="3500295D" w14:textId="77777777" w:rsidR="002612FD" w:rsidRDefault="002612FD">
            <w:pPr>
              <w:widowControl/>
              <w:adjustRightInd w:val="0"/>
              <w:snapToGrid w:val="0"/>
              <w:spacing w:line="360" w:lineRule="auto"/>
              <w:ind w:left="-39"/>
              <w:jc w:val="center"/>
              <w:rPr>
                <w:rFonts w:ascii="宋体" w:hAnsi="宋体" w:cs="宋体"/>
                <w:kern w:val="0"/>
                <w:sz w:val="24"/>
                <w:szCs w:val="24"/>
              </w:rPr>
            </w:pPr>
          </w:p>
        </w:tc>
        <w:tc>
          <w:tcPr>
            <w:tcW w:w="1771" w:type="dxa"/>
            <w:vAlign w:val="center"/>
          </w:tcPr>
          <w:p w14:paraId="623FAFD2" w14:textId="77777777" w:rsidR="002612FD" w:rsidRDefault="002612FD">
            <w:pPr>
              <w:widowControl/>
              <w:adjustRightInd w:val="0"/>
              <w:snapToGrid w:val="0"/>
              <w:spacing w:line="360" w:lineRule="auto"/>
              <w:ind w:left="-39"/>
              <w:jc w:val="center"/>
              <w:rPr>
                <w:rFonts w:ascii="宋体" w:hAnsi="宋体" w:cs="宋体"/>
                <w:kern w:val="0"/>
                <w:sz w:val="24"/>
                <w:szCs w:val="24"/>
              </w:rPr>
            </w:pPr>
          </w:p>
        </w:tc>
      </w:tr>
      <w:tr w:rsidR="002612FD" w14:paraId="247DA7F9" w14:textId="77777777">
        <w:trPr>
          <w:trHeight w:val="163"/>
          <w:jc w:val="center"/>
        </w:trPr>
        <w:tc>
          <w:tcPr>
            <w:tcW w:w="9460" w:type="dxa"/>
            <w:gridSpan w:val="7"/>
          </w:tcPr>
          <w:p w14:paraId="4B8766C0" w14:textId="77777777" w:rsidR="002612FD" w:rsidRDefault="002612FD">
            <w:pPr>
              <w:widowControl/>
              <w:adjustRightInd w:val="0"/>
              <w:snapToGrid w:val="0"/>
              <w:spacing w:line="360" w:lineRule="auto"/>
              <w:ind w:left="-39"/>
              <w:jc w:val="left"/>
              <w:rPr>
                <w:rFonts w:ascii="宋体" w:hAnsi="宋体" w:cs="宋体"/>
                <w:kern w:val="0"/>
                <w:sz w:val="24"/>
                <w:szCs w:val="24"/>
              </w:rPr>
            </w:pPr>
            <w:r>
              <w:rPr>
                <w:rFonts w:ascii="宋体" w:hAnsi="宋体" w:cs="宋体" w:hint="eastAsia"/>
                <w:kern w:val="0"/>
                <w:sz w:val="24"/>
                <w:szCs w:val="24"/>
              </w:rPr>
              <w:t>合计：人民币（大写）</w:t>
            </w:r>
          </w:p>
        </w:tc>
      </w:tr>
    </w:tbl>
    <w:p w14:paraId="03A1B53B" w14:textId="77777777" w:rsidR="002612FD" w:rsidRDefault="002612FD">
      <w:pPr>
        <w:adjustRightInd w:val="0"/>
        <w:snapToGrid w:val="0"/>
        <w:spacing w:line="360" w:lineRule="auto"/>
        <w:ind w:leftChars="-50" w:left="-105" w:firstLineChars="200" w:firstLine="480"/>
        <w:rPr>
          <w:rFonts w:ascii="宋体" w:hAnsi="宋体" w:cs="宋体"/>
          <w:sz w:val="24"/>
        </w:rPr>
      </w:pPr>
    </w:p>
    <w:p w14:paraId="6DB24DA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附：1. 技术规格书(技术参数及要求)</w:t>
      </w:r>
    </w:p>
    <w:p w14:paraId="6C591857" w14:textId="77777777" w:rsidR="002612FD" w:rsidRDefault="002612FD">
      <w:pPr>
        <w:adjustRightInd w:val="0"/>
        <w:snapToGrid w:val="0"/>
        <w:spacing w:line="360" w:lineRule="auto"/>
        <w:ind w:leftChars="-50" w:left="-105" w:firstLineChars="400" w:firstLine="960"/>
        <w:rPr>
          <w:rFonts w:ascii="宋体" w:hAnsi="宋体" w:cs="宋体"/>
          <w:sz w:val="24"/>
        </w:rPr>
      </w:pPr>
      <w:r>
        <w:rPr>
          <w:rFonts w:ascii="宋体" w:hAnsi="宋体" w:cs="宋体" w:hint="eastAsia"/>
          <w:sz w:val="24"/>
        </w:rPr>
        <w:t>2. 售后服务承诺（请注意：附件也需要各方盖章。合同正式文本中请删去本括号内容）</w:t>
      </w:r>
    </w:p>
    <w:p w14:paraId="3107AF6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二、合同金额</w:t>
      </w:r>
    </w:p>
    <w:p w14:paraId="0EDFD3C3"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人民币（大写）：                                 （¥               元）</w:t>
      </w:r>
    </w:p>
    <w:p w14:paraId="3BCBAA2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合同价款的组成：平台价款及运输、安装、升级、人员培训、税金等费用。</w:t>
      </w:r>
    </w:p>
    <w:p w14:paraId="0F4C14A8"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三、交货内容、日期、地点及方式</w:t>
      </w:r>
    </w:p>
    <w:p w14:paraId="74C12D1F"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1.交付内容：乙方向甲方交付的产品是指本合同中约定的计算机软件或信息系统等产品，包括软件程序及相关手册或产品资料，不包括平台源代码及程序开发过程中形成的技术文档； 产品的包装必须牢固，乙方应保障产品在运输途中的安全。甲方对产品的包装有特殊要求的，乙方应当按照要求包装。产品的包装物乙方不回收。</w:t>
      </w:r>
    </w:p>
    <w:p w14:paraId="31ECF207"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w:t>
      </w:r>
      <w:r>
        <w:rPr>
          <w:rFonts w:ascii="宋体" w:hAnsi="宋体" w:cs="宋体"/>
          <w:sz w:val="24"/>
        </w:rPr>
        <w:t>.</w:t>
      </w:r>
      <w:r>
        <w:rPr>
          <w:rFonts w:ascii="宋体" w:hAnsi="宋体" w:cs="宋体" w:hint="eastAsia"/>
          <w:sz w:val="24"/>
        </w:rPr>
        <w:t>交货日期：自合同签订之日起      日内安装调试完毕。</w:t>
      </w:r>
    </w:p>
    <w:p w14:paraId="6A0DC27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3.交货地点及方式：乙方免费送货至甲方指定地点。</w:t>
      </w:r>
    </w:p>
    <w:p w14:paraId="2CE96954"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交货详细地址：                                </w:t>
      </w:r>
    </w:p>
    <w:p w14:paraId="117A9429"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lastRenderedPageBreak/>
        <w:t>四、验收期限、标准及方法</w:t>
      </w:r>
    </w:p>
    <w:p w14:paraId="269297CD"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1.乙方安装调试完毕后，书面提出申请，甲方于           日内组织验收。</w:t>
      </w:r>
    </w:p>
    <w:p w14:paraId="60D66212"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2.验收须严格按照合同所列的技术参数及指标进行，合同内不明确的则以生产厂家提供的技术参数及指标为准。</w:t>
      </w:r>
    </w:p>
    <w:p w14:paraId="1B7D3B23"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3.在所有平台安装、调试、培训及整体验收合格后，甲方出具相应的验收报告。</w:t>
      </w:r>
    </w:p>
    <w:p w14:paraId="2E526517"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4.验收不合格乙方负责修正，并负责由此而产生的所有费用，导致延期的，按照本合同第九条承担违约责任。</w:t>
      </w:r>
    </w:p>
    <w:p w14:paraId="29FCDFC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五、履约保证金及付款方式</w:t>
      </w:r>
    </w:p>
    <w:p w14:paraId="65208BA9" w14:textId="77777777" w:rsidR="002612FD" w:rsidRPr="00087E07" w:rsidRDefault="002612FD">
      <w:pPr>
        <w:adjustRightInd w:val="0"/>
        <w:snapToGrid w:val="0"/>
        <w:spacing w:line="360" w:lineRule="auto"/>
        <w:ind w:leftChars="-50" w:left="-105" w:firstLineChars="200" w:firstLine="480"/>
        <w:rPr>
          <w:rFonts w:ascii="宋体" w:hAnsi="宋体" w:cs="宋体"/>
          <w:i/>
          <w:iCs/>
          <w:color w:val="FF0000"/>
          <w:sz w:val="24"/>
        </w:rPr>
      </w:pPr>
      <w:r w:rsidRPr="00087E07">
        <w:rPr>
          <w:rFonts w:ascii="宋体" w:hAnsi="宋体" w:cs="宋体" w:hint="eastAsia"/>
          <w:i/>
          <w:iCs/>
          <w:color w:val="FF0000"/>
          <w:sz w:val="24"/>
        </w:rPr>
        <w:t>1. 乙方向甲方交纳合同总金额的5%作为履约保证金，人民币（大写）：                             （¥               元）；如无违约行为，</w:t>
      </w:r>
      <w:r w:rsidR="002C0DD9" w:rsidRPr="00087E07">
        <w:rPr>
          <w:rFonts w:ascii="宋体" w:hAnsi="宋体" w:cs="宋体" w:hint="eastAsia"/>
          <w:i/>
          <w:iCs/>
          <w:color w:val="FF0000"/>
          <w:sz w:val="24"/>
        </w:rPr>
        <w:t>履约保证金质保期满后无息退还</w:t>
      </w:r>
      <w:r w:rsidRPr="00087E07">
        <w:rPr>
          <w:rFonts w:ascii="宋体" w:hAnsi="宋体" w:cs="宋体" w:hint="eastAsia"/>
          <w:i/>
          <w:iCs/>
          <w:color w:val="FF0000"/>
          <w:sz w:val="24"/>
        </w:rPr>
        <w:t>。</w:t>
      </w:r>
    </w:p>
    <w:p w14:paraId="2C9AB41A" w14:textId="5FFDCCA9" w:rsidR="002612FD" w:rsidRDefault="002612FD">
      <w:pPr>
        <w:adjustRightInd w:val="0"/>
        <w:snapToGrid w:val="0"/>
        <w:spacing w:line="360" w:lineRule="auto"/>
        <w:ind w:leftChars="-50" w:left="-105" w:firstLineChars="200" w:firstLine="480"/>
        <w:rPr>
          <w:rFonts w:ascii="宋体" w:hAnsi="宋体" w:cs="宋体"/>
          <w:i/>
          <w:iCs/>
          <w:color w:val="FF0000"/>
          <w:sz w:val="24"/>
        </w:rPr>
      </w:pPr>
      <w:r w:rsidRPr="00087E07">
        <w:rPr>
          <w:rFonts w:ascii="宋体" w:hAnsi="宋体" w:cs="宋体" w:hint="eastAsia"/>
          <w:i/>
          <w:iCs/>
          <w:color w:val="FF0000"/>
          <w:sz w:val="24"/>
        </w:rPr>
        <w:t>2. 项目验收合格后，支付审计金额的60%，稳定运行半年后甲方向乙方支付审计金额的40%。付款前成交供应商须提供付款的相关手续并开具合规发票。</w:t>
      </w:r>
    </w:p>
    <w:p w14:paraId="26A1669B" w14:textId="18EA21C7" w:rsidR="006D4DDD" w:rsidRPr="00087E07" w:rsidRDefault="006D4DDD">
      <w:pPr>
        <w:adjustRightInd w:val="0"/>
        <w:snapToGrid w:val="0"/>
        <w:spacing w:line="360" w:lineRule="auto"/>
        <w:ind w:leftChars="-50" w:left="-105" w:firstLineChars="200" w:firstLine="420"/>
        <w:rPr>
          <w:rFonts w:ascii="宋体" w:hAnsi="宋体" w:cs="宋体"/>
          <w:i/>
          <w:iCs/>
          <w:color w:val="FF0000"/>
          <w:sz w:val="24"/>
        </w:rPr>
      </w:pPr>
      <w:r>
        <w:rPr>
          <w:rFonts w:ascii="宋体" w:hAnsi="宋体" w:hint="eastAsia"/>
          <w:szCs w:val="21"/>
        </w:rPr>
        <w:t>验收：第一次验收未通过的，后续验收费用由中标方承担。</w:t>
      </w:r>
    </w:p>
    <w:p w14:paraId="45FC1DE4"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六、知识产权责任</w:t>
      </w:r>
    </w:p>
    <w:p w14:paraId="7413828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 本合同下平台及与平台有关的源代码、目标代码、文档资料及其他任何乙方提供的产品、资料等的全部知识产权均归乙方所有，除本合同约定的平台许可使用权外，乙方未向甲方或最终用户授予、许可或转让平台的任何其他知识产权，包括但不限于：著作权、专利权、商标权、商业秘密及其他权利有关的任何权利。</w:t>
      </w:r>
    </w:p>
    <w:p w14:paraId="2B825E1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 平台仅限于在本合同约定范围内使用，未经乙方书面同意，甲方不得实施以下行为，否则由此给乙方造成的一切损失均由甲方承担，情节严重的，乙方有权向有关部门举报，进而追究甲方的违约责任：</w:t>
      </w:r>
    </w:p>
    <w:p w14:paraId="435F658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（1）将平台产品用于本合同约定使用范围以外的其他目的，包括但不限于将许可平台向任何第三方提供、销售、出租、出借、转让或提供分许可、转许可、通过信息网络传播或以其他形式供他人使用；</w:t>
      </w:r>
    </w:p>
    <w:p w14:paraId="3DC5C999"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（2）对许可平台进行全部或部分翻译、分解、反向翻译、反汇编、反向工程或其他试图从许可平台导出程序源代码的行为，以及超出本合同约定的范围在许可软</w:t>
      </w:r>
    </w:p>
    <w:p w14:paraId="67D3D436"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件的基础上书写或开发衍生平台、衍生产品或其他平台；</w:t>
      </w:r>
    </w:p>
    <w:p w14:paraId="44810F75"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（3）限制、破坏或绕过许可平台附带的加密附件或乙方提供的其他确保许可平台正确使用的限制性措施。</w:t>
      </w:r>
    </w:p>
    <w:p w14:paraId="263ACE4D"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七、质保期（维保期）及售后服务</w:t>
      </w:r>
    </w:p>
    <w:p w14:paraId="39092ECC" w14:textId="77777777" w:rsidR="002612FD" w:rsidRDefault="002612FD">
      <w:pPr>
        <w:adjustRightInd w:val="0"/>
        <w:snapToGrid w:val="0"/>
        <w:spacing w:line="360" w:lineRule="auto"/>
        <w:ind w:leftChars="-50" w:left="-105" w:firstLineChars="400" w:firstLine="960"/>
        <w:rPr>
          <w:rFonts w:ascii="宋体" w:hAnsi="宋体" w:cs="宋体"/>
          <w:sz w:val="24"/>
        </w:rPr>
      </w:pPr>
      <w:r>
        <w:rPr>
          <w:rFonts w:ascii="宋体" w:hAnsi="宋体" w:cs="宋体" w:hint="eastAsia"/>
          <w:sz w:val="24"/>
        </w:rPr>
        <w:t>1. 质保期为验收合格之日起    年（根据投标响应情况填写）,此期间如发生质量</w:t>
      </w:r>
      <w:r>
        <w:rPr>
          <w:rFonts w:ascii="宋体" w:hAnsi="宋体" w:cs="宋体" w:hint="eastAsia"/>
          <w:sz w:val="24"/>
        </w:rPr>
        <w:lastRenderedPageBreak/>
        <w:t>问题,乙方应负责免费更换，并赔偿相应损失，质保期延长为重新使用后     年。</w:t>
      </w:r>
    </w:p>
    <w:p w14:paraId="3055253F"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2. 乙方在工作时间内随时为甲方以电话、传真、电子邮件方式免费提供所购买产品的服务与技术支持维护，平台系统常见故障应及时解决。</w:t>
      </w:r>
    </w:p>
    <w:p w14:paraId="4D82B342"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3. 如遇平台升级，乙方须提供从合同签订开始      年内免费升级支持。</w:t>
      </w:r>
    </w:p>
    <w:p w14:paraId="2A23CEDC"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4. 自验收合格并开始使用之日起    天内,如遇甲方要求的不影响平台界面统一性、通用性而作的必要的更改，乙方免费提供修改支持。</w:t>
      </w:r>
    </w:p>
    <w:p w14:paraId="3AC38645" w14:textId="77777777" w:rsidR="002612FD" w:rsidRDefault="002612FD">
      <w:pPr>
        <w:adjustRightInd w:val="0"/>
        <w:snapToGrid w:val="0"/>
        <w:spacing w:line="360" w:lineRule="auto"/>
        <w:ind w:leftChars="-50" w:left="-105" w:firstLineChars="400" w:firstLine="960"/>
        <w:rPr>
          <w:rFonts w:ascii="宋体" w:hAnsi="宋体" w:cs="宋体"/>
          <w:sz w:val="24"/>
        </w:rPr>
      </w:pPr>
      <w:r>
        <w:rPr>
          <w:rFonts w:ascii="宋体" w:hAnsi="宋体" w:cs="宋体" w:hint="eastAsia"/>
          <w:sz w:val="24"/>
        </w:rPr>
        <w:t>5. 乙方对系统提供终身技术支持。</w:t>
      </w:r>
    </w:p>
    <w:p w14:paraId="7A02CF51" w14:textId="77777777" w:rsidR="002612FD" w:rsidRDefault="002612FD">
      <w:pPr>
        <w:adjustRightInd w:val="0"/>
        <w:snapToGrid w:val="0"/>
        <w:spacing w:line="360" w:lineRule="auto"/>
        <w:ind w:leftChars="-50" w:left="-105" w:firstLineChars="400" w:firstLine="960"/>
        <w:rPr>
          <w:rFonts w:ascii="宋体" w:hAnsi="宋体" w:cs="宋体"/>
          <w:sz w:val="24"/>
        </w:rPr>
      </w:pPr>
      <w:r>
        <w:rPr>
          <w:rFonts w:ascii="宋体" w:hAnsi="宋体" w:cs="宋体" w:hint="eastAsia"/>
          <w:sz w:val="24"/>
        </w:rPr>
        <w:t>6. 乙方须免费对甲方操作人员进行平台培训。</w:t>
      </w:r>
    </w:p>
    <w:p w14:paraId="58D856DA" w14:textId="77777777" w:rsidR="002612FD" w:rsidRDefault="002612FD">
      <w:pPr>
        <w:adjustRightInd w:val="0"/>
        <w:snapToGrid w:val="0"/>
        <w:spacing w:line="360" w:lineRule="auto"/>
        <w:ind w:leftChars="-50" w:left="-105" w:firstLineChars="400" w:firstLine="960"/>
        <w:rPr>
          <w:rFonts w:ascii="宋体" w:hAnsi="宋体" w:cs="宋体"/>
          <w:sz w:val="24"/>
        </w:rPr>
      </w:pPr>
      <w:r>
        <w:rPr>
          <w:rFonts w:ascii="宋体" w:hAnsi="宋体" w:cs="宋体" w:hint="eastAsia"/>
          <w:sz w:val="24"/>
        </w:rPr>
        <w:t>7. 售后服务：乙方须提供售后技术服务的详细方案，包括售后服务的经费问题，并承诺软件终身免费升级。合同后附售后服务承诺。</w:t>
      </w:r>
    </w:p>
    <w:p w14:paraId="7E88CFE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八、合同的履行、变更和解除</w:t>
      </w:r>
    </w:p>
    <w:p w14:paraId="619D6BB2"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 合同签订后即具法律效力，甲乙双方均须认真履行，不得随意解除合同。</w:t>
      </w:r>
    </w:p>
    <w:p w14:paraId="6F397948"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 甲乙双方不得擅自变更合同。如因项目需要变更，须经双方书面认可后方可变更。</w:t>
      </w:r>
    </w:p>
    <w:p w14:paraId="0AEEB566"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 发生以下情况，经甲方通知乙方未及时整改的，甲方有权解除合同：</w:t>
      </w:r>
    </w:p>
    <w:p w14:paraId="02B1AF73"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（1）乙方拒绝接受甲方的管理；</w:t>
      </w:r>
    </w:p>
    <w:p w14:paraId="75A47463"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（2）合同执行期间，乙方因自身问题不能正常供货，致使供货期严重延误；</w:t>
      </w:r>
    </w:p>
    <w:p w14:paraId="41120137"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（3）所供平台（设备）不符合招标（采购）、投标（响应性）文件、本合同附件技术规格书（或其他采购依据）。</w:t>
      </w:r>
    </w:p>
    <w:p w14:paraId="6AC56023"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（4）所供平台（设备）不符合验收标准；</w:t>
      </w:r>
    </w:p>
    <w:p w14:paraId="310611A8"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（5）法律规定的其他情形。</w:t>
      </w:r>
    </w:p>
    <w:p w14:paraId="50E02615"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九、违约责任</w:t>
      </w:r>
    </w:p>
    <w:p w14:paraId="4221DB7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 除如因战争，严重水灾、台风、地震等自然灾害，政府政策的重大变动等政府行为和其它甲乙双方认可的不可抗力事件外，甲乙双方不得随意解除合同，否则按违约处理。</w:t>
      </w:r>
    </w:p>
    <w:p w14:paraId="27EDCE15"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 若乙方所供平台（设备）技术标准、质量标准和运行等，不符合招标（采购）、投标（响应性）文件（或采购依据）规定和合同规定的，乙方应负责更换并承担因此而发生的一切费用，如无法更换或更换后仍不符合约定的，甲方有权拒绝接收并追究乙方违约责任，同时乙方应支付合同价款的30%的违约金。因乙方更换而造成逾期交货，则按逾期交货处理。</w:t>
      </w:r>
    </w:p>
    <w:p w14:paraId="6907D1A5"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 乙方不能按时供货，除不可抗力事件外，每拖延一日应按合同总额的千分之五向甲方支付违约金。</w:t>
      </w:r>
    </w:p>
    <w:p w14:paraId="6C0294DC"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4. 乙方逾期三周不能供货，甲方有权解除合同，并要求乙方支付合同金额30%的违约金，同时追究乙方责任。</w:t>
      </w:r>
    </w:p>
    <w:p w14:paraId="3A15A7A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lastRenderedPageBreak/>
        <w:t xml:space="preserve"> 5. 当违约金超过履约保证金时，超过部分甲方有权从合同总价款中扣除或要求乙方另行支付，用于补偿违约金不足的部分。</w:t>
      </w:r>
    </w:p>
    <w:p w14:paraId="6BCE2CC0"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6. 项目验收合格后，非乙方原因甲方未按期支付货款的，应按银行同期贷款利息补偿乙方损失。</w:t>
      </w:r>
    </w:p>
    <w:p w14:paraId="5F97B596"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7. 乙方在平台（设备）安装运行过程中，甲方发现乙方所供平台（设备）等不符合合同约定，甲方有权对乙方进行每次不低于10000元的违约金处罚，并有权单方解除合同，由此产生的一切费用由乙方承担。</w:t>
      </w:r>
    </w:p>
    <w:p w14:paraId="5A1E34CD"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8. 本平台（设备）的免费质保期（维保期）为    年，如乙方违反《售后服务承诺》约定未及时履行保修义务的，每发生一次，乙方应向甲方支付违约金10000元。甲方因乙方违约而委托第三方进行维修所产生的相应维修费用，甲方有权要求乙方另行支付。</w:t>
      </w:r>
    </w:p>
    <w:p w14:paraId="53DC793C"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9. 在合同履约期内，若乙方出现违约行为，将不予退还履约保证金。履约保证金被扣除后余额不足的，乙方须在3天内补足。</w:t>
      </w:r>
    </w:p>
    <w:p w14:paraId="4C23C7B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 xml:space="preserve">    十、争议解决</w:t>
      </w:r>
    </w:p>
    <w:p w14:paraId="13B0A36D"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本合同的签订和履行，适用中华人民共和国法律。</w:t>
      </w:r>
    </w:p>
    <w:p w14:paraId="7A7A431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甲乙双方因质量问题发生争议，可由合同签署地点质量技术鉴定单位进行质量鉴定。经鉴定质量合格，鉴定费由甲方承担；鉴定质量不合格，鉴定费用由乙方承担，并承担违约责任，同时甲方有权解除合同。任何一方也可直接向人民法院起诉。</w:t>
      </w:r>
    </w:p>
    <w:p w14:paraId="3F6BE567"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因履行合同发生的争议，由甲乙双方直接协商解决，如协商不成可向合同签署地点的人民法院诉讼。</w:t>
      </w:r>
    </w:p>
    <w:p w14:paraId="294C6E92"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甲乙双方以签订合同时各自法人登记注册地为有效的送达地址，如发生诉讼，该地址作为全部诉讼程序和执行程序的送达地址，具有发生在人民法院签署送达地址确认书的法律效力。如变更送达地址，需书面告知对方。</w:t>
      </w:r>
    </w:p>
    <w:p w14:paraId="743A9BD2"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十一、合同生效及其他</w:t>
      </w:r>
    </w:p>
    <w:p w14:paraId="0778BDC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1.本合同一式陆份，甲方肆份、乙方贰份，经甲乙双方代表签字、加盖公章后生效,合同履行完成后自行终止。  招标（采购）和投标（响应性）文件为本合同组成部分。</w:t>
      </w:r>
    </w:p>
    <w:p w14:paraId="3E144F55"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2. 组成本合同的文件及解释顺序为：本合同及补充条款、中标通知书、投标（响应性）文件及其附件；招标（采购）文件及补充通知。如果乙方的投标（响应性）文件及其附件高于国家行业标准的，以响应文件及其附件为准。</w:t>
      </w:r>
    </w:p>
    <w:p w14:paraId="2C344EE4"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3. 本合同生效之后，任何一方违反本合同规定，除了承担违约金外，还要承担守约方向违约方追究违约责任所支付的一切费用，包括但不限于律师费、诉讼费、保全费、公告费、鉴定费、交通食宿费等。</w:t>
      </w:r>
    </w:p>
    <w:p w14:paraId="6DC34097"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lastRenderedPageBreak/>
        <w:t>4. 本合同未尽事宜，供需双方可签订补充协议，与本合同具有同等法律效力。</w:t>
      </w:r>
    </w:p>
    <w:p w14:paraId="7691D0CC"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（下无正文）</w:t>
      </w:r>
    </w:p>
    <w:p w14:paraId="53040A55" w14:textId="77777777" w:rsidR="002612FD" w:rsidRDefault="002612FD">
      <w:pPr>
        <w:adjustRightInd w:val="0"/>
        <w:snapToGrid w:val="0"/>
        <w:spacing w:line="360" w:lineRule="auto"/>
        <w:ind w:leftChars="-50" w:left="-105" w:firstLineChars="200" w:firstLine="480"/>
        <w:rPr>
          <w:rFonts w:ascii="宋体" w:hAnsi="宋体" w:cs="宋体"/>
          <w:sz w:val="24"/>
        </w:rPr>
      </w:pPr>
    </w:p>
    <w:p w14:paraId="5D0D5231"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甲方：新乡医学院                         乙方：</w:t>
      </w:r>
    </w:p>
    <w:p w14:paraId="6317108B" w14:textId="77777777" w:rsidR="002612FD" w:rsidRDefault="002612FD">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委托代理人签字：                         委托代理人签字：</w:t>
      </w:r>
    </w:p>
    <w:p w14:paraId="06E2902C" w14:textId="77777777" w:rsidR="002612FD" w:rsidRDefault="002612FD">
      <w:pPr>
        <w:spacing w:line="360" w:lineRule="auto"/>
        <w:ind w:leftChars="200" w:left="420"/>
        <w:rPr>
          <w:rFonts w:ascii="宋体" w:hAnsi="宋体" w:cs="宋体"/>
          <w:sz w:val="24"/>
        </w:rPr>
      </w:pPr>
      <w:r>
        <w:rPr>
          <w:rFonts w:ascii="宋体" w:hAnsi="宋体" w:cs="宋体" w:hint="eastAsia"/>
          <w:sz w:val="24"/>
        </w:rPr>
        <w:t>地址：新乡市金穗大道601号               地址：</w:t>
      </w:r>
    </w:p>
    <w:p w14:paraId="3CC19C23" w14:textId="77777777" w:rsidR="002612FD" w:rsidRDefault="002612FD">
      <w:pPr>
        <w:spacing w:line="360" w:lineRule="auto"/>
        <w:ind w:leftChars="200" w:left="420"/>
        <w:rPr>
          <w:rFonts w:ascii="宋体" w:hAnsi="宋体" w:cs="宋体"/>
          <w:sz w:val="24"/>
        </w:rPr>
      </w:pPr>
      <w:r>
        <w:rPr>
          <w:rFonts w:ascii="宋体" w:hAnsi="宋体" w:cs="宋体" w:hint="eastAsia"/>
          <w:sz w:val="24"/>
        </w:rPr>
        <w:t>电话：                                   电话：</w:t>
      </w:r>
    </w:p>
    <w:p w14:paraId="6A8FAE5F" w14:textId="77777777" w:rsidR="002612FD" w:rsidRDefault="002612FD">
      <w:pPr>
        <w:spacing w:line="360" w:lineRule="auto"/>
        <w:ind w:leftChars="200" w:left="420"/>
        <w:rPr>
          <w:rFonts w:ascii="宋体" w:hAnsi="宋体" w:cs="宋体"/>
          <w:sz w:val="24"/>
        </w:rPr>
      </w:pPr>
      <w:r>
        <w:rPr>
          <w:rFonts w:ascii="宋体" w:hAnsi="宋体" w:cs="宋体" w:hint="eastAsia"/>
          <w:sz w:val="24"/>
        </w:rPr>
        <w:t xml:space="preserve">开户银行：建行新乡洪门支行               开户银行： </w:t>
      </w:r>
    </w:p>
    <w:p w14:paraId="2521738A" w14:textId="77777777" w:rsidR="002612FD" w:rsidRDefault="002612FD">
      <w:pPr>
        <w:spacing w:line="360" w:lineRule="auto"/>
        <w:ind w:leftChars="200" w:left="420"/>
        <w:rPr>
          <w:rFonts w:ascii="宋体" w:hAnsi="宋体" w:cs="宋体"/>
          <w:sz w:val="24"/>
        </w:rPr>
      </w:pPr>
      <w:r>
        <w:rPr>
          <w:rFonts w:ascii="宋体" w:hAnsi="宋体" w:cs="宋体" w:hint="eastAsia"/>
          <w:sz w:val="24"/>
        </w:rPr>
        <w:t>账号：4100 1561 7100 5000 1165           账号：</w:t>
      </w:r>
    </w:p>
    <w:p w14:paraId="0F5A46BC" w14:textId="77777777" w:rsidR="002612FD" w:rsidRDefault="002612FD">
      <w:pPr>
        <w:pStyle w:val="10"/>
        <w:jc w:val="center"/>
      </w:pPr>
      <w:bookmarkStart w:id="11" w:name="_Toc199604364"/>
      <w:r>
        <w:rPr>
          <w:rFonts w:hint="eastAsia"/>
        </w:rPr>
        <w:t>数据保密协议书</w:t>
      </w:r>
      <w:bookmarkEnd w:id="11"/>
    </w:p>
    <w:p w14:paraId="1558465C"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 xml:space="preserve">甲方：新乡医学院                    </w:t>
      </w:r>
    </w:p>
    <w:p w14:paraId="768FE367"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地址：河南省新乡市金穗大道601号</w:t>
      </w:r>
    </w:p>
    <w:p w14:paraId="0913D82A"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联系人：</w:t>
      </w:r>
    </w:p>
    <w:p w14:paraId="59586C8B" w14:textId="77777777" w:rsidR="002612FD" w:rsidRDefault="002612FD">
      <w:pPr>
        <w:spacing w:line="360" w:lineRule="auto"/>
        <w:rPr>
          <w:rFonts w:ascii="仿宋_GB2312" w:eastAsia="仿宋_GB2312" w:hAnsi="宋体"/>
          <w:sz w:val="28"/>
          <w:szCs w:val="28"/>
        </w:rPr>
      </w:pPr>
      <w:r>
        <w:rPr>
          <w:rFonts w:ascii="仿宋_GB2312" w:eastAsia="仿宋_GB2312" w:hAnsi="宋体" w:cs="宋体" w:hint="eastAsia"/>
          <w:sz w:val="28"/>
          <w:szCs w:val="28"/>
        </w:rPr>
        <w:t>联系电话：</w:t>
      </w:r>
    </w:p>
    <w:p w14:paraId="3048ED8F"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乙方：</w:t>
      </w:r>
      <w:r>
        <w:rPr>
          <w:rFonts w:ascii="仿宋_GB2312" w:eastAsia="仿宋_GB2312" w:hAnsi="宋体" w:cs="宋体" w:hint="eastAsia"/>
          <w:sz w:val="28"/>
          <w:szCs w:val="28"/>
        </w:rPr>
        <w:t xml:space="preserve"> </w:t>
      </w:r>
    </w:p>
    <w:p w14:paraId="78CE515A"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 xml:space="preserve">地址：    </w:t>
      </w:r>
    </w:p>
    <w:p w14:paraId="1E13D1B3"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 xml:space="preserve">联系人： </w:t>
      </w:r>
    </w:p>
    <w:p w14:paraId="796077FF" w14:textId="77777777" w:rsidR="002612FD" w:rsidRDefault="002612FD">
      <w:pPr>
        <w:spacing w:line="360" w:lineRule="auto"/>
        <w:rPr>
          <w:rFonts w:ascii="仿宋_GB2312" w:eastAsia="仿宋_GB2312" w:hAnsi="宋体"/>
          <w:sz w:val="28"/>
          <w:szCs w:val="28"/>
        </w:rPr>
      </w:pPr>
      <w:r>
        <w:rPr>
          <w:rFonts w:ascii="仿宋_GB2312" w:eastAsia="仿宋_GB2312" w:hAnsi="宋体" w:hint="eastAsia"/>
          <w:sz w:val="28"/>
          <w:szCs w:val="28"/>
        </w:rPr>
        <w:t>联系电话：</w:t>
      </w:r>
      <w:r>
        <w:rPr>
          <w:rFonts w:ascii="仿宋_GB2312" w:eastAsia="仿宋_GB2312" w:hAnsi="宋体" w:cs="宋体" w:hint="eastAsia"/>
          <w:sz w:val="28"/>
          <w:szCs w:val="28"/>
        </w:rPr>
        <w:t xml:space="preserve">                          </w:t>
      </w:r>
    </w:p>
    <w:p w14:paraId="04E865C8" w14:textId="77777777" w:rsidR="002612FD" w:rsidRDefault="002612FD">
      <w:pPr>
        <w:spacing w:beforeLines="100" w:before="240" w:after="100" w:afterAutospacing="1"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甲乙双方于</w:t>
      </w:r>
      <w:bookmarkStart w:id="12" w:name="_Hlk5629811"/>
      <w:r>
        <w:rPr>
          <w:rFonts w:ascii="仿宋_GB2312" w:eastAsia="仿宋_GB2312" w:hint="eastAsia"/>
          <w:sz w:val="28"/>
          <w:szCs w:val="28"/>
          <w:u w:val="single"/>
        </w:rPr>
        <w:t xml:space="preserve">     </w:t>
      </w:r>
      <w:r>
        <w:rPr>
          <w:rFonts w:ascii="仿宋_GB2312" w:eastAsia="仿宋_GB2312" w:hAnsi="宋体" w:hint="eastAsia"/>
          <w:sz w:val="28"/>
          <w:szCs w:val="28"/>
        </w:rPr>
        <w:t>年</w:t>
      </w:r>
      <w:r>
        <w:rPr>
          <w:rFonts w:ascii="仿宋_GB2312" w:eastAsia="仿宋_GB2312" w:hint="eastAsia"/>
          <w:sz w:val="28"/>
          <w:szCs w:val="28"/>
          <w:u w:val="single"/>
        </w:rPr>
        <w:t xml:space="preserve">   </w:t>
      </w:r>
      <w:r>
        <w:rPr>
          <w:rFonts w:ascii="仿宋_GB2312" w:eastAsia="仿宋_GB2312" w:hAnsi="宋体" w:hint="eastAsia"/>
          <w:sz w:val="28"/>
          <w:szCs w:val="28"/>
        </w:rPr>
        <w:t>月</w:t>
      </w:r>
      <w:r>
        <w:rPr>
          <w:rFonts w:ascii="仿宋_GB2312" w:eastAsia="仿宋_GB2312" w:hint="eastAsia"/>
          <w:sz w:val="28"/>
          <w:szCs w:val="28"/>
          <w:u w:val="single"/>
        </w:rPr>
        <w:t xml:space="preserve">   </w:t>
      </w:r>
      <w:r>
        <w:rPr>
          <w:rFonts w:ascii="仿宋_GB2312" w:eastAsia="仿宋_GB2312" w:hAnsi="宋体" w:hint="eastAsia"/>
          <w:sz w:val="28"/>
          <w:szCs w:val="28"/>
        </w:rPr>
        <w:t>日签订</w:t>
      </w:r>
      <w:r>
        <w:rPr>
          <w:rFonts w:ascii="仿宋_GB2312" w:eastAsia="仿宋_GB2312" w:hint="eastAsia"/>
          <w:sz w:val="28"/>
          <w:szCs w:val="28"/>
          <w:u w:val="single"/>
        </w:rPr>
        <w:t xml:space="preserve">        </w:t>
      </w:r>
      <w:r>
        <w:rPr>
          <w:rFonts w:ascii="仿宋_GB2312" w:eastAsia="仿宋_GB2312" w:hAnsi="宋体" w:hint="eastAsia"/>
          <w:sz w:val="28"/>
          <w:szCs w:val="28"/>
        </w:rPr>
        <w:t>（合同编号：</w:t>
      </w:r>
      <w:r>
        <w:rPr>
          <w:rFonts w:ascii="仿宋_GB2312" w:eastAsia="仿宋_GB2312" w:hint="eastAsia"/>
          <w:sz w:val="28"/>
          <w:szCs w:val="28"/>
          <w:u w:val="single"/>
        </w:rPr>
        <w:t xml:space="preserve">       </w:t>
      </w:r>
      <w:r>
        <w:rPr>
          <w:rFonts w:ascii="仿宋_GB2312" w:eastAsia="仿宋_GB2312" w:hAnsi="宋体" w:hint="eastAsia"/>
          <w:sz w:val="28"/>
          <w:szCs w:val="28"/>
        </w:rPr>
        <w:t>）（</w:t>
      </w:r>
      <w:bookmarkEnd w:id="12"/>
      <w:r>
        <w:rPr>
          <w:rFonts w:ascii="仿宋_GB2312" w:eastAsia="仿宋_GB2312" w:hAnsi="宋体" w:hint="eastAsia"/>
          <w:sz w:val="28"/>
          <w:szCs w:val="28"/>
        </w:rPr>
        <w:t>以下简称“《协议书》”），在合同履行过程中，甲方需向乙方提供相关数据资料，为此，甲乙双方本着相互尊重、共同发展的原则，特签订如下保密协议：</w:t>
      </w:r>
    </w:p>
    <w:p w14:paraId="62954BBF" w14:textId="77777777" w:rsidR="002612FD" w:rsidRDefault="002612FD">
      <w:pPr>
        <w:pStyle w:val="13"/>
        <w:numPr>
          <w:ilvl w:val="0"/>
          <w:numId w:val="2"/>
        </w:numPr>
        <w:spacing w:after="100" w:afterAutospacing="1"/>
        <w:ind w:firstLineChars="0"/>
        <w:rPr>
          <w:rFonts w:ascii="仿宋_GB2312" w:eastAsia="仿宋_GB2312" w:hAnsi="宋体"/>
          <w:b/>
          <w:sz w:val="28"/>
          <w:szCs w:val="28"/>
        </w:rPr>
      </w:pPr>
      <w:r>
        <w:rPr>
          <w:rFonts w:ascii="仿宋_GB2312" w:eastAsia="仿宋_GB2312" w:hAnsi="宋体" w:hint="eastAsia"/>
          <w:b/>
          <w:sz w:val="28"/>
          <w:szCs w:val="28"/>
        </w:rPr>
        <w:lastRenderedPageBreak/>
        <w:t xml:space="preserve"> 保密数据（资料）内容与使用范围</w:t>
      </w:r>
    </w:p>
    <w:p w14:paraId="1487D108" w14:textId="77777777" w:rsidR="002612FD" w:rsidRDefault="002612FD">
      <w:pPr>
        <w:pStyle w:val="13"/>
        <w:numPr>
          <w:ilvl w:val="0"/>
          <w:numId w:val="3"/>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保密数据（资料）内容为甲方提供给乙方与本协议项目相关的所有甲方数据（资料），包括但不限于：校方教职工以及学生相关数据、校方各类资源信息、管理账号与密码信息、VPN管理账号与密码、数据库、实验数据、网络拓扑、合同、项目过程中产生的所有文档、乙方获知的任何甲方信息和相关文档等。</w:t>
      </w:r>
    </w:p>
    <w:p w14:paraId="396ACFF0" w14:textId="77777777" w:rsidR="002612FD" w:rsidRDefault="002612FD">
      <w:pPr>
        <w:pStyle w:val="13"/>
        <w:numPr>
          <w:ilvl w:val="0"/>
          <w:numId w:val="3"/>
        </w:numPr>
        <w:spacing w:after="100" w:afterAutospacing="1"/>
        <w:ind w:left="0" w:firstLineChars="0" w:firstLine="852"/>
        <w:rPr>
          <w:rFonts w:ascii="仿宋_GB2312" w:eastAsia="仿宋_GB2312" w:hAnsi="宋体"/>
          <w:sz w:val="28"/>
          <w:szCs w:val="28"/>
        </w:rPr>
      </w:pPr>
      <w:r>
        <w:rPr>
          <w:rFonts w:ascii="仿宋_GB2312" w:eastAsia="仿宋_GB2312" w:hAnsi="宋体" w:hint="eastAsia"/>
          <w:sz w:val="28"/>
          <w:szCs w:val="28"/>
        </w:rPr>
        <w:t>保密数据（资料）的使用范围仅限于履行</w:t>
      </w:r>
      <w:r>
        <w:rPr>
          <w:rFonts w:ascii="仿宋_GB2312" w:eastAsia="仿宋_GB2312" w:hAnsi="宋体" w:hint="eastAsia"/>
          <w:sz w:val="28"/>
          <w:szCs w:val="28"/>
          <w:u w:val="single"/>
        </w:rPr>
        <w:t xml:space="preserve">     </w:t>
      </w:r>
      <w:r>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Pr>
          <w:rFonts w:ascii="仿宋_GB2312" w:eastAsia="仿宋_GB2312" w:hAnsi="宋体" w:hint="eastAsia"/>
          <w:sz w:val="28"/>
          <w:szCs w:val="28"/>
        </w:rPr>
        <w:t>月</w:t>
      </w:r>
      <w:r>
        <w:rPr>
          <w:rFonts w:ascii="仿宋_GB2312" w:eastAsia="仿宋_GB2312" w:hAnsi="宋体" w:hint="eastAsia"/>
          <w:sz w:val="28"/>
          <w:szCs w:val="28"/>
          <w:u w:val="single"/>
        </w:rPr>
        <w:t xml:space="preserve">    </w:t>
      </w:r>
      <w:r>
        <w:rPr>
          <w:rFonts w:ascii="仿宋_GB2312" w:eastAsia="仿宋_GB2312" w:hAnsi="宋体" w:hint="eastAsia"/>
          <w:sz w:val="28"/>
          <w:szCs w:val="28"/>
        </w:rPr>
        <w:t>日签订</w:t>
      </w:r>
      <w:r>
        <w:rPr>
          <w:rFonts w:ascii="仿宋_GB2312" w:eastAsia="仿宋_GB2312" w:hAnsi="宋体" w:hint="eastAsia"/>
          <w:sz w:val="28"/>
          <w:szCs w:val="28"/>
          <w:u w:val="single"/>
        </w:rPr>
        <w:t xml:space="preserve">        </w:t>
      </w:r>
      <w:r>
        <w:rPr>
          <w:rFonts w:ascii="仿宋_GB2312" w:eastAsia="仿宋_GB2312" w:hAnsi="宋体" w:hint="eastAsia"/>
          <w:sz w:val="28"/>
          <w:szCs w:val="28"/>
        </w:rPr>
        <w:t>（协议）（合同编号：</w:t>
      </w:r>
      <w:r>
        <w:rPr>
          <w:rFonts w:ascii="仿宋_GB2312" w:eastAsia="仿宋_GB2312" w:hAnsi="宋体" w:hint="eastAsia"/>
          <w:sz w:val="28"/>
          <w:szCs w:val="28"/>
          <w:u w:val="single"/>
        </w:rPr>
        <w:t xml:space="preserve">       </w:t>
      </w:r>
      <w:r>
        <w:rPr>
          <w:rFonts w:ascii="仿宋_GB2312" w:eastAsia="仿宋_GB2312" w:hAnsi="宋体" w:hint="eastAsia"/>
          <w:sz w:val="28"/>
          <w:szCs w:val="28"/>
        </w:rPr>
        <w:t>），除此之外，禁止使用或泄露。</w:t>
      </w:r>
    </w:p>
    <w:p w14:paraId="51B7EE39" w14:textId="77777777" w:rsidR="002612FD" w:rsidRDefault="002612FD">
      <w:pPr>
        <w:pStyle w:val="13"/>
        <w:numPr>
          <w:ilvl w:val="0"/>
          <w:numId w:val="3"/>
        </w:numPr>
        <w:spacing w:after="100" w:afterAutospacing="1"/>
        <w:ind w:left="0" w:firstLineChars="0" w:firstLine="852"/>
        <w:rPr>
          <w:rFonts w:ascii="仿宋_GB2312" w:eastAsia="仿宋_GB2312" w:hAnsi="宋体"/>
          <w:sz w:val="28"/>
          <w:szCs w:val="28"/>
        </w:rPr>
      </w:pPr>
      <w:r>
        <w:rPr>
          <w:rFonts w:ascii="仿宋_GB2312" w:eastAsia="仿宋_GB2312" w:hAnsi="宋体" w:hint="eastAsia"/>
          <w:sz w:val="28"/>
          <w:szCs w:val="28"/>
        </w:rPr>
        <w:t>乙方工作人员知悉本协议所涉数据（资料）的范围：为履行《协议书》的技术人员、</w:t>
      </w:r>
      <w:r>
        <w:rPr>
          <w:rFonts w:ascii="仿宋_GB2312" w:eastAsia="仿宋_GB2312" w:hAnsi="宋体" w:hint="eastAsia"/>
          <w:sz w:val="28"/>
          <w:szCs w:val="28"/>
          <w:u w:val="single"/>
        </w:rPr>
        <w:t xml:space="preserve">         </w:t>
      </w:r>
      <w:r>
        <w:rPr>
          <w:rFonts w:ascii="仿宋_GB2312" w:eastAsia="仿宋_GB2312" w:hAnsi="宋体" w:hint="eastAsia"/>
          <w:sz w:val="28"/>
          <w:szCs w:val="28"/>
        </w:rPr>
        <w:t>。</w:t>
      </w:r>
    </w:p>
    <w:p w14:paraId="183AD7DA" w14:textId="77777777" w:rsidR="002612FD" w:rsidRDefault="002612FD">
      <w:pPr>
        <w:pStyle w:val="13"/>
        <w:spacing w:after="100" w:afterAutospacing="1"/>
        <w:ind w:firstLineChars="0" w:firstLine="0"/>
        <w:rPr>
          <w:rFonts w:ascii="仿宋_GB2312" w:eastAsia="仿宋_GB2312" w:hAnsi="宋体"/>
          <w:b/>
          <w:sz w:val="28"/>
          <w:szCs w:val="28"/>
        </w:rPr>
      </w:pPr>
      <w:r>
        <w:rPr>
          <w:rFonts w:ascii="仿宋_GB2312" w:eastAsia="仿宋_GB2312" w:hAnsi="宋体" w:hint="eastAsia"/>
          <w:b/>
          <w:sz w:val="28"/>
          <w:szCs w:val="28"/>
        </w:rPr>
        <w:t>第二条 乙方责任</w:t>
      </w:r>
    </w:p>
    <w:p w14:paraId="24778330"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乙方对保密数据（资料）负有保密义务，承担保密责任，不得以任何形式传播、外泄。</w:t>
      </w:r>
    </w:p>
    <w:p w14:paraId="17F09CBC"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未经甲方书面授权同意，乙方不得向第三方（包括但不限于新闻界人士、其他企业、广告公司、客户、本公司员工、其他自然人等）公开和披露任何保密数据（资料）或以其他方式使用保密数据（资料）。</w:t>
      </w:r>
    </w:p>
    <w:p w14:paraId="04B9990A"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乙方必须把保密数据（资料）的接触范围严格限制在因本协议规定范围或目的范围内。</w:t>
      </w:r>
    </w:p>
    <w:p w14:paraId="5F30C5B6"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除经过甲方同意进行披露外，乙方不得将含有甲方或其代表披露的</w:t>
      </w:r>
      <w:r>
        <w:rPr>
          <w:rFonts w:ascii="仿宋_GB2312" w:eastAsia="仿宋_GB2312" w:hAnsi="宋体" w:hint="eastAsia"/>
          <w:sz w:val="28"/>
          <w:szCs w:val="28"/>
        </w:rPr>
        <w:lastRenderedPageBreak/>
        <w:t>保密数据（资料）复印或复制或者其他任何形式有意无意的提供给他人。</w:t>
      </w:r>
    </w:p>
    <w:p w14:paraId="6D1DAFFB"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无论双方以何种原因合作不再继续进行或乙方怠于履行合同义务，乙方应当立即主动在甲方的见证下销毁或向甲方返还其占有或控制的全部保密数据（资料）、包含或体现了保密数据（资料）的全部文件和其他材料连同全部副本，不得留有任何保密数据（资料）。同时仍需按照本协议的约定遵守保密义务，否则即为违约。</w:t>
      </w:r>
    </w:p>
    <w:p w14:paraId="26F51A5C"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乙方必须严格保护甲方提供的保密数据（资料），有健全的使用机制和安全保护机制，但在任何情况下，对保密数据（资料）的保护都不能低于自有数据（资料）的保护程度。乙方无论是故意或过失导致保密数据（资料）外泄，则承担违约责任。</w:t>
      </w:r>
    </w:p>
    <w:p w14:paraId="2400FDBC"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任何一方一经发现保密数据（资料）被除履行《协议书》目的之外之目的使用，乙方应当尽自己之所能减少损失扩大，甲方如果发现，乙方应当积极配合防止、减少损失扩大。</w:t>
      </w:r>
    </w:p>
    <w:p w14:paraId="5512E59E" w14:textId="77777777" w:rsidR="002612FD" w:rsidRDefault="002612FD">
      <w:pPr>
        <w:pStyle w:val="13"/>
        <w:numPr>
          <w:ilvl w:val="0"/>
          <w:numId w:val="4"/>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乙方为履行《协议书》之目的对其允许知悉保密数据（资料）的员工承担责任。</w:t>
      </w:r>
    </w:p>
    <w:p w14:paraId="50FFD3CF" w14:textId="77777777" w:rsidR="002612FD" w:rsidRDefault="002612FD">
      <w:pPr>
        <w:pStyle w:val="13"/>
        <w:spacing w:after="100" w:afterAutospacing="1"/>
        <w:ind w:firstLineChars="0" w:firstLine="0"/>
        <w:rPr>
          <w:rFonts w:ascii="仿宋_GB2312" w:eastAsia="仿宋_GB2312" w:hAnsi="宋体"/>
          <w:b/>
          <w:sz w:val="28"/>
          <w:szCs w:val="28"/>
        </w:rPr>
      </w:pPr>
      <w:r>
        <w:rPr>
          <w:rFonts w:ascii="仿宋_GB2312" w:eastAsia="仿宋_GB2312" w:hAnsi="宋体" w:hint="eastAsia"/>
          <w:b/>
          <w:sz w:val="28"/>
          <w:szCs w:val="28"/>
        </w:rPr>
        <w:t>第三条 违约责任</w:t>
      </w:r>
    </w:p>
    <w:p w14:paraId="016D9E3F" w14:textId="77777777" w:rsidR="002612FD" w:rsidRDefault="002612FD">
      <w:pPr>
        <w:spacing w:after="100" w:afterAutospacing="1"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乙方违反本协议约定或对保密数据（资料）无有效保密措施，故意或过失导致保密数据（资料）外露的依法支付甲方《协议书》约定合同价款30%的违约金，违约金不足以弥补损失的，仍应当承担赔偿责任。</w:t>
      </w:r>
    </w:p>
    <w:p w14:paraId="655C7588" w14:textId="77777777" w:rsidR="002612FD" w:rsidRDefault="002612FD">
      <w:pPr>
        <w:pStyle w:val="13"/>
        <w:spacing w:after="100" w:afterAutospacing="1"/>
        <w:ind w:firstLineChars="0" w:firstLine="0"/>
        <w:rPr>
          <w:rFonts w:ascii="仿宋_GB2312" w:eastAsia="仿宋_GB2312" w:hAnsi="宋体"/>
          <w:b/>
          <w:sz w:val="28"/>
          <w:szCs w:val="28"/>
        </w:rPr>
      </w:pPr>
      <w:r>
        <w:rPr>
          <w:rFonts w:ascii="仿宋_GB2312" w:eastAsia="仿宋_GB2312" w:hAnsi="宋体" w:hint="eastAsia"/>
          <w:b/>
          <w:sz w:val="28"/>
          <w:szCs w:val="28"/>
        </w:rPr>
        <w:lastRenderedPageBreak/>
        <w:t>第四条 争议解决和适用法律</w:t>
      </w:r>
    </w:p>
    <w:p w14:paraId="2715C76A" w14:textId="77777777" w:rsidR="002612FD" w:rsidRDefault="002612FD">
      <w:pPr>
        <w:spacing w:after="100" w:afterAutospacing="1"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本协议受中华人民共和国法律管辖并按中华人民共和国法律解释。凡因本协议引起的或与本协议有关的任何争议，由双方友好协商解决。协商不成时，双方均有权向《协议书》约定的合同履行地人民法院提起诉讼。</w:t>
      </w:r>
    </w:p>
    <w:p w14:paraId="098FE6C2" w14:textId="77777777" w:rsidR="002612FD" w:rsidRDefault="002612FD">
      <w:pPr>
        <w:pStyle w:val="13"/>
        <w:spacing w:after="100" w:afterAutospacing="1"/>
        <w:ind w:firstLineChars="0" w:firstLine="0"/>
        <w:rPr>
          <w:rFonts w:ascii="仿宋_GB2312" w:eastAsia="仿宋_GB2312" w:hAnsi="宋体"/>
          <w:b/>
          <w:sz w:val="28"/>
          <w:szCs w:val="28"/>
        </w:rPr>
      </w:pPr>
      <w:r>
        <w:rPr>
          <w:rFonts w:ascii="仿宋_GB2312" w:eastAsia="仿宋_GB2312" w:hAnsi="宋体" w:hint="eastAsia"/>
          <w:b/>
          <w:sz w:val="28"/>
          <w:szCs w:val="28"/>
        </w:rPr>
        <w:t>第五条 其他事项</w:t>
      </w:r>
    </w:p>
    <w:p w14:paraId="70944B42" w14:textId="77777777" w:rsidR="002612FD" w:rsidRDefault="002612FD">
      <w:pPr>
        <w:pStyle w:val="13"/>
        <w:numPr>
          <w:ilvl w:val="0"/>
          <w:numId w:val="5"/>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若本协议的任何部分、条款或规定无效或不可执行的，协议其他部分的有效性和可执行性仍不受影响。</w:t>
      </w:r>
    </w:p>
    <w:p w14:paraId="04181851" w14:textId="77777777" w:rsidR="002612FD" w:rsidRDefault="002612FD">
      <w:pPr>
        <w:pStyle w:val="13"/>
        <w:numPr>
          <w:ilvl w:val="0"/>
          <w:numId w:val="5"/>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未经另外一方同意，任何一方不得转让其在本协议下的全部或部分权力。未经各方事先书面达成一致意见，本协议不得更改。</w:t>
      </w:r>
    </w:p>
    <w:p w14:paraId="2B69A049" w14:textId="77777777" w:rsidR="002612FD" w:rsidRDefault="002612FD">
      <w:pPr>
        <w:pStyle w:val="13"/>
        <w:numPr>
          <w:ilvl w:val="0"/>
          <w:numId w:val="5"/>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本协议经甲乙双方签字盖章之日起生效，对各方均有法律约束力。</w:t>
      </w:r>
    </w:p>
    <w:p w14:paraId="0E36E797" w14:textId="77777777" w:rsidR="002612FD" w:rsidRDefault="002612FD">
      <w:pPr>
        <w:pStyle w:val="13"/>
        <w:numPr>
          <w:ilvl w:val="0"/>
          <w:numId w:val="5"/>
        </w:numPr>
        <w:spacing w:after="100" w:afterAutospacing="1"/>
        <w:ind w:left="0" w:firstLineChars="0" w:firstLine="567"/>
        <w:rPr>
          <w:rFonts w:ascii="仿宋_GB2312" w:eastAsia="仿宋_GB2312" w:hAnsi="宋体"/>
          <w:sz w:val="28"/>
          <w:szCs w:val="28"/>
        </w:rPr>
      </w:pPr>
      <w:r>
        <w:rPr>
          <w:rFonts w:ascii="仿宋_GB2312" w:eastAsia="仿宋_GB2312" w:hAnsi="宋体" w:hint="eastAsia"/>
          <w:sz w:val="28"/>
          <w:szCs w:val="28"/>
        </w:rPr>
        <w:t>本协议一式二份，甲乙双方执一份，具有同等法律效力。</w:t>
      </w:r>
    </w:p>
    <w:p w14:paraId="6B5F41E0" w14:textId="77777777" w:rsidR="002612FD" w:rsidRDefault="002612FD">
      <w:pPr>
        <w:pStyle w:val="13"/>
        <w:spacing w:after="100" w:afterAutospacing="1"/>
        <w:ind w:left="567" w:firstLineChars="0" w:firstLine="0"/>
        <w:rPr>
          <w:rFonts w:ascii="仿宋_GB2312" w:eastAsia="仿宋_GB2312" w:hAnsi="宋体"/>
          <w:sz w:val="28"/>
          <w:szCs w:val="28"/>
        </w:rPr>
      </w:pPr>
    </w:p>
    <w:p w14:paraId="406F2D27" w14:textId="77777777" w:rsidR="002612FD" w:rsidRDefault="002612FD">
      <w:pPr>
        <w:snapToGrid w:val="0"/>
        <w:spacing w:before="120" w:line="360" w:lineRule="auto"/>
        <w:ind w:right="-277"/>
        <w:rPr>
          <w:rFonts w:ascii="仿宋_GB2312" w:eastAsia="仿宋_GB2312"/>
          <w:sz w:val="28"/>
          <w:szCs w:val="28"/>
        </w:rPr>
      </w:pPr>
      <w:r>
        <w:rPr>
          <w:rFonts w:ascii="仿宋_GB2312" w:eastAsia="仿宋_GB2312" w:hint="eastAsia"/>
          <w:sz w:val="28"/>
          <w:szCs w:val="28"/>
        </w:rPr>
        <w:t>甲方（盖章）：                          乙方（盖章）：</w:t>
      </w:r>
    </w:p>
    <w:p w14:paraId="042417E6" w14:textId="77777777" w:rsidR="002612FD" w:rsidRDefault="002612FD">
      <w:pPr>
        <w:snapToGrid w:val="0"/>
        <w:spacing w:before="120" w:line="360" w:lineRule="auto"/>
        <w:ind w:right="-277"/>
        <w:rPr>
          <w:rFonts w:ascii="仿宋_GB2312" w:eastAsia="仿宋_GB2312"/>
          <w:sz w:val="28"/>
          <w:szCs w:val="28"/>
        </w:rPr>
      </w:pPr>
      <w:r>
        <w:rPr>
          <w:rFonts w:ascii="仿宋_GB2312" w:eastAsia="仿宋_GB2312" w:hint="eastAsia"/>
          <w:sz w:val="28"/>
          <w:szCs w:val="28"/>
        </w:rPr>
        <w:t>代表（签字）：                          代表（签字）：</w:t>
      </w:r>
    </w:p>
    <w:tbl>
      <w:tblPr>
        <w:tblW w:w="0" w:type="auto"/>
        <w:tblLook w:val="0000" w:firstRow="0" w:lastRow="0" w:firstColumn="0" w:lastColumn="0" w:noHBand="0" w:noVBand="0"/>
      </w:tblPr>
      <w:tblGrid>
        <w:gridCol w:w="4077"/>
        <w:gridCol w:w="5136"/>
      </w:tblGrid>
      <w:tr w:rsidR="002612FD" w14:paraId="7566E596" w14:textId="77777777">
        <w:tc>
          <w:tcPr>
            <w:tcW w:w="4077" w:type="dxa"/>
          </w:tcPr>
          <w:p w14:paraId="77B58727" w14:textId="77777777" w:rsidR="002612FD" w:rsidRDefault="002612FD">
            <w:pPr>
              <w:spacing w:line="360" w:lineRule="auto"/>
              <w:ind w:firstLineChars="300" w:firstLine="840"/>
              <w:rPr>
                <w:rFonts w:ascii="仿宋_GB2312" w:eastAsia="仿宋_GB2312"/>
                <w:sz w:val="28"/>
                <w:szCs w:val="28"/>
              </w:rPr>
            </w:pPr>
            <w:r>
              <w:rPr>
                <w:rFonts w:ascii="仿宋_GB2312" w:eastAsia="仿宋_GB2312" w:hint="eastAsia"/>
                <w:sz w:val="28"/>
                <w:szCs w:val="28"/>
              </w:rPr>
              <w:t>年   月   日</w:t>
            </w:r>
          </w:p>
        </w:tc>
        <w:tc>
          <w:tcPr>
            <w:tcW w:w="5136" w:type="dxa"/>
          </w:tcPr>
          <w:p w14:paraId="0A0ED0A4" w14:textId="77777777" w:rsidR="002612FD" w:rsidRDefault="002612FD">
            <w:pPr>
              <w:spacing w:line="360" w:lineRule="auto"/>
              <w:ind w:firstLineChars="900" w:firstLine="2520"/>
              <w:rPr>
                <w:rFonts w:ascii="仿宋_GB2312" w:eastAsia="仿宋_GB2312"/>
                <w:sz w:val="28"/>
                <w:szCs w:val="28"/>
              </w:rPr>
            </w:pPr>
            <w:r>
              <w:rPr>
                <w:rFonts w:ascii="仿宋_GB2312" w:eastAsia="仿宋_GB2312" w:hint="eastAsia"/>
                <w:sz w:val="28"/>
                <w:szCs w:val="28"/>
              </w:rPr>
              <w:t>年   月   日</w:t>
            </w:r>
          </w:p>
        </w:tc>
      </w:tr>
    </w:tbl>
    <w:p w14:paraId="0782ACAC" w14:textId="77777777" w:rsidR="002612FD" w:rsidRDefault="002612FD">
      <w:pPr>
        <w:snapToGrid w:val="0"/>
        <w:spacing w:before="120" w:after="120" w:line="360" w:lineRule="auto"/>
        <w:ind w:right="-277"/>
        <w:rPr>
          <w:rFonts w:ascii="仿宋_GB2312" w:eastAsia="仿宋_GB2312"/>
          <w:sz w:val="28"/>
          <w:szCs w:val="28"/>
          <w:u w:val="single"/>
        </w:rPr>
      </w:pPr>
    </w:p>
    <w:p w14:paraId="3B26FBA8" w14:textId="77777777" w:rsidR="002612FD" w:rsidRDefault="002612FD">
      <w:pPr>
        <w:spacing w:line="360" w:lineRule="auto"/>
        <w:rPr>
          <w:rFonts w:ascii="宋体" w:hAnsi="宋体" w:cs="宋体"/>
          <w:color w:val="FF0000"/>
          <w:sz w:val="24"/>
        </w:rPr>
      </w:pPr>
      <w:r>
        <w:rPr>
          <w:rFonts w:ascii="宋体" w:hAnsi="宋体" w:cs="宋体" w:hint="eastAsia"/>
          <w:color w:val="FF0000"/>
          <w:sz w:val="24"/>
        </w:rPr>
        <w:br w:type="page"/>
      </w:r>
    </w:p>
    <w:p w14:paraId="61912635" w14:textId="77777777" w:rsidR="002612FD" w:rsidRDefault="002612FD">
      <w:pPr>
        <w:pStyle w:val="10"/>
        <w:spacing w:before="0" w:after="0" w:line="360" w:lineRule="auto"/>
        <w:jc w:val="center"/>
        <w:rPr>
          <w:rFonts w:ascii="宋体" w:hAnsi="宋体" w:cs="宋体"/>
          <w:color w:val="000000"/>
          <w:sz w:val="30"/>
          <w:szCs w:val="30"/>
        </w:rPr>
      </w:pPr>
      <w:bookmarkStart w:id="13" w:name="_Toc199604365"/>
      <w:r>
        <w:rPr>
          <w:rFonts w:ascii="宋体" w:hAnsi="宋体" w:cs="宋体" w:hint="eastAsia"/>
          <w:color w:val="000000"/>
          <w:sz w:val="30"/>
          <w:szCs w:val="30"/>
        </w:rPr>
        <w:lastRenderedPageBreak/>
        <w:t>第</w:t>
      </w:r>
      <w:r w:rsidR="00087E07">
        <w:rPr>
          <w:rFonts w:ascii="宋体" w:hAnsi="宋体" w:cs="宋体" w:hint="eastAsia"/>
          <w:color w:val="000000"/>
          <w:sz w:val="30"/>
          <w:szCs w:val="30"/>
        </w:rPr>
        <w:t>四</w:t>
      </w:r>
      <w:r>
        <w:rPr>
          <w:rFonts w:ascii="宋体" w:hAnsi="宋体" w:cs="宋体" w:hint="eastAsia"/>
          <w:color w:val="000000"/>
          <w:sz w:val="30"/>
          <w:szCs w:val="30"/>
        </w:rPr>
        <w:t>章 采购项目需求及技术要求</w:t>
      </w:r>
      <w:bookmarkEnd w:id="13"/>
    </w:p>
    <w:p w14:paraId="1873B8B7" w14:textId="77777777" w:rsidR="002612FD" w:rsidRDefault="001D0BE6" w:rsidP="001D0BE6">
      <w:pPr>
        <w:spacing w:line="360" w:lineRule="auto"/>
        <w:jc w:val="center"/>
        <w:rPr>
          <w:b/>
          <w:bCs/>
          <w:sz w:val="28"/>
          <w:szCs w:val="28"/>
        </w:rPr>
      </w:pPr>
      <w:r>
        <w:rPr>
          <w:rFonts w:hint="eastAsia"/>
          <w:b/>
          <w:bCs/>
          <w:sz w:val="28"/>
          <w:szCs w:val="28"/>
        </w:rPr>
        <w:t>一、</w:t>
      </w:r>
      <w:r w:rsidR="002612FD">
        <w:rPr>
          <w:rFonts w:hint="eastAsia"/>
          <w:b/>
          <w:bCs/>
          <w:sz w:val="28"/>
          <w:szCs w:val="28"/>
        </w:rPr>
        <w:t>项目清单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3547"/>
        <w:gridCol w:w="849"/>
        <w:gridCol w:w="888"/>
        <w:gridCol w:w="1140"/>
        <w:gridCol w:w="1311"/>
        <w:gridCol w:w="1309"/>
      </w:tblGrid>
      <w:tr w:rsidR="00ED1244" w14:paraId="22651B34" w14:textId="77777777" w:rsidTr="00EA21E6">
        <w:trPr>
          <w:trHeight w:val="561"/>
          <w:jc w:val="center"/>
        </w:trPr>
        <w:tc>
          <w:tcPr>
            <w:tcW w:w="303" w:type="pct"/>
            <w:vAlign w:val="center"/>
          </w:tcPr>
          <w:p w14:paraId="2A8208D1" w14:textId="77777777" w:rsidR="00ED1244" w:rsidRDefault="00ED1244">
            <w:pPr>
              <w:jc w:val="center"/>
              <w:rPr>
                <w:rFonts w:ascii="宋体" w:hAnsi="宋体" w:cs="宋体"/>
                <w:b/>
                <w:bCs/>
                <w:szCs w:val="21"/>
              </w:rPr>
            </w:pPr>
            <w:r>
              <w:rPr>
                <w:rFonts w:ascii="宋体" w:hAnsi="宋体" w:cs="宋体" w:hint="eastAsia"/>
                <w:b/>
                <w:bCs/>
                <w:szCs w:val="21"/>
              </w:rPr>
              <w:t>序号</w:t>
            </w:r>
          </w:p>
        </w:tc>
        <w:tc>
          <w:tcPr>
            <w:tcW w:w="1842" w:type="pct"/>
            <w:vAlign w:val="center"/>
          </w:tcPr>
          <w:p w14:paraId="59990694" w14:textId="77777777" w:rsidR="00ED1244" w:rsidRDefault="00ED1244">
            <w:pPr>
              <w:jc w:val="center"/>
              <w:rPr>
                <w:rFonts w:ascii="宋体" w:hAnsi="宋体" w:cs="宋体"/>
                <w:b/>
                <w:bCs/>
                <w:szCs w:val="21"/>
              </w:rPr>
            </w:pPr>
            <w:r>
              <w:rPr>
                <w:rFonts w:ascii="宋体" w:hAnsi="宋体" w:cs="宋体" w:hint="eastAsia"/>
                <w:b/>
                <w:bCs/>
                <w:szCs w:val="21"/>
              </w:rPr>
              <w:t>产品名称（标的名称）</w:t>
            </w:r>
          </w:p>
        </w:tc>
        <w:tc>
          <w:tcPr>
            <w:tcW w:w="441" w:type="pct"/>
            <w:vAlign w:val="center"/>
          </w:tcPr>
          <w:p w14:paraId="5E9E2EA3" w14:textId="77777777" w:rsidR="00ED1244" w:rsidRDefault="00ED1244">
            <w:pPr>
              <w:jc w:val="center"/>
              <w:rPr>
                <w:rFonts w:ascii="宋体" w:hAnsi="宋体" w:cs="宋体"/>
                <w:b/>
                <w:bCs/>
                <w:szCs w:val="21"/>
              </w:rPr>
            </w:pPr>
            <w:r>
              <w:rPr>
                <w:rFonts w:ascii="宋体" w:hAnsi="宋体" w:cs="宋体" w:hint="eastAsia"/>
                <w:b/>
                <w:bCs/>
                <w:szCs w:val="21"/>
              </w:rPr>
              <w:t>数量</w:t>
            </w:r>
          </w:p>
        </w:tc>
        <w:tc>
          <w:tcPr>
            <w:tcW w:w="461" w:type="pct"/>
            <w:vAlign w:val="center"/>
          </w:tcPr>
          <w:p w14:paraId="756FF901" w14:textId="77777777" w:rsidR="00ED1244" w:rsidRDefault="00ED1244">
            <w:pPr>
              <w:jc w:val="center"/>
              <w:rPr>
                <w:rFonts w:ascii="宋体" w:hAnsi="宋体" w:cs="宋体"/>
                <w:b/>
                <w:bCs/>
                <w:szCs w:val="21"/>
              </w:rPr>
            </w:pPr>
            <w:r>
              <w:rPr>
                <w:rFonts w:ascii="宋体" w:hAnsi="宋体" w:cs="宋体" w:hint="eastAsia"/>
                <w:b/>
                <w:bCs/>
                <w:szCs w:val="21"/>
              </w:rPr>
              <w:t>单位</w:t>
            </w:r>
          </w:p>
        </w:tc>
        <w:tc>
          <w:tcPr>
            <w:tcW w:w="592" w:type="pct"/>
            <w:vAlign w:val="center"/>
          </w:tcPr>
          <w:p w14:paraId="63B09ABD" w14:textId="77777777" w:rsidR="00ED1244" w:rsidRDefault="00ED1244">
            <w:pPr>
              <w:jc w:val="center"/>
              <w:rPr>
                <w:rFonts w:ascii="宋体" w:hAnsi="宋体" w:cs="宋体"/>
                <w:b/>
                <w:bCs/>
                <w:szCs w:val="21"/>
              </w:rPr>
            </w:pPr>
            <w:r>
              <w:rPr>
                <w:rFonts w:ascii="宋体" w:hAnsi="宋体" w:cs="宋体" w:hint="eastAsia"/>
                <w:b/>
                <w:bCs/>
                <w:szCs w:val="21"/>
              </w:rPr>
              <w:t>部署方式</w:t>
            </w:r>
          </w:p>
        </w:tc>
        <w:tc>
          <w:tcPr>
            <w:tcW w:w="681" w:type="pct"/>
            <w:vAlign w:val="center"/>
          </w:tcPr>
          <w:p w14:paraId="092D3CC6" w14:textId="77777777" w:rsidR="00ED1244" w:rsidRDefault="00ED1244">
            <w:pPr>
              <w:jc w:val="center"/>
              <w:rPr>
                <w:rFonts w:ascii="宋体" w:hAnsi="宋体" w:cs="宋体"/>
                <w:b/>
                <w:bCs/>
                <w:szCs w:val="21"/>
              </w:rPr>
            </w:pPr>
            <w:r>
              <w:rPr>
                <w:rFonts w:ascii="宋体" w:hAnsi="宋体" w:cs="宋体" w:hint="eastAsia"/>
                <w:b/>
                <w:bCs/>
                <w:szCs w:val="21"/>
              </w:rPr>
              <w:t>维保期（质保期）</w:t>
            </w:r>
          </w:p>
        </w:tc>
        <w:tc>
          <w:tcPr>
            <w:tcW w:w="681" w:type="pct"/>
          </w:tcPr>
          <w:p w14:paraId="278131ED" w14:textId="77777777" w:rsidR="00ED1244" w:rsidRDefault="00ED1244">
            <w:pPr>
              <w:jc w:val="center"/>
              <w:rPr>
                <w:rFonts w:ascii="宋体" w:hAnsi="宋体" w:cs="宋体"/>
                <w:b/>
                <w:bCs/>
                <w:szCs w:val="21"/>
              </w:rPr>
            </w:pPr>
            <w:r>
              <w:rPr>
                <w:rFonts w:ascii="宋体" w:hAnsi="宋体" w:cs="宋体" w:hint="eastAsia"/>
                <w:b/>
                <w:bCs/>
                <w:szCs w:val="21"/>
              </w:rPr>
              <w:t>所属行业</w:t>
            </w:r>
          </w:p>
        </w:tc>
      </w:tr>
      <w:tr w:rsidR="00ED1244" w14:paraId="706D1405" w14:textId="77777777" w:rsidTr="00EA21E6">
        <w:trPr>
          <w:trHeight w:val="379"/>
          <w:jc w:val="center"/>
        </w:trPr>
        <w:tc>
          <w:tcPr>
            <w:tcW w:w="303" w:type="pct"/>
            <w:vAlign w:val="center"/>
          </w:tcPr>
          <w:p w14:paraId="1BD16605" w14:textId="77777777" w:rsidR="00ED1244" w:rsidRDefault="00ED1244">
            <w:pPr>
              <w:jc w:val="center"/>
              <w:rPr>
                <w:rFonts w:ascii="宋体" w:hAnsi="宋体" w:cs="宋体"/>
                <w:szCs w:val="21"/>
              </w:rPr>
            </w:pPr>
            <w:r>
              <w:rPr>
                <w:rFonts w:ascii="宋体" w:hAnsi="宋体" w:cs="宋体" w:hint="eastAsia"/>
                <w:szCs w:val="21"/>
              </w:rPr>
              <w:t>1</w:t>
            </w:r>
          </w:p>
        </w:tc>
        <w:tc>
          <w:tcPr>
            <w:tcW w:w="1842" w:type="pct"/>
            <w:vAlign w:val="center"/>
          </w:tcPr>
          <w:p w14:paraId="4B439646" w14:textId="77777777" w:rsidR="00ED1244" w:rsidRDefault="00ED1244">
            <w:pPr>
              <w:rPr>
                <w:rFonts w:ascii="宋体" w:hAnsi="宋体" w:cs="宋体"/>
                <w:szCs w:val="21"/>
              </w:rPr>
            </w:pPr>
          </w:p>
        </w:tc>
        <w:tc>
          <w:tcPr>
            <w:tcW w:w="441" w:type="pct"/>
            <w:vAlign w:val="center"/>
          </w:tcPr>
          <w:p w14:paraId="7AE8C7B4" w14:textId="77777777" w:rsidR="00ED1244" w:rsidRDefault="00ED1244">
            <w:pPr>
              <w:jc w:val="center"/>
              <w:rPr>
                <w:rFonts w:ascii="宋体" w:hAnsi="宋体" w:cs="宋体"/>
                <w:szCs w:val="21"/>
              </w:rPr>
            </w:pPr>
          </w:p>
        </w:tc>
        <w:tc>
          <w:tcPr>
            <w:tcW w:w="461" w:type="pct"/>
            <w:vAlign w:val="center"/>
          </w:tcPr>
          <w:p w14:paraId="4F424125" w14:textId="77777777" w:rsidR="00ED1244" w:rsidRDefault="00ED1244">
            <w:pPr>
              <w:jc w:val="center"/>
              <w:rPr>
                <w:rFonts w:ascii="宋体" w:hAnsi="宋体" w:cs="宋体"/>
                <w:szCs w:val="21"/>
              </w:rPr>
            </w:pPr>
          </w:p>
        </w:tc>
        <w:tc>
          <w:tcPr>
            <w:tcW w:w="592" w:type="pct"/>
            <w:vAlign w:val="center"/>
          </w:tcPr>
          <w:p w14:paraId="3BCA12EA" w14:textId="77777777" w:rsidR="00ED1244" w:rsidRDefault="00ED1244">
            <w:pPr>
              <w:jc w:val="center"/>
              <w:rPr>
                <w:rFonts w:ascii="宋体" w:hAnsi="宋体" w:cs="宋体"/>
                <w:szCs w:val="21"/>
              </w:rPr>
            </w:pPr>
          </w:p>
        </w:tc>
        <w:tc>
          <w:tcPr>
            <w:tcW w:w="681" w:type="pct"/>
            <w:vAlign w:val="center"/>
          </w:tcPr>
          <w:p w14:paraId="5244791E" w14:textId="77777777" w:rsidR="00ED1244" w:rsidRDefault="00ED1244">
            <w:pPr>
              <w:jc w:val="center"/>
              <w:rPr>
                <w:rFonts w:ascii="宋体" w:hAnsi="宋体" w:cs="宋体"/>
                <w:szCs w:val="21"/>
              </w:rPr>
            </w:pPr>
          </w:p>
        </w:tc>
        <w:tc>
          <w:tcPr>
            <w:tcW w:w="681" w:type="pct"/>
          </w:tcPr>
          <w:p w14:paraId="27E75322" w14:textId="77777777" w:rsidR="00ED1244" w:rsidRDefault="00ED1244">
            <w:pPr>
              <w:jc w:val="center"/>
              <w:rPr>
                <w:rFonts w:ascii="宋体" w:hAnsi="宋体" w:cs="宋体"/>
                <w:szCs w:val="21"/>
              </w:rPr>
            </w:pPr>
          </w:p>
        </w:tc>
      </w:tr>
      <w:tr w:rsidR="00ED1244" w14:paraId="4E49148C" w14:textId="77777777" w:rsidTr="00EA21E6">
        <w:trPr>
          <w:trHeight w:val="379"/>
          <w:jc w:val="center"/>
        </w:trPr>
        <w:tc>
          <w:tcPr>
            <w:tcW w:w="303" w:type="pct"/>
            <w:vAlign w:val="center"/>
          </w:tcPr>
          <w:p w14:paraId="23A5E766" w14:textId="77777777" w:rsidR="00ED1244" w:rsidRDefault="00ED1244">
            <w:pPr>
              <w:jc w:val="center"/>
              <w:rPr>
                <w:rFonts w:ascii="宋体" w:hAnsi="宋体" w:cs="宋体"/>
                <w:szCs w:val="21"/>
              </w:rPr>
            </w:pPr>
            <w:r>
              <w:rPr>
                <w:rFonts w:ascii="宋体" w:hAnsi="宋体" w:cs="宋体" w:hint="eastAsia"/>
                <w:szCs w:val="21"/>
              </w:rPr>
              <w:t>2</w:t>
            </w:r>
          </w:p>
        </w:tc>
        <w:tc>
          <w:tcPr>
            <w:tcW w:w="1842" w:type="pct"/>
            <w:vAlign w:val="center"/>
          </w:tcPr>
          <w:p w14:paraId="2EAAF6F8" w14:textId="77777777" w:rsidR="00ED1244" w:rsidRDefault="00ED1244">
            <w:pPr>
              <w:rPr>
                <w:rFonts w:ascii="宋体" w:hAnsi="宋体" w:cs="宋体"/>
                <w:szCs w:val="21"/>
              </w:rPr>
            </w:pPr>
          </w:p>
        </w:tc>
        <w:tc>
          <w:tcPr>
            <w:tcW w:w="441" w:type="pct"/>
            <w:vAlign w:val="center"/>
          </w:tcPr>
          <w:p w14:paraId="6FD1436F" w14:textId="77777777" w:rsidR="00ED1244" w:rsidRDefault="00ED1244">
            <w:pPr>
              <w:jc w:val="center"/>
              <w:rPr>
                <w:rFonts w:ascii="宋体" w:hAnsi="宋体" w:cs="宋体"/>
                <w:szCs w:val="21"/>
              </w:rPr>
            </w:pPr>
          </w:p>
        </w:tc>
        <w:tc>
          <w:tcPr>
            <w:tcW w:w="461" w:type="pct"/>
            <w:vAlign w:val="center"/>
          </w:tcPr>
          <w:p w14:paraId="4A14F422" w14:textId="77777777" w:rsidR="00ED1244" w:rsidRDefault="00ED1244">
            <w:pPr>
              <w:jc w:val="center"/>
              <w:rPr>
                <w:rFonts w:ascii="宋体" w:hAnsi="宋体" w:cs="宋体"/>
                <w:szCs w:val="21"/>
              </w:rPr>
            </w:pPr>
          </w:p>
        </w:tc>
        <w:tc>
          <w:tcPr>
            <w:tcW w:w="592" w:type="pct"/>
            <w:vAlign w:val="center"/>
          </w:tcPr>
          <w:p w14:paraId="20E68B1A" w14:textId="77777777" w:rsidR="00ED1244" w:rsidRDefault="00ED1244">
            <w:pPr>
              <w:jc w:val="center"/>
              <w:rPr>
                <w:rFonts w:ascii="宋体" w:hAnsi="宋体" w:cs="宋体"/>
                <w:szCs w:val="21"/>
              </w:rPr>
            </w:pPr>
          </w:p>
        </w:tc>
        <w:tc>
          <w:tcPr>
            <w:tcW w:w="681" w:type="pct"/>
            <w:vAlign w:val="center"/>
          </w:tcPr>
          <w:p w14:paraId="47733A9D" w14:textId="77777777" w:rsidR="00ED1244" w:rsidRDefault="00ED1244">
            <w:pPr>
              <w:jc w:val="center"/>
              <w:rPr>
                <w:rFonts w:ascii="宋体" w:hAnsi="宋体" w:cs="宋体"/>
                <w:szCs w:val="21"/>
              </w:rPr>
            </w:pPr>
          </w:p>
        </w:tc>
        <w:tc>
          <w:tcPr>
            <w:tcW w:w="681" w:type="pct"/>
          </w:tcPr>
          <w:p w14:paraId="2A9C6E88" w14:textId="77777777" w:rsidR="00ED1244" w:rsidRDefault="00ED1244">
            <w:pPr>
              <w:jc w:val="center"/>
              <w:rPr>
                <w:rFonts w:ascii="宋体" w:hAnsi="宋体" w:cs="宋体"/>
                <w:szCs w:val="21"/>
              </w:rPr>
            </w:pPr>
          </w:p>
        </w:tc>
      </w:tr>
      <w:tr w:rsidR="00ED1244" w14:paraId="388B188D" w14:textId="77777777" w:rsidTr="00EA21E6">
        <w:trPr>
          <w:trHeight w:val="379"/>
          <w:jc w:val="center"/>
        </w:trPr>
        <w:tc>
          <w:tcPr>
            <w:tcW w:w="303" w:type="pct"/>
            <w:vAlign w:val="center"/>
          </w:tcPr>
          <w:p w14:paraId="64A62117" w14:textId="77777777" w:rsidR="00ED1244" w:rsidRDefault="00ED1244">
            <w:pPr>
              <w:jc w:val="center"/>
              <w:rPr>
                <w:rFonts w:ascii="宋体" w:hAnsi="宋体" w:cs="宋体"/>
                <w:szCs w:val="21"/>
              </w:rPr>
            </w:pPr>
            <w:r>
              <w:rPr>
                <w:rFonts w:ascii="宋体" w:hAnsi="宋体" w:cs="宋体" w:hint="eastAsia"/>
                <w:szCs w:val="21"/>
              </w:rPr>
              <w:t>3</w:t>
            </w:r>
          </w:p>
        </w:tc>
        <w:tc>
          <w:tcPr>
            <w:tcW w:w="1842" w:type="pct"/>
            <w:vAlign w:val="center"/>
          </w:tcPr>
          <w:p w14:paraId="54504E37" w14:textId="77777777" w:rsidR="00ED1244" w:rsidRDefault="00ED1244">
            <w:pPr>
              <w:rPr>
                <w:rFonts w:ascii="宋体" w:hAnsi="宋体" w:cs="宋体"/>
                <w:szCs w:val="21"/>
              </w:rPr>
            </w:pPr>
          </w:p>
        </w:tc>
        <w:tc>
          <w:tcPr>
            <w:tcW w:w="441" w:type="pct"/>
            <w:vAlign w:val="center"/>
          </w:tcPr>
          <w:p w14:paraId="27D56C2C" w14:textId="77777777" w:rsidR="00ED1244" w:rsidRDefault="00ED1244">
            <w:pPr>
              <w:jc w:val="center"/>
              <w:rPr>
                <w:rFonts w:ascii="宋体" w:hAnsi="宋体" w:cs="宋体"/>
                <w:szCs w:val="21"/>
              </w:rPr>
            </w:pPr>
          </w:p>
        </w:tc>
        <w:tc>
          <w:tcPr>
            <w:tcW w:w="461" w:type="pct"/>
            <w:vAlign w:val="center"/>
          </w:tcPr>
          <w:p w14:paraId="41A3A5CE" w14:textId="77777777" w:rsidR="00ED1244" w:rsidRDefault="00ED1244">
            <w:pPr>
              <w:jc w:val="center"/>
              <w:rPr>
                <w:rFonts w:ascii="宋体" w:hAnsi="宋体" w:cs="宋体"/>
                <w:szCs w:val="21"/>
              </w:rPr>
            </w:pPr>
          </w:p>
        </w:tc>
        <w:tc>
          <w:tcPr>
            <w:tcW w:w="592" w:type="pct"/>
            <w:vAlign w:val="center"/>
          </w:tcPr>
          <w:p w14:paraId="3E1CB72A" w14:textId="77777777" w:rsidR="00ED1244" w:rsidRDefault="00ED1244">
            <w:pPr>
              <w:jc w:val="center"/>
              <w:rPr>
                <w:rFonts w:ascii="宋体" w:hAnsi="宋体" w:cs="宋体"/>
                <w:szCs w:val="21"/>
              </w:rPr>
            </w:pPr>
          </w:p>
        </w:tc>
        <w:tc>
          <w:tcPr>
            <w:tcW w:w="681" w:type="pct"/>
            <w:vAlign w:val="center"/>
          </w:tcPr>
          <w:p w14:paraId="6EAB8C3D" w14:textId="77777777" w:rsidR="00ED1244" w:rsidRDefault="00ED1244">
            <w:pPr>
              <w:jc w:val="center"/>
              <w:rPr>
                <w:rFonts w:ascii="宋体" w:hAnsi="宋体" w:cs="宋体"/>
                <w:szCs w:val="21"/>
              </w:rPr>
            </w:pPr>
          </w:p>
        </w:tc>
        <w:tc>
          <w:tcPr>
            <w:tcW w:w="681" w:type="pct"/>
          </w:tcPr>
          <w:p w14:paraId="462FF306" w14:textId="77777777" w:rsidR="00ED1244" w:rsidRDefault="00ED1244">
            <w:pPr>
              <w:jc w:val="center"/>
              <w:rPr>
                <w:rFonts w:ascii="宋体" w:hAnsi="宋体" w:cs="宋体"/>
                <w:szCs w:val="21"/>
              </w:rPr>
            </w:pPr>
          </w:p>
        </w:tc>
      </w:tr>
    </w:tbl>
    <w:p w14:paraId="4B39BE3A" w14:textId="77777777" w:rsidR="002612FD" w:rsidRDefault="002612FD">
      <w:pPr>
        <w:spacing w:line="360" w:lineRule="auto"/>
        <w:jc w:val="center"/>
        <w:rPr>
          <w:b/>
          <w:bCs/>
          <w:sz w:val="28"/>
          <w:szCs w:val="28"/>
        </w:rPr>
      </w:pPr>
    </w:p>
    <w:p w14:paraId="01438B38" w14:textId="77777777" w:rsidR="002612FD" w:rsidRDefault="001D0BE6">
      <w:pPr>
        <w:spacing w:line="360" w:lineRule="auto"/>
        <w:jc w:val="center"/>
        <w:rPr>
          <w:b/>
          <w:bCs/>
          <w:sz w:val="28"/>
          <w:szCs w:val="28"/>
        </w:rPr>
      </w:pPr>
      <w:r>
        <w:rPr>
          <w:rFonts w:hint="eastAsia"/>
          <w:b/>
          <w:bCs/>
          <w:sz w:val="28"/>
          <w:szCs w:val="28"/>
        </w:rPr>
        <w:t>二、</w:t>
      </w:r>
      <w:r w:rsidR="002612FD">
        <w:rPr>
          <w:rFonts w:hint="eastAsia"/>
          <w:b/>
          <w:bCs/>
          <w:sz w:val="28"/>
          <w:szCs w:val="28"/>
        </w:rPr>
        <w:t>项目需求及技术要求</w:t>
      </w:r>
    </w:p>
    <w:p w14:paraId="17409626" w14:textId="77777777" w:rsidR="00AF5713" w:rsidRDefault="00AF5713" w:rsidP="00412B15">
      <w:pPr>
        <w:spacing w:line="360" w:lineRule="auto"/>
        <w:rPr>
          <w:rFonts w:ascii="宋体" w:hAnsi="宋体"/>
          <w:b/>
          <w:bCs/>
        </w:rPr>
      </w:pPr>
    </w:p>
    <w:p w14:paraId="23CCE921" w14:textId="77777777" w:rsidR="00BB4AF4" w:rsidRDefault="00BB4AF4" w:rsidP="00412B15">
      <w:pPr>
        <w:spacing w:line="360" w:lineRule="auto"/>
        <w:rPr>
          <w:rFonts w:ascii="宋体" w:hAnsi="宋体"/>
          <w:b/>
          <w:bCs/>
        </w:rPr>
      </w:pPr>
    </w:p>
    <w:p w14:paraId="0718543F" w14:textId="77777777" w:rsidR="00BB4AF4" w:rsidRDefault="00BB4AF4" w:rsidP="00412B15">
      <w:pPr>
        <w:spacing w:line="360" w:lineRule="auto"/>
        <w:rPr>
          <w:rFonts w:ascii="宋体" w:hAnsi="宋体"/>
          <w:b/>
          <w:bCs/>
        </w:rPr>
      </w:pPr>
    </w:p>
    <w:p w14:paraId="4B64A806" w14:textId="77777777" w:rsidR="00F21CFA" w:rsidRPr="00DB704E" w:rsidRDefault="00F21CFA" w:rsidP="001D0BE6">
      <w:pPr>
        <w:spacing w:line="360" w:lineRule="auto"/>
        <w:jc w:val="center"/>
        <w:rPr>
          <w:b/>
          <w:bCs/>
          <w:i/>
          <w:iCs/>
          <w:color w:val="FF0000"/>
          <w:sz w:val="28"/>
          <w:szCs w:val="28"/>
        </w:rPr>
      </w:pPr>
      <w:r w:rsidRPr="00DB704E">
        <w:rPr>
          <w:rFonts w:hint="eastAsia"/>
          <w:b/>
          <w:bCs/>
          <w:i/>
          <w:iCs/>
          <w:color w:val="FF0000"/>
          <w:sz w:val="28"/>
          <w:szCs w:val="28"/>
        </w:rPr>
        <w:t>三、售后服务、安装调试、人员培训</w:t>
      </w:r>
    </w:p>
    <w:p w14:paraId="6F8EDA09" w14:textId="77777777" w:rsidR="00F21CFA" w:rsidRPr="004B798C" w:rsidRDefault="00F21CFA" w:rsidP="00F21CFA">
      <w:pPr>
        <w:adjustRightInd w:val="0"/>
        <w:snapToGrid w:val="0"/>
        <w:spacing w:line="480" w:lineRule="exact"/>
        <w:ind w:firstLineChars="100" w:firstLine="210"/>
        <w:rPr>
          <w:rFonts w:ascii="宋体" w:hAnsi="宋体" w:cs="Cambria Math"/>
          <w:i/>
          <w:iCs/>
          <w:color w:val="FF0000"/>
          <w:szCs w:val="21"/>
        </w:rPr>
      </w:pPr>
      <w:r w:rsidRPr="004B798C">
        <w:rPr>
          <w:rFonts w:ascii="宋体" w:hAnsi="宋体" w:cs="Cambria Math" w:hint="eastAsia"/>
          <w:i/>
          <w:iCs/>
          <w:color w:val="FF0000"/>
          <w:szCs w:val="21"/>
        </w:rPr>
        <w:t>Xxx</w:t>
      </w:r>
    </w:p>
    <w:p w14:paraId="564F8A59" w14:textId="77777777" w:rsidR="00BB4AF4" w:rsidRDefault="00BB4AF4" w:rsidP="00412B15">
      <w:pPr>
        <w:spacing w:line="360" w:lineRule="auto"/>
        <w:rPr>
          <w:rFonts w:ascii="宋体" w:hAnsi="宋体"/>
          <w:b/>
          <w:bCs/>
        </w:rPr>
      </w:pPr>
    </w:p>
    <w:p w14:paraId="447B5492" w14:textId="77777777" w:rsidR="00AF5713" w:rsidRDefault="00AF5713" w:rsidP="00412B15">
      <w:pPr>
        <w:spacing w:line="360" w:lineRule="auto"/>
        <w:rPr>
          <w:rFonts w:ascii="宋体" w:hAnsi="宋体"/>
          <w:b/>
          <w:bCs/>
        </w:rPr>
      </w:pPr>
    </w:p>
    <w:p w14:paraId="4A682F84" w14:textId="77777777" w:rsidR="00AF5713" w:rsidRDefault="00AF5713" w:rsidP="00412B15">
      <w:pPr>
        <w:spacing w:line="360" w:lineRule="auto"/>
        <w:rPr>
          <w:rFonts w:ascii="宋体" w:hAnsi="宋体"/>
          <w:b/>
          <w:bCs/>
        </w:rPr>
      </w:pPr>
    </w:p>
    <w:p w14:paraId="19F3C9ED" w14:textId="77777777" w:rsidR="00AF5713" w:rsidRDefault="00AF5713" w:rsidP="00412B15">
      <w:pPr>
        <w:spacing w:line="360" w:lineRule="auto"/>
        <w:rPr>
          <w:rFonts w:ascii="宋体" w:hAnsi="宋体"/>
          <w:b/>
          <w:bCs/>
        </w:rPr>
      </w:pPr>
    </w:p>
    <w:p w14:paraId="38963CF3" w14:textId="77777777" w:rsidR="00F4358F" w:rsidRDefault="00F4358F" w:rsidP="00412B15">
      <w:pPr>
        <w:spacing w:line="360" w:lineRule="auto"/>
        <w:rPr>
          <w:rFonts w:ascii="宋体" w:hAnsi="宋体"/>
          <w:szCs w:val="21"/>
          <w:highlight w:val="yellow"/>
        </w:rPr>
      </w:pPr>
      <w:r>
        <w:rPr>
          <w:rFonts w:ascii="宋体" w:hAnsi="宋体" w:hint="eastAsia"/>
          <w:b/>
          <w:bCs/>
        </w:rPr>
        <w:t>注：</w:t>
      </w:r>
      <w:r>
        <w:rPr>
          <w:rFonts w:ascii="宋体" w:hAnsi="宋体"/>
          <w:b/>
          <w:bCs/>
        </w:rPr>
        <w:t>本章各项要求中，列入评审办法的按评审标准进行评审，未列入评审办法也未明确为实质性要求的，中标</w:t>
      </w:r>
      <w:r>
        <w:rPr>
          <w:rFonts w:ascii="宋体" w:hAnsi="宋体" w:hint="eastAsia"/>
          <w:b/>
          <w:bCs/>
        </w:rPr>
        <w:t>（成交）</w:t>
      </w:r>
      <w:r>
        <w:rPr>
          <w:rFonts w:ascii="宋体" w:hAnsi="宋体"/>
          <w:b/>
          <w:bCs/>
        </w:rPr>
        <w:t>人在上岗时或履行合同中须满足</w:t>
      </w:r>
      <w:r w:rsidR="001610A1">
        <w:rPr>
          <w:rFonts w:ascii="宋体" w:hAnsi="宋体" w:hint="eastAsia"/>
          <w:b/>
          <w:bCs/>
        </w:rPr>
        <w:t>。</w:t>
      </w:r>
    </w:p>
    <w:p w14:paraId="76AD046D" w14:textId="77777777" w:rsidR="002612FD" w:rsidRDefault="002612FD">
      <w:pPr>
        <w:spacing w:line="360" w:lineRule="auto"/>
        <w:ind w:firstLine="480"/>
        <w:rPr>
          <w:rFonts w:ascii="宋体" w:hAnsi="宋体" w:cs="宋体"/>
          <w:sz w:val="24"/>
          <w:szCs w:val="24"/>
        </w:rPr>
      </w:pPr>
      <w:r w:rsidRPr="00AD57BD">
        <w:rPr>
          <w:rFonts w:ascii="宋体" w:hAnsi="宋体" w:cs="宋体"/>
          <w:sz w:val="24"/>
          <w:szCs w:val="24"/>
        </w:rPr>
        <w:br w:type="page"/>
      </w:r>
    </w:p>
    <w:p w14:paraId="668FB4BE" w14:textId="77777777" w:rsidR="002612FD" w:rsidRDefault="002612FD">
      <w:pPr>
        <w:pStyle w:val="10"/>
        <w:spacing w:before="0" w:after="0" w:line="680" w:lineRule="exact"/>
        <w:jc w:val="center"/>
        <w:rPr>
          <w:rFonts w:ascii="宋体" w:hAnsi="宋体" w:cs="宋体"/>
          <w:color w:val="000000"/>
          <w:sz w:val="30"/>
          <w:szCs w:val="30"/>
        </w:rPr>
      </w:pPr>
      <w:bookmarkStart w:id="14" w:name="_Toc199604366"/>
      <w:r>
        <w:rPr>
          <w:rFonts w:ascii="宋体" w:hAnsi="宋体" w:cs="宋体" w:hint="eastAsia"/>
          <w:color w:val="000000"/>
          <w:sz w:val="30"/>
          <w:szCs w:val="30"/>
        </w:rPr>
        <w:lastRenderedPageBreak/>
        <w:t>第</w:t>
      </w:r>
      <w:r w:rsidR="0083320D">
        <w:rPr>
          <w:rFonts w:ascii="宋体" w:hAnsi="宋体" w:cs="宋体" w:hint="eastAsia"/>
          <w:color w:val="000000"/>
          <w:sz w:val="30"/>
          <w:szCs w:val="30"/>
        </w:rPr>
        <w:t>五</w:t>
      </w:r>
      <w:r>
        <w:rPr>
          <w:rFonts w:ascii="宋体" w:hAnsi="宋体" w:cs="宋体" w:hint="eastAsia"/>
          <w:color w:val="000000"/>
          <w:sz w:val="30"/>
          <w:szCs w:val="30"/>
        </w:rPr>
        <w:t>章 评审程序、方法及标准</w:t>
      </w:r>
      <w:bookmarkEnd w:id="14"/>
    </w:p>
    <w:p w14:paraId="3EB6CCC8" w14:textId="77777777" w:rsidR="001D0920" w:rsidRDefault="001D0920" w:rsidP="001D0920">
      <w:pPr>
        <w:pStyle w:val="1"/>
        <w:numPr>
          <w:ilvl w:val="0"/>
          <w:numId w:val="0"/>
        </w:numPr>
        <w:tabs>
          <w:tab w:val="left" w:pos="709"/>
        </w:tabs>
        <w:spacing w:line="480" w:lineRule="exact"/>
        <w:rPr>
          <w:rFonts w:cs="宋体" w:hint="eastAsia"/>
          <w:b/>
          <w:color w:val="000000"/>
        </w:rPr>
      </w:pPr>
      <w:r>
        <w:rPr>
          <w:rFonts w:cs="宋体" w:hint="eastAsia"/>
          <w:b/>
          <w:color w:val="000000"/>
        </w:rPr>
        <w:t>一、磋商预备会</w:t>
      </w:r>
    </w:p>
    <w:p w14:paraId="05DAE3B6" w14:textId="77777777" w:rsidR="001D0920" w:rsidRDefault="001D0920" w:rsidP="001D0920">
      <w:pPr>
        <w:spacing w:line="520" w:lineRule="exact"/>
        <w:ind w:firstLineChars="200" w:firstLine="420"/>
        <w:rPr>
          <w:rFonts w:ascii="宋体" w:hAnsi="宋体"/>
        </w:rPr>
      </w:pPr>
      <w:r>
        <w:rPr>
          <w:rFonts w:ascii="宋体" w:hAnsi="宋体" w:hint="eastAsia"/>
        </w:rPr>
        <w:t>1．采购人将在供应商须知规定的时间和地点进行磋商，供应商在竞争性磋商文件递交截止时间前递交响应文件并参加标前预备会。供应商法定代表人或其委托代理人应携带身份证参加。</w:t>
      </w:r>
    </w:p>
    <w:p w14:paraId="395E626F" w14:textId="77777777" w:rsidR="001D0920" w:rsidRDefault="001D0920" w:rsidP="001D0920">
      <w:pPr>
        <w:spacing w:line="520" w:lineRule="exact"/>
        <w:ind w:firstLineChars="200" w:firstLine="420"/>
        <w:rPr>
          <w:rFonts w:ascii="宋体" w:hAnsi="宋体"/>
        </w:rPr>
      </w:pPr>
      <w:r>
        <w:rPr>
          <w:rFonts w:ascii="宋体" w:hAnsi="宋体"/>
        </w:rPr>
        <w:t>2.</w:t>
      </w:r>
      <w:bookmarkStart w:id="15" w:name="_Hlk199619583"/>
      <w:r>
        <w:rPr>
          <w:rFonts w:ascii="宋体" w:hAnsi="宋体" w:hint="eastAsia"/>
        </w:rPr>
        <w:t>密封情况检查：开标时间后采购人将组织供应商检查自己的响应文件是否被提前打开，如有提前打开的情况，需现场提出。</w:t>
      </w:r>
      <w:bookmarkEnd w:id="15"/>
    </w:p>
    <w:p w14:paraId="74F30155" w14:textId="77777777" w:rsidR="001D0920" w:rsidRDefault="001D0920" w:rsidP="001D0920">
      <w:pPr>
        <w:spacing w:line="520" w:lineRule="exact"/>
        <w:ind w:firstLineChars="200" w:firstLine="420"/>
        <w:rPr>
          <w:rFonts w:cs="宋体" w:hint="eastAsia"/>
          <w:b/>
          <w:color w:val="000000"/>
        </w:rPr>
      </w:pPr>
      <w:r>
        <w:rPr>
          <w:rFonts w:ascii="宋体" w:hAnsi="宋体"/>
        </w:rPr>
        <w:t>3.</w:t>
      </w:r>
      <w:bookmarkStart w:id="16" w:name="_Hlk199619611"/>
      <w:r>
        <w:rPr>
          <w:rFonts w:ascii="宋体" w:hAnsi="宋体" w:hint="eastAsia"/>
        </w:rPr>
        <w:t>供应商</w:t>
      </w:r>
      <w:bookmarkEnd w:id="16"/>
      <w:r>
        <w:rPr>
          <w:rFonts w:ascii="宋体" w:hAnsi="宋体" w:hint="eastAsia"/>
        </w:rPr>
        <w:t>场外等候，并准备现场磋商及报价。</w:t>
      </w:r>
    </w:p>
    <w:p w14:paraId="3215D3A3" w14:textId="004A6C69" w:rsidR="002612FD" w:rsidRDefault="001D0920">
      <w:pPr>
        <w:pStyle w:val="1"/>
        <w:numPr>
          <w:ilvl w:val="0"/>
          <w:numId w:val="0"/>
        </w:numPr>
        <w:tabs>
          <w:tab w:val="left" w:pos="709"/>
        </w:tabs>
        <w:spacing w:line="480" w:lineRule="exact"/>
        <w:rPr>
          <w:rFonts w:cs="宋体"/>
          <w:b/>
          <w:color w:val="000000"/>
        </w:rPr>
      </w:pPr>
      <w:r>
        <w:rPr>
          <w:rFonts w:cs="宋体" w:hint="eastAsia"/>
          <w:b/>
          <w:color w:val="000000"/>
        </w:rPr>
        <w:t>二</w:t>
      </w:r>
      <w:r w:rsidR="002612FD">
        <w:rPr>
          <w:rFonts w:cs="宋体" w:hint="eastAsia"/>
          <w:b/>
          <w:color w:val="000000"/>
        </w:rPr>
        <w:t>、磋商小组组成：</w:t>
      </w:r>
    </w:p>
    <w:p w14:paraId="0A64DC4D"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磋商小组由1名采购人代表和2名评审专家组成，成员人数为3人。参加评标的专家由采购人在开标前从相关专家库中随机抽取。</w:t>
      </w:r>
    </w:p>
    <w:p w14:paraId="5A641F68" w14:textId="6CDBA768" w:rsidR="002612FD" w:rsidRDefault="001D0920">
      <w:pPr>
        <w:pStyle w:val="1"/>
        <w:numPr>
          <w:ilvl w:val="0"/>
          <w:numId w:val="0"/>
        </w:numPr>
        <w:tabs>
          <w:tab w:val="left" w:pos="709"/>
        </w:tabs>
        <w:spacing w:line="480" w:lineRule="exact"/>
        <w:rPr>
          <w:rFonts w:cs="宋体"/>
          <w:b/>
          <w:color w:val="000000"/>
        </w:rPr>
      </w:pPr>
      <w:r>
        <w:rPr>
          <w:rFonts w:cs="宋体" w:hint="eastAsia"/>
          <w:b/>
          <w:color w:val="000000"/>
        </w:rPr>
        <w:t>三</w:t>
      </w:r>
      <w:r w:rsidR="002612FD">
        <w:rPr>
          <w:rFonts w:cs="宋体" w:hint="eastAsia"/>
          <w:b/>
          <w:color w:val="000000"/>
        </w:rPr>
        <w:t>、评审程序：</w:t>
      </w:r>
    </w:p>
    <w:p w14:paraId="4E15C3C7"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1、资格项审查标准</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3562"/>
        <w:gridCol w:w="4253"/>
        <w:gridCol w:w="1587"/>
      </w:tblGrid>
      <w:tr w:rsidR="00AF5713" w:rsidRPr="00AF5713" w14:paraId="212AEFC8" w14:textId="77777777" w:rsidTr="00F90266">
        <w:trPr>
          <w:cantSplit/>
          <w:trHeight w:val="619"/>
        </w:trPr>
        <w:tc>
          <w:tcPr>
            <w:tcW w:w="515" w:type="dxa"/>
            <w:vAlign w:val="center"/>
          </w:tcPr>
          <w:p w14:paraId="340491D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序号</w:t>
            </w:r>
          </w:p>
        </w:tc>
        <w:tc>
          <w:tcPr>
            <w:tcW w:w="3562" w:type="dxa"/>
            <w:vAlign w:val="center"/>
          </w:tcPr>
          <w:p w14:paraId="2E5AE7AD"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评审项目</w:t>
            </w:r>
          </w:p>
        </w:tc>
        <w:tc>
          <w:tcPr>
            <w:tcW w:w="4253" w:type="dxa"/>
            <w:vAlign w:val="center"/>
          </w:tcPr>
          <w:p w14:paraId="7076AF23"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评审内容</w:t>
            </w:r>
          </w:p>
        </w:tc>
        <w:tc>
          <w:tcPr>
            <w:tcW w:w="1587" w:type="dxa"/>
            <w:vAlign w:val="center"/>
          </w:tcPr>
          <w:p w14:paraId="1429C30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评审标准</w:t>
            </w:r>
          </w:p>
        </w:tc>
      </w:tr>
      <w:tr w:rsidR="00AF5713" w14:paraId="446D1988" w14:textId="77777777" w:rsidTr="00F90266">
        <w:trPr>
          <w:cantSplit/>
          <w:trHeight w:val="945"/>
        </w:trPr>
        <w:tc>
          <w:tcPr>
            <w:tcW w:w="515" w:type="dxa"/>
            <w:vAlign w:val="center"/>
          </w:tcPr>
          <w:p w14:paraId="073D8D26" w14:textId="77777777" w:rsidR="00AF5713" w:rsidRPr="00167EAD" w:rsidRDefault="00AF5713">
            <w:pPr>
              <w:spacing w:line="320" w:lineRule="exact"/>
              <w:ind w:leftChars="-50" w:left="-105" w:rightChars="-50" w:right="-105"/>
              <w:jc w:val="center"/>
              <w:rPr>
                <w:rFonts w:ascii="宋体" w:hAnsi="宋体" w:cs="宋体"/>
                <w:spacing w:val="2"/>
                <w:szCs w:val="21"/>
              </w:rPr>
            </w:pPr>
            <w:r w:rsidRPr="00167EAD">
              <w:rPr>
                <w:rFonts w:ascii="宋体" w:hAnsi="宋体" w:cs="宋体" w:hint="eastAsia"/>
                <w:spacing w:val="2"/>
                <w:szCs w:val="21"/>
              </w:rPr>
              <w:t>1</w:t>
            </w:r>
          </w:p>
        </w:tc>
        <w:tc>
          <w:tcPr>
            <w:tcW w:w="3562" w:type="dxa"/>
            <w:vAlign w:val="center"/>
          </w:tcPr>
          <w:p w14:paraId="5F5C94D6" w14:textId="77777777" w:rsidR="00AF5713" w:rsidRPr="00167EAD" w:rsidRDefault="00AF5713" w:rsidP="00167EAD">
            <w:pPr>
              <w:spacing w:line="320" w:lineRule="exact"/>
              <w:jc w:val="center"/>
              <w:rPr>
                <w:rFonts w:ascii="宋体" w:hAnsi="宋体" w:cs="宋体"/>
                <w:bCs/>
                <w:szCs w:val="21"/>
              </w:rPr>
            </w:pPr>
            <w:r w:rsidRPr="00167EAD">
              <w:rPr>
                <w:rFonts w:ascii="宋体" w:hAnsi="宋体" w:cs="宋体" w:hint="eastAsia"/>
                <w:bCs/>
                <w:szCs w:val="21"/>
              </w:rPr>
              <w:t>营业执照</w:t>
            </w:r>
          </w:p>
        </w:tc>
        <w:tc>
          <w:tcPr>
            <w:tcW w:w="4253" w:type="dxa"/>
            <w:vAlign w:val="center"/>
          </w:tcPr>
          <w:p w14:paraId="7DC6D21F"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rPr>
              <w:t>提供有效的具有独立承担民事责任能力的证明文件，例如：法人或者其他组织的营业执照、法人证书等证明材料。</w:t>
            </w:r>
          </w:p>
        </w:tc>
        <w:tc>
          <w:tcPr>
            <w:tcW w:w="1587" w:type="dxa"/>
            <w:vAlign w:val="center"/>
          </w:tcPr>
          <w:p w14:paraId="4F77DD2E"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bCs/>
                <w:szCs w:val="21"/>
              </w:rPr>
              <w:t>复印件并加盖供应商公章</w:t>
            </w:r>
          </w:p>
        </w:tc>
      </w:tr>
      <w:tr w:rsidR="00553723" w14:paraId="168C3817" w14:textId="77777777" w:rsidTr="003702EC">
        <w:trPr>
          <w:cantSplit/>
          <w:trHeight w:val="629"/>
        </w:trPr>
        <w:tc>
          <w:tcPr>
            <w:tcW w:w="515" w:type="dxa"/>
            <w:vAlign w:val="center"/>
          </w:tcPr>
          <w:p w14:paraId="28795EDC" w14:textId="77777777" w:rsidR="00553723" w:rsidRDefault="00553723" w:rsidP="00553723">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2</w:t>
            </w:r>
          </w:p>
        </w:tc>
        <w:tc>
          <w:tcPr>
            <w:tcW w:w="3562" w:type="dxa"/>
            <w:vAlign w:val="center"/>
          </w:tcPr>
          <w:p w14:paraId="5338D957" w14:textId="77777777" w:rsidR="00553723" w:rsidRDefault="00553723" w:rsidP="00553723">
            <w:pPr>
              <w:spacing w:line="320" w:lineRule="exact"/>
              <w:ind w:leftChars="-50" w:left="-105" w:rightChars="-50" w:right="-105"/>
              <w:jc w:val="center"/>
              <w:rPr>
                <w:rFonts w:ascii="宋体" w:hAnsi="宋体" w:cs="宋体"/>
                <w:szCs w:val="21"/>
              </w:rPr>
            </w:pPr>
            <w:r>
              <w:rPr>
                <w:rFonts w:ascii="宋体" w:hAnsi="宋体" w:hint="eastAsia"/>
                <w:bCs/>
                <w:szCs w:val="21"/>
              </w:rPr>
              <w:t>资格承诺函</w:t>
            </w:r>
          </w:p>
        </w:tc>
        <w:tc>
          <w:tcPr>
            <w:tcW w:w="4253" w:type="dxa"/>
            <w:vAlign w:val="center"/>
          </w:tcPr>
          <w:p w14:paraId="46F6BA05" w14:textId="77777777" w:rsidR="00553723" w:rsidRDefault="00553723" w:rsidP="00553723">
            <w:pPr>
              <w:spacing w:line="320" w:lineRule="exact"/>
              <w:jc w:val="center"/>
              <w:rPr>
                <w:rFonts w:ascii="宋体" w:hAnsi="宋体" w:cs="宋体"/>
                <w:bCs/>
                <w:szCs w:val="21"/>
              </w:rPr>
            </w:pPr>
            <w:r>
              <w:rPr>
                <w:rFonts w:ascii="宋体" w:hAnsi="宋体" w:cs="Times" w:hint="eastAsia"/>
                <w:szCs w:val="21"/>
              </w:rPr>
              <w:t>根据第六章格式提供。</w:t>
            </w:r>
          </w:p>
        </w:tc>
        <w:tc>
          <w:tcPr>
            <w:tcW w:w="1587" w:type="dxa"/>
            <w:vAlign w:val="center"/>
          </w:tcPr>
          <w:p w14:paraId="024B1C60" w14:textId="77777777" w:rsidR="00553723" w:rsidRDefault="00553723" w:rsidP="00553723">
            <w:pPr>
              <w:spacing w:line="320" w:lineRule="exact"/>
              <w:jc w:val="center"/>
              <w:rPr>
                <w:rFonts w:ascii="宋体" w:hAnsi="宋体" w:cs="宋体"/>
                <w:bCs/>
                <w:szCs w:val="21"/>
              </w:rPr>
            </w:pPr>
            <w:r>
              <w:rPr>
                <w:rFonts w:ascii="宋体" w:hAnsi="宋体" w:hint="eastAsia"/>
                <w:bCs/>
                <w:szCs w:val="21"/>
              </w:rPr>
              <w:t>按格式提供</w:t>
            </w:r>
          </w:p>
        </w:tc>
      </w:tr>
      <w:tr w:rsidR="00553723" w14:paraId="66E5DA64" w14:textId="77777777" w:rsidTr="00F90266">
        <w:trPr>
          <w:cantSplit/>
          <w:trHeight w:val="314"/>
        </w:trPr>
        <w:tc>
          <w:tcPr>
            <w:tcW w:w="515" w:type="dxa"/>
            <w:vAlign w:val="center"/>
          </w:tcPr>
          <w:p w14:paraId="1C507A17" w14:textId="77777777" w:rsidR="00553723" w:rsidRDefault="00553723" w:rsidP="00553723">
            <w:pPr>
              <w:spacing w:line="320" w:lineRule="exact"/>
              <w:ind w:leftChars="-50" w:left="-105" w:rightChars="-50" w:right="-105"/>
              <w:jc w:val="center"/>
              <w:rPr>
                <w:rFonts w:ascii="宋体" w:hAnsi="宋体" w:cs="宋体"/>
                <w:spacing w:val="2"/>
                <w:szCs w:val="21"/>
              </w:rPr>
            </w:pPr>
            <w:r>
              <w:rPr>
                <w:rFonts w:ascii="宋体" w:hAnsi="宋体" w:hint="eastAsia"/>
                <w:spacing w:val="2"/>
                <w:szCs w:val="21"/>
              </w:rPr>
              <w:t>3</w:t>
            </w:r>
          </w:p>
        </w:tc>
        <w:tc>
          <w:tcPr>
            <w:tcW w:w="3562" w:type="dxa"/>
            <w:vAlign w:val="center"/>
          </w:tcPr>
          <w:p w14:paraId="56688385"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中小企业声明函</w:t>
            </w:r>
            <w:r>
              <w:rPr>
                <w:rFonts w:ascii="宋体" w:hAnsi="宋体" w:hint="eastAsia"/>
                <w:bCs/>
                <w:i/>
                <w:iCs/>
                <w:color w:val="FF0000"/>
                <w:szCs w:val="21"/>
                <w:highlight w:val="yellow"/>
              </w:rPr>
              <w:t>（说明：专门面向中小企业采购时提供，如本项目非专门面向中小企业需删除此行）</w:t>
            </w:r>
          </w:p>
        </w:tc>
        <w:tc>
          <w:tcPr>
            <w:tcW w:w="4253" w:type="dxa"/>
            <w:vAlign w:val="center"/>
          </w:tcPr>
          <w:p w14:paraId="028A63E1"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有，符合“第</w:t>
            </w:r>
            <w:r w:rsidR="00665A2A">
              <w:rPr>
                <w:rFonts w:ascii="宋体" w:hAnsi="宋体" w:hint="eastAsia"/>
                <w:bCs/>
                <w:i/>
                <w:iCs/>
                <w:color w:val="FF0000"/>
                <w:szCs w:val="21"/>
              </w:rPr>
              <w:t>六</w:t>
            </w:r>
            <w:r>
              <w:rPr>
                <w:rFonts w:ascii="宋体" w:hAnsi="宋体" w:hint="eastAsia"/>
                <w:bCs/>
                <w:i/>
                <w:iCs/>
                <w:color w:val="FF0000"/>
                <w:szCs w:val="21"/>
              </w:rPr>
              <w:t>章”内容要求</w:t>
            </w:r>
          </w:p>
        </w:tc>
        <w:tc>
          <w:tcPr>
            <w:tcW w:w="1587" w:type="dxa"/>
            <w:vAlign w:val="center"/>
          </w:tcPr>
          <w:p w14:paraId="12266B0F" w14:textId="77777777" w:rsidR="00553723" w:rsidRDefault="00553723" w:rsidP="00553723">
            <w:pPr>
              <w:spacing w:line="320" w:lineRule="exact"/>
              <w:jc w:val="center"/>
              <w:rPr>
                <w:rFonts w:ascii="宋体" w:hAnsi="宋体" w:cs="宋体"/>
                <w:bCs/>
                <w:szCs w:val="21"/>
              </w:rPr>
            </w:pPr>
            <w:r>
              <w:rPr>
                <w:rFonts w:ascii="宋体" w:hAnsi="宋体" w:hint="eastAsia"/>
                <w:bCs/>
                <w:i/>
                <w:iCs/>
                <w:color w:val="FF0000"/>
                <w:szCs w:val="21"/>
              </w:rPr>
              <w:t>按“第</w:t>
            </w:r>
            <w:r w:rsidR="00665A2A">
              <w:rPr>
                <w:rFonts w:ascii="宋体" w:hAnsi="宋体" w:hint="eastAsia"/>
                <w:bCs/>
                <w:i/>
                <w:iCs/>
                <w:color w:val="FF0000"/>
                <w:szCs w:val="21"/>
              </w:rPr>
              <w:t>六</w:t>
            </w:r>
            <w:r>
              <w:rPr>
                <w:rFonts w:ascii="宋体" w:hAnsi="宋体" w:hint="eastAsia"/>
                <w:bCs/>
                <w:i/>
                <w:iCs/>
                <w:color w:val="FF0000"/>
                <w:szCs w:val="21"/>
              </w:rPr>
              <w:t>章”格式要求提供</w:t>
            </w:r>
          </w:p>
        </w:tc>
      </w:tr>
    </w:tbl>
    <w:p w14:paraId="1AF82B29" w14:textId="77777777" w:rsidR="002612FD" w:rsidRDefault="002612FD">
      <w:pPr>
        <w:spacing w:line="420" w:lineRule="exact"/>
        <w:ind w:firstLineChars="200" w:firstLine="422"/>
        <w:rPr>
          <w:rFonts w:ascii="宋体" w:hAnsi="宋体" w:cs="宋体"/>
          <w:b/>
          <w:szCs w:val="21"/>
        </w:rPr>
      </w:pPr>
      <w:r>
        <w:rPr>
          <w:rFonts w:ascii="宋体" w:hAnsi="宋体" w:cs="宋体" w:hint="eastAsia"/>
          <w:b/>
          <w:szCs w:val="21"/>
        </w:rPr>
        <w:t>以上内容在响应文件中附</w:t>
      </w:r>
      <w:r w:rsidR="00AF5713">
        <w:rPr>
          <w:rFonts w:ascii="宋体" w:hAnsi="宋体" w:cs="宋体" w:hint="eastAsia"/>
          <w:b/>
          <w:szCs w:val="21"/>
        </w:rPr>
        <w:t>清晰的</w:t>
      </w:r>
      <w:r>
        <w:rPr>
          <w:rFonts w:ascii="宋体" w:hAnsi="宋体" w:cs="宋体" w:hint="eastAsia"/>
          <w:b/>
          <w:szCs w:val="21"/>
        </w:rPr>
        <w:t>复印件，否则将认定为不合格。只有通过资格性检查的供应商才能进入下一步评标程序。</w:t>
      </w:r>
    </w:p>
    <w:p w14:paraId="3D9C8EE6" w14:textId="77777777" w:rsidR="002612FD" w:rsidRDefault="002612FD">
      <w:pPr>
        <w:spacing w:line="400" w:lineRule="exact"/>
        <w:rPr>
          <w:rFonts w:ascii="宋体" w:hAnsi="宋体" w:cs="宋体"/>
          <w:szCs w:val="21"/>
        </w:rPr>
      </w:pPr>
      <w:r>
        <w:rPr>
          <w:rFonts w:ascii="宋体" w:hAnsi="宋体" w:cs="宋体" w:hint="eastAsia"/>
          <w:b/>
          <w:color w:val="000000"/>
        </w:rPr>
        <w:t>2、</w:t>
      </w:r>
      <w:r>
        <w:rPr>
          <w:rFonts w:ascii="宋体" w:hAnsi="宋体" w:cs="宋体" w:hint="eastAsia"/>
          <w:b/>
          <w:szCs w:val="21"/>
        </w:rPr>
        <w:t>符合性审查。</w:t>
      </w:r>
      <w:r>
        <w:rPr>
          <w:rFonts w:ascii="宋体" w:hAnsi="宋体" w:cs="宋体" w:hint="eastAsia"/>
          <w:szCs w:val="21"/>
        </w:rPr>
        <w:t>评审小组依据采购文件规定，对响应文件的内容是否完整、文件签署是否正确、响应文件是否符合采购文件的要求进行审查，以确定是否对采购文件的实质性要求作出响应。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5980"/>
        <w:gridCol w:w="3154"/>
      </w:tblGrid>
      <w:tr w:rsidR="002612FD" w14:paraId="05C12620" w14:textId="77777777">
        <w:trPr>
          <w:cantSplit/>
          <w:trHeight w:val="493"/>
        </w:trPr>
        <w:tc>
          <w:tcPr>
            <w:tcW w:w="678" w:type="dxa"/>
            <w:vAlign w:val="center"/>
          </w:tcPr>
          <w:p w14:paraId="3A22E093"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序号</w:t>
            </w:r>
          </w:p>
        </w:tc>
        <w:tc>
          <w:tcPr>
            <w:tcW w:w="5980" w:type="dxa"/>
            <w:vAlign w:val="center"/>
          </w:tcPr>
          <w:p w14:paraId="670E4B21"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评审内容</w:t>
            </w:r>
          </w:p>
        </w:tc>
        <w:tc>
          <w:tcPr>
            <w:tcW w:w="3154" w:type="dxa"/>
            <w:vAlign w:val="center"/>
          </w:tcPr>
          <w:p w14:paraId="2A652820"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评审标准</w:t>
            </w:r>
          </w:p>
        </w:tc>
      </w:tr>
      <w:tr w:rsidR="002612FD" w14:paraId="1522DBB1" w14:textId="77777777">
        <w:trPr>
          <w:cantSplit/>
          <w:trHeight w:val="515"/>
        </w:trPr>
        <w:tc>
          <w:tcPr>
            <w:tcW w:w="678" w:type="dxa"/>
            <w:vAlign w:val="center"/>
          </w:tcPr>
          <w:p w14:paraId="5DE04C93" w14:textId="77777777" w:rsidR="002612FD" w:rsidRPr="00C121D6" w:rsidRDefault="002612FD">
            <w:pPr>
              <w:spacing w:line="320" w:lineRule="exact"/>
              <w:jc w:val="center"/>
              <w:rPr>
                <w:rFonts w:ascii="宋体" w:hAnsi="宋体" w:cs="宋体"/>
                <w:bCs/>
                <w:szCs w:val="21"/>
              </w:rPr>
            </w:pPr>
            <w:r w:rsidRPr="00C121D6">
              <w:rPr>
                <w:rFonts w:ascii="宋体" w:hAnsi="宋体" w:cs="宋体" w:hint="eastAsia"/>
                <w:bCs/>
                <w:szCs w:val="21"/>
              </w:rPr>
              <w:t>1</w:t>
            </w:r>
          </w:p>
        </w:tc>
        <w:tc>
          <w:tcPr>
            <w:tcW w:w="5980" w:type="dxa"/>
            <w:vAlign w:val="center"/>
          </w:tcPr>
          <w:p w14:paraId="00E69107"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磋商响应函</w:t>
            </w:r>
          </w:p>
        </w:tc>
        <w:tc>
          <w:tcPr>
            <w:tcW w:w="3154" w:type="dxa"/>
            <w:vAlign w:val="center"/>
          </w:tcPr>
          <w:p w14:paraId="2856630E"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842574" w14:paraId="28FA3302" w14:textId="77777777" w:rsidTr="002612FD">
        <w:trPr>
          <w:cantSplit/>
          <w:trHeight w:val="515"/>
        </w:trPr>
        <w:tc>
          <w:tcPr>
            <w:tcW w:w="678" w:type="dxa"/>
            <w:vAlign w:val="center"/>
          </w:tcPr>
          <w:p w14:paraId="7552DED7" w14:textId="77777777" w:rsidR="00842574" w:rsidRPr="00C121D6" w:rsidRDefault="00585E03" w:rsidP="00842574">
            <w:pPr>
              <w:spacing w:line="320" w:lineRule="exact"/>
              <w:jc w:val="center"/>
              <w:rPr>
                <w:rFonts w:ascii="宋体" w:hAnsi="宋体" w:cs="宋体"/>
                <w:bCs/>
                <w:szCs w:val="21"/>
              </w:rPr>
            </w:pPr>
            <w:r w:rsidRPr="00C121D6">
              <w:rPr>
                <w:rFonts w:ascii="宋体" w:hAnsi="宋体" w:cs="宋体"/>
                <w:szCs w:val="21"/>
              </w:rPr>
              <w:t>2</w:t>
            </w:r>
          </w:p>
        </w:tc>
        <w:tc>
          <w:tcPr>
            <w:tcW w:w="5980" w:type="dxa"/>
            <w:vAlign w:val="center"/>
          </w:tcPr>
          <w:p w14:paraId="073BD5E2"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首次报价一览表</w:t>
            </w:r>
          </w:p>
        </w:tc>
        <w:tc>
          <w:tcPr>
            <w:tcW w:w="3154" w:type="dxa"/>
          </w:tcPr>
          <w:p w14:paraId="1D88ED09"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符合“第六章”内容要求</w:t>
            </w:r>
          </w:p>
        </w:tc>
      </w:tr>
      <w:tr w:rsidR="002612FD" w14:paraId="4E51E0F1" w14:textId="77777777">
        <w:trPr>
          <w:cantSplit/>
          <w:trHeight w:val="493"/>
        </w:trPr>
        <w:tc>
          <w:tcPr>
            <w:tcW w:w="678" w:type="dxa"/>
            <w:vAlign w:val="center"/>
          </w:tcPr>
          <w:p w14:paraId="2183AB2C"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3</w:t>
            </w:r>
          </w:p>
        </w:tc>
        <w:tc>
          <w:tcPr>
            <w:tcW w:w="5980" w:type="dxa"/>
            <w:vAlign w:val="center"/>
          </w:tcPr>
          <w:p w14:paraId="534A697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法定代表人授权委托书</w:t>
            </w:r>
          </w:p>
        </w:tc>
        <w:tc>
          <w:tcPr>
            <w:tcW w:w="3154" w:type="dxa"/>
          </w:tcPr>
          <w:p w14:paraId="68BDA438"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5BD78BC2" w14:textId="77777777">
        <w:trPr>
          <w:cantSplit/>
          <w:trHeight w:val="493"/>
        </w:trPr>
        <w:tc>
          <w:tcPr>
            <w:tcW w:w="678" w:type="dxa"/>
            <w:vAlign w:val="center"/>
          </w:tcPr>
          <w:p w14:paraId="362F6D4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4</w:t>
            </w:r>
          </w:p>
        </w:tc>
        <w:tc>
          <w:tcPr>
            <w:tcW w:w="5980" w:type="dxa"/>
            <w:vAlign w:val="center"/>
          </w:tcPr>
          <w:p w14:paraId="547FC33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商务条款偏离表</w:t>
            </w:r>
          </w:p>
        </w:tc>
        <w:tc>
          <w:tcPr>
            <w:tcW w:w="3154" w:type="dxa"/>
          </w:tcPr>
          <w:p w14:paraId="4471C677"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3BB131E6" w14:textId="77777777">
        <w:trPr>
          <w:cantSplit/>
          <w:trHeight w:val="493"/>
        </w:trPr>
        <w:tc>
          <w:tcPr>
            <w:tcW w:w="678" w:type="dxa"/>
            <w:vAlign w:val="center"/>
          </w:tcPr>
          <w:p w14:paraId="77198B1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5</w:t>
            </w:r>
          </w:p>
        </w:tc>
        <w:tc>
          <w:tcPr>
            <w:tcW w:w="5980" w:type="dxa"/>
            <w:vAlign w:val="center"/>
          </w:tcPr>
          <w:p w14:paraId="29F99D44"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技术条款偏离表</w:t>
            </w:r>
          </w:p>
        </w:tc>
        <w:tc>
          <w:tcPr>
            <w:tcW w:w="3154" w:type="dxa"/>
          </w:tcPr>
          <w:p w14:paraId="6812FE43" w14:textId="4AF6ACDC" w:rsidR="002612FD" w:rsidRDefault="005155D1">
            <w:pPr>
              <w:spacing w:line="320" w:lineRule="exact"/>
              <w:jc w:val="center"/>
              <w:rPr>
                <w:rFonts w:ascii="宋体" w:hAnsi="宋体" w:cs="宋体"/>
                <w:szCs w:val="21"/>
              </w:rPr>
            </w:pPr>
            <w:r>
              <w:rPr>
                <w:rFonts w:ascii="宋体" w:hAnsi="宋体" w:cs="宋体" w:hint="eastAsia"/>
                <w:szCs w:val="21"/>
              </w:rPr>
              <w:t>有</w:t>
            </w:r>
          </w:p>
        </w:tc>
      </w:tr>
    </w:tbl>
    <w:p w14:paraId="17D40B11" w14:textId="6D7F805C" w:rsidR="002612FD" w:rsidRDefault="001D0920">
      <w:pPr>
        <w:pStyle w:val="1"/>
        <w:numPr>
          <w:ilvl w:val="0"/>
          <w:numId w:val="0"/>
        </w:numPr>
        <w:tabs>
          <w:tab w:val="left" w:pos="709"/>
        </w:tabs>
        <w:spacing w:line="480" w:lineRule="exact"/>
        <w:ind w:firstLineChars="100" w:firstLine="211"/>
        <w:rPr>
          <w:rFonts w:cs="宋体"/>
          <w:szCs w:val="21"/>
        </w:rPr>
      </w:pPr>
      <w:r>
        <w:rPr>
          <w:rFonts w:cs="宋体" w:hint="eastAsia"/>
          <w:b/>
          <w:szCs w:val="21"/>
        </w:rPr>
        <w:lastRenderedPageBreak/>
        <w:t>四</w:t>
      </w:r>
      <w:r w:rsidR="002612FD">
        <w:rPr>
          <w:rFonts w:cs="宋体" w:hint="eastAsia"/>
          <w:b/>
          <w:szCs w:val="21"/>
        </w:rPr>
        <w:t>、</w:t>
      </w:r>
      <w:r w:rsidR="002612FD">
        <w:rPr>
          <w:rFonts w:cs="宋体" w:hint="eastAsia"/>
          <w:szCs w:val="21"/>
        </w:rPr>
        <w:t>在</w:t>
      </w:r>
      <w:r w:rsidR="002612FD">
        <w:rPr>
          <w:rFonts w:cs="宋体" w:hint="eastAsia"/>
          <w:b/>
          <w:szCs w:val="21"/>
        </w:rPr>
        <w:t>资格性、符合性审查中</w:t>
      </w:r>
      <w:r w:rsidR="002612FD">
        <w:rPr>
          <w:rFonts w:cs="宋体" w:hint="eastAsia"/>
          <w:szCs w:val="21"/>
        </w:rPr>
        <w:t>如出现下列情况之一的</w:t>
      </w:r>
      <w:r w:rsidR="002612FD">
        <w:rPr>
          <w:rFonts w:cs="宋体" w:hint="eastAsia"/>
          <w:b/>
          <w:szCs w:val="21"/>
        </w:rPr>
        <w:t>响应文件</w:t>
      </w:r>
      <w:r w:rsidR="002612FD">
        <w:rPr>
          <w:rFonts w:cs="宋体" w:hint="eastAsia"/>
          <w:szCs w:val="21"/>
        </w:rPr>
        <w:t>，</w:t>
      </w:r>
      <w:r w:rsidR="002612FD">
        <w:rPr>
          <w:rFonts w:cs="宋体" w:hint="eastAsia"/>
          <w:b/>
          <w:szCs w:val="21"/>
        </w:rPr>
        <w:t>按无效响应文件处理，不再进行后续磋商：</w:t>
      </w:r>
    </w:p>
    <w:p w14:paraId="3CB93BB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1、采购文件要求提供响应承诺函的；</w:t>
      </w:r>
    </w:p>
    <w:p w14:paraId="29354363"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2、响应文件（正本）中资格证明文件不全或未实质性响应采购文件要求的；</w:t>
      </w:r>
    </w:p>
    <w:p w14:paraId="7B66E741"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3、响应文件未按照采购文件要求，无法定代表人（负责人）或其有效委托的授权人的签字，或未按采购文件的要求加盖公章的，或授权期限不符合要求的；</w:t>
      </w:r>
    </w:p>
    <w:p w14:paraId="35C2B4F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4、响应文件有效期短于采购文件要求的；</w:t>
      </w:r>
    </w:p>
    <w:p w14:paraId="09A4D6BA"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5、响应文件中提供虚假或失实资料的；</w:t>
      </w:r>
    </w:p>
    <w:p w14:paraId="13CE482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6、不满足采购文件其他实质性要求的；</w:t>
      </w:r>
    </w:p>
    <w:p w14:paraId="6BB1FA6B" w14:textId="05579339" w:rsidR="002612FD" w:rsidRDefault="001D0920">
      <w:pPr>
        <w:spacing w:beforeLines="50" w:before="120"/>
        <w:rPr>
          <w:rFonts w:ascii="宋体" w:hAnsi="宋体" w:cs="宋体"/>
          <w:szCs w:val="21"/>
        </w:rPr>
      </w:pPr>
      <w:r>
        <w:rPr>
          <w:rFonts w:ascii="宋体" w:hAnsi="宋体" w:cs="宋体" w:hint="eastAsia"/>
          <w:szCs w:val="21"/>
        </w:rPr>
        <w:t>五</w:t>
      </w:r>
      <w:r w:rsidR="002612FD">
        <w:rPr>
          <w:rFonts w:ascii="宋体" w:hAnsi="宋体" w:cs="宋体" w:hint="eastAsia"/>
          <w:szCs w:val="21"/>
        </w:rPr>
        <w:t>、只有初步审查合格的竞争性供应商，其竞争性磋商响应文件方可进入磋商阶段。</w:t>
      </w:r>
    </w:p>
    <w:p w14:paraId="25E0D24F" w14:textId="1E3D79C7" w:rsidR="002612FD" w:rsidRDefault="001D0920">
      <w:pPr>
        <w:spacing w:line="480" w:lineRule="exact"/>
        <w:rPr>
          <w:rFonts w:ascii="宋体" w:hAnsi="宋体" w:cs="宋体"/>
          <w:color w:val="000000"/>
          <w:szCs w:val="21"/>
        </w:rPr>
      </w:pPr>
      <w:r>
        <w:rPr>
          <w:rFonts w:ascii="宋体" w:hAnsi="宋体" w:cs="宋体" w:hint="eastAsia"/>
          <w:color w:val="000000"/>
          <w:szCs w:val="21"/>
        </w:rPr>
        <w:t>六</w:t>
      </w:r>
      <w:r w:rsidR="002612FD">
        <w:rPr>
          <w:rFonts w:ascii="宋体" w:hAnsi="宋体" w:cs="宋体" w:hint="eastAsia"/>
          <w:color w:val="000000"/>
          <w:szCs w:val="21"/>
        </w:rPr>
        <w:t>、如出现下列情况之一的响应文件，按无效响应文件处理，不再进行磋商：</w:t>
      </w:r>
    </w:p>
    <w:p w14:paraId="3CF0E8D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1、磋商文件要求提供响应承诺函的，供应商未提供的；</w:t>
      </w:r>
    </w:p>
    <w:p w14:paraId="0121F05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2、响应文件（正本）中资格证明文件不全或未实质性响应竞争性磋商文件要求的；</w:t>
      </w:r>
    </w:p>
    <w:p w14:paraId="0E0D870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3、响应文件无法定代表人（负责人）或其有效委托的授权人的签字，或未按磋商文件的要求加盖公章的，或授权期限不符合要求的；</w:t>
      </w:r>
    </w:p>
    <w:p w14:paraId="3802007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4、响应文件中提供虚假或失实资料的；</w:t>
      </w:r>
    </w:p>
    <w:p w14:paraId="3FD7DFC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5、不满足磋商文件其他实质性要求的；</w:t>
      </w:r>
    </w:p>
    <w:p w14:paraId="57B0CD07"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6、竞争性磋商响应文件存在重大偏差的。</w:t>
      </w:r>
    </w:p>
    <w:p w14:paraId="34B6696C" w14:textId="77777777" w:rsidR="002612FD" w:rsidRDefault="002612FD">
      <w:pPr>
        <w:spacing w:line="480" w:lineRule="exact"/>
        <w:ind w:firstLineChars="250" w:firstLine="525"/>
        <w:rPr>
          <w:rFonts w:ascii="宋体" w:hAnsi="宋体" w:cs="宋体"/>
        </w:rPr>
      </w:pPr>
      <w:r>
        <w:rPr>
          <w:rFonts w:ascii="宋体" w:hAnsi="宋体" w:cs="宋体" w:hint="eastAsia"/>
        </w:rPr>
        <w:t>下列情况属于重大偏差：</w:t>
      </w:r>
    </w:p>
    <w:p w14:paraId="54F732F1"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A、竞争性磋商响应文件未按竞争性磋商要求签字或盖章的；</w:t>
      </w:r>
    </w:p>
    <w:p w14:paraId="2A6A382B"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B、竞争性磋商响应文件内容字迹模糊，难以辨认或未按规定填写的；</w:t>
      </w:r>
    </w:p>
    <w:p w14:paraId="47F9A3AF" w14:textId="30D40AA9" w:rsidR="002612FD" w:rsidRDefault="001D0920">
      <w:pPr>
        <w:pStyle w:val="a3"/>
        <w:overflowPunct w:val="0"/>
        <w:spacing w:line="400" w:lineRule="exact"/>
        <w:ind w:firstLineChars="0" w:firstLine="0"/>
        <w:rPr>
          <w:rFonts w:ascii="宋体" w:eastAsia="宋体" w:hAnsi="宋体" w:cs="宋体"/>
          <w:b/>
          <w:sz w:val="21"/>
          <w:szCs w:val="21"/>
        </w:rPr>
      </w:pPr>
      <w:r>
        <w:rPr>
          <w:rFonts w:ascii="宋体" w:eastAsia="宋体" w:hAnsi="宋体" w:cs="宋体" w:hint="eastAsia"/>
          <w:sz w:val="21"/>
          <w:szCs w:val="21"/>
        </w:rPr>
        <w:t>七</w:t>
      </w:r>
      <w:r w:rsidR="002612FD">
        <w:rPr>
          <w:rFonts w:ascii="宋体" w:eastAsia="宋体" w:hAnsi="宋体" w:cs="宋体" w:hint="eastAsia"/>
          <w:sz w:val="21"/>
          <w:szCs w:val="21"/>
        </w:rPr>
        <w:t>、评审小组对</w:t>
      </w:r>
      <w:r w:rsidR="002612FD">
        <w:rPr>
          <w:rFonts w:ascii="宋体" w:eastAsia="宋体" w:hAnsi="宋体" w:cs="宋体" w:hint="eastAsia"/>
          <w:b/>
          <w:sz w:val="21"/>
          <w:szCs w:val="21"/>
        </w:rPr>
        <w:t>通过资格性和符合性审查的</w:t>
      </w:r>
      <w:r w:rsidR="002612FD">
        <w:rPr>
          <w:rFonts w:ascii="宋体" w:eastAsia="宋体" w:hAnsi="宋体" w:cs="宋体" w:hint="eastAsia"/>
          <w:sz w:val="21"/>
          <w:szCs w:val="21"/>
        </w:rPr>
        <w:t>响应文件进行评估，确定与各供应商磋商的具体内容。</w:t>
      </w:r>
    </w:p>
    <w:p w14:paraId="4F095727" w14:textId="7B7A1737" w:rsidR="002612FD" w:rsidRDefault="001D0920">
      <w:pPr>
        <w:pStyle w:val="1"/>
        <w:numPr>
          <w:ilvl w:val="0"/>
          <w:numId w:val="0"/>
        </w:numPr>
        <w:tabs>
          <w:tab w:val="left" w:pos="709"/>
        </w:tabs>
        <w:spacing w:line="480" w:lineRule="exact"/>
        <w:rPr>
          <w:rFonts w:cs="宋体"/>
          <w:b/>
          <w:color w:val="000000"/>
        </w:rPr>
      </w:pPr>
      <w:r>
        <w:rPr>
          <w:rFonts w:cs="宋体" w:hint="eastAsia"/>
          <w:b/>
          <w:color w:val="000000"/>
        </w:rPr>
        <w:t>八</w:t>
      </w:r>
      <w:r w:rsidR="002612FD">
        <w:rPr>
          <w:rFonts w:cs="宋体" w:hint="eastAsia"/>
          <w:b/>
          <w:color w:val="000000"/>
        </w:rPr>
        <w:t>、详细评审程序</w:t>
      </w:r>
    </w:p>
    <w:p w14:paraId="34614032" w14:textId="77777777" w:rsidR="002612FD" w:rsidRDefault="002612FD">
      <w:pPr>
        <w:spacing w:line="480" w:lineRule="exact"/>
        <w:ind w:firstLineChars="100" w:firstLine="210"/>
        <w:rPr>
          <w:rFonts w:ascii="宋体" w:hAnsi="宋体"/>
          <w:szCs w:val="21"/>
          <w:lang w:bidi="ar"/>
        </w:rPr>
      </w:pPr>
      <w:r>
        <w:rPr>
          <w:rFonts w:ascii="宋体" w:hAnsi="宋体" w:hint="eastAsia"/>
          <w:szCs w:val="21"/>
          <w:lang w:bidi="ar"/>
        </w:rPr>
        <w:t>1、竞争性磋商步骤</w:t>
      </w:r>
    </w:p>
    <w:p w14:paraId="11E88D84" w14:textId="77777777" w:rsidR="002612FD" w:rsidRDefault="002612FD">
      <w:pPr>
        <w:spacing w:line="480" w:lineRule="exact"/>
        <w:ind w:firstLineChars="200" w:firstLine="420"/>
        <w:rPr>
          <w:szCs w:val="24"/>
          <w:lang w:bidi="ar"/>
        </w:rPr>
      </w:pPr>
      <w:r>
        <w:rPr>
          <w:szCs w:val="24"/>
          <w:lang w:bidi="ar"/>
        </w:rPr>
        <w:t>1.1</w:t>
      </w:r>
      <w:r>
        <w:rPr>
          <w:rFonts w:hint="eastAsia"/>
          <w:szCs w:val="24"/>
          <w:lang w:bidi="ar"/>
        </w:rPr>
        <w:t>竞争性磋商小组对通过有效性审查、完整性审查、响应程度审查的响应文件进行评估，确定与各磋商供应商磋商的具体内容。竞争性磋商小组在对响应文件的有效性、完整性和响应程度进行审查时，可以要求磋商供应商对响应文件中含义不明确、同类问题表述不一致或者有明显文字和计算错误的内容等作出必要的澄清、说明或者更正。竞争性磋商小组要求磋商供应商澄清、说明或者更正响应文件应当以书面形式作出，并由其法定代表人（负责人）或授权代表签字或者加盖公章。</w:t>
      </w:r>
    </w:p>
    <w:p w14:paraId="2189C225" w14:textId="77777777" w:rsidR="002612FD" w:rsidRDefault="002612FD">
      <w:pPr>
        <w:spacing w:line="480" w:lineRule="exact"/>
        <w:ind w:firstLineChars="200" w:firstLine="422"/>
        <w:rPr>
          <w:rFonts w:ascii="宋体" w:hAnsi="宋体"/>
          <w:b/>
          <w:szCs w:val="21"/>
          <w:lang w:bidi="ar"/>
        </w:rPr>
      </w:pPr>
      <w:r>
        <w:rPr>
          <w:rFonts w:ascii="宋体" w:hAnsi="宋体" w:hint="eastAsia"/>
          <w:b/>
          <w:szCs w:val="21"/>
          <w:lang w:bidi="ar"/>
        </w:rPr>
        <w:t>1.2围绕磋商要点，磋商小组与供应商进行磋商。磋商一次为一个轮次，磋商轮次由磋商小组视情况</w:t>
      </w:r>
      <w:r>
        <w:rPr>
          <w:rFonts w:ascii="宋体" w:hAnsi="宋体" w:hint="eastAsia"/>
          <w:b/>
          <w:szCs w:val="21"/>
          <w:lang w:bidi="ar"/>
        </w:rPr>
        <w:lastRenderedPageBreak/>
        <w:t>决定。</w:t>
      </w:r>
    </w:p>
    <w:p w14:paraId="3CE9B9F7" w14:textId="77777777" w:rsidR="002612FD" w:rsidRDefault="002612FD">
      <w:pPr>
        <w:spacing w:line="480" w:lineRule="exact"/>
        <w:ind w:firstLineChars="200" w:firstLine="420"/>
        <w:rPr>
          <w:rFonts w:ascii="新宋体" w:hAnsi="新宋体"/>
          <w:szCs w:val="21"/>
          <w:lang w:bidi="ar"/>
        </w:rPr>
      </w:pPr>
      <w:r>
        <w:rPr>
          <w:rFonts w:ascii="新宋体" w:hAnsi="新宋体" w:hint="eastAsia"/>
          <w:szCs w:val="21"/>
          <w:lang w:bidi="ar"/>
        </w:rPr>
        <w:t>1.3</w:t>
      </w:r>
      <w:r>
        <w:rPr>
          <w:rFonts w:ascii="新宋体" w:hAnsi="新宋体" w:hint="eastAsia"/>
          <w:szCs w:val="21"/>
          <w:lang w:bidi="ar"/>
        </w:rPr>
        <w:t>评审现场报价</w:t>
      </w:r>
    </w:p>
    <w:p w14:paraId="6D901F3B" w14:textId="77777777" w:rsidR="002612FD" w:rsidRDefault="002612FD">
      <w:pPr>
        <w:spacing w:line="440" w:lineRule="exact"/>
        <w:ind w:firstLineChars="200" w:firstLine="420"/>
        <w:rPr>
          <w:rFonts w:ascii="宋体" w:hAnsi="宋体"/>
          <w:kern w:val="0"/>
          <w:szCs w:val="21"/>
          <w:lang w:bidi="ar"/>
        </w:rPr>
      </w:pPr>
      <w:r>
        <w:rPr>
          <w:rFonts w:ascii="宋体" w:hAnsi="宋体" w:hint="eastAsia"/>
          <w:kern w:val="0"/>
          <w:szCs w:val="21"/>
          <w:lang w:bidi="ar"/>
        </w:rPr>
        <w:t>报价次数：多次（具体由磋商小组决定）</w:t>
      </w:r>
    </w:p>
    <w:p w14:paraId="4D0B06D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磋商结束后，磋商小组将要求通过初步评审实质性响应采购文件的供应商在规定时间内提交响应报价。在规定时间内没有提交报价的供应商，视同退出磋商，</w:t>
      </w:r>
      <w:r>
        <w:rPr>
          <w:rFonts w:ascii="宋体" w:hAnsi="宋体" w:hint="eastAsia"/>
          <w:b/>
          <w:bCs/>
          <w:szCs w:val="21"/>
          <w:lang w:bidi="ar"/>
        </w:rPr>
        <w:t>报价次数以及该轮次报价是否为最终报价由磋商小组视情况决定。</w:t>
      </w:r>
      <w:r>
        <w:rPr>
          <w:rFonts w:ascii="宋体" w:hAnsi="宋体" w:hint="eastAsia"/>
          <w:szCs w:val="21"/>
          <w:lang w:bidi="ar"/>
        </w:rPr>
        <w:t>经磋商确定最终采购需求和提交最后报价的供应商后，由磋商小组采用综合评分法对提交最后报价的供应商的响应文件和最后报价进行综合评分。</w:t>
      </w:r>
    </w:p>
    <w:p w14:paraId="3B12D31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若所有竞争性供应商的报价若超过了采购预算或响应文件中有采购人不能接受的条款时，采购人不能支付的或不能接受的，磋商活动终止；终止后，采购人需要采取调整采购预算或项目配置标准等，或采取其他采购方式的，进行调整后，重新组织采购活动。</w:t>
      </w:r>
    </w:p>
    <w:p w14:paraId="5C397A97" w14:textId="77777777" w:rsidR="002612FD" w:rsidRDefault="002612FD">
      <w:pPr>
        <w:spacing w:line="480" w:lineRule="exact"/>
        <w:ind w:firstLineChars="100" w:firstLine="211"/>
        <w:rPr>
          <w:rFonts w:ascii="宋体" w:hAnsi="宋体" w:cs="宋体"/>
          <w:b/>
          <w:color w:val="000000"/>
          <w:szCs w:val="21"/>
        </w:rPr>
      </w:pPr>
      <w:r>
        <w:rPr>
          <w:rFonts w:ascii="宋体" w:hAnsi="宋体" w:cs="宋体" w:hint="eastAsia"/>
          <w:b/>
          <w:color w:val="000000"/>
          <w:szCs w:val="21"/>
        </w:rPr>
        <w:t>2、评审方法及标准：</w:t>
      </w:r>
    </w:p>
    <w:p w14:paraId="2420CD25" w14:textId="77777777" w:rsidR="002612FD" w:rsidRDefault="002612FD">
      <w:pPr>
        <w:spacing w:line="480" w:lineRule="exact"/>
        <w:ind w:firstLineChars="200" w:firstLine="420"/>
        <w:rPr>
          <w:rFonts w:ascii="宋体" w:hAnsi="宋体" w:cs="宋体"/>
          <w:color w:val="000000"/>
          <w:szCs w:val="21"/>
        </w:rPr>
      </w:pPr>
      <w:r>
        <w:rPr>
          <w:rFonts w:ascii="宋体" w:hAnsi="宋体" w:cs="宋体" w:hint="eastAsia"/>
          <w:color w:val="000000"/>
          <w:szCs w:val="21"/>
        </w:rPr>
        <w:t>2.1 评审方法：本项目采用综合评分法。</w:t>
      </w:r>
    </w:p>
    <w:p w14:paraId="196AD990" w14:textId="77777777" w:rsidR="002612FD" w:rsidRDefault="002612FD">
      <w:pPr>
        <w:spacing w:line="480" w:lineRule="exact"/>
        <w:ind w:leftChars="100" w:left="210" w:firstLineChars="100" w:firstLine="210"/>
        <w:rPr>
          <w:rFonts w:ascii="宋体" w:hAnsi="宋体" w:cs="宋体"/>
          <w:color w:val="000000"/>
          <w:szCs w:val="21"/>
        </w:rPr>
      </w:pPr>
      <w:r>
        <w:rPr>
          <w:rFonts w:ascii="宋体" w:hAnsi="宋体" w:cs="宋体" w:hint="eastAsia"/>
          <w:color w:val="000000"/>
          <w:szCs w:val="21"/>
        </w:rPr>
        <w:t>2.2 综合评分法，是指响应文件满足磋商文件全部实质性要求且按评审因素的量化指标评审得分最高的供应商为成交候选供应商的评审方法。磋商小组按照磋商文件的要求和条件，根据各供应商的商务、技术、价格、对磋商文件的响应程度等进行综合评价、评分，将评审总得分按由高到低的顺序进行排列，并以此顺序推荐1-3名成交候选供应商。</w:t>
      </w:r>
    </w:p>
    <w:p w14:paraId="332929FA" w14:textId="77777777" w:rsidR="002612FD" w:rsidRDefault="002612FD">
      <w:pPr>
        <w:pStyle w:val="1"/>
        <w:numPr>
          <w:ilvl w:val="0"/>
          <w:numId w:val="0"/>
        </w:numPr>
        <w:tabs>
          <w:tab w:val="left" w:pos="709"/>
        </w:tabs>
        <w:snapToGrid w:val="0"/>
        <w:spacing w:line="480" w:lineRule="exact"/>
        <w:jc w:val="left"/>
        <w:rPr>
          <w:rFonts w:cs="宋体"/>
          <w:b/>
          <w:color w:val="000000"/>
        </w:rPr>
      </w:pPr>
      <w:r>
        <w:rPr>
          <w:rFonts w:cs="宋体" w:hint="eastAsia"/>
          <w:b/>
          <w:bCs/>
          <w:color w:val="000000"/>
          <w:szCs w:val="21"/>
        </w:rPr>
        <w:br w:type="page"/>
      </w:r>
      <w:r w:rsidR="00AF5713">
        <w:rPr>
          <w:rFonts w:cs="宋体" w:hint="eastAsia"/>
          <w:b/>
          <w:color w:val="000000"/>
        </w:rPr>
        <w:lastRenderedPageBreak/>
        <w:t>八</w:t>
      </w:r>
      <w:r>
        <w:rPr>
          <w:rFonts w:cs="宋体" w:hint="eastAsia"/>
          <w:b/>
          <w:color w:val="000000"/>
        </w:rPr>
        <w:t>、详细评审标准：</w:t>
      </w:r>
    </w:p>
    <w:p w14:paraId="4D3C2C4B" w14:textId="77777777" w:rsidR="002612FD" w:rsidRDefault="002612FD">
      <w:pPr>
        <w:jc w:val="center"/>
        <w:rPr>
          <w:rFonts w:ascii="宋体" w:hAnsi="宋体" w:cs="宋体"/>
          <w:b/>
          <w:bCs/>
          <w:sz w:val="28"/>
          <w:szCs w:val="28"/>
          <w:lang w:val="zh-CN"/>
        </w:rPr>
      </w:pPr>
      <w:r>
        <w:rPr>
          <w:rFonts w:ascii="宋体" w:hAnsi="宋体" w:cs="宋体" w:hint="eastAsia"/>
          <w:b/>
          <w:bCs/>
          <w:sz w:val="28"/>
          <w:szCs w:val="28"/>
          <w:lang w:val="zh-CN"/>
        </w:rPr>
        <w:t>评审方法和标准</w:t>
      </w:r>
    </w:p>
    <w:p w14:paraId="187C163C" w14:textId="77777777" w:rsidR="002612FD" w:rsidRDefault="002612FD">
      <w:pPr>
        <w:autoSpaceDE w:val="0"/>
        <w:autoSpaceDN w:val="0"/>
        <w:spacing w:line="360" w:lineRule="auto"/>
        <w:ind w:firstLineChars="200" w:firstLine="422"/>
        <w:rPr>
          <w:rFonts w:ascii="宋体" w:hAnsi="宋体" w:cs="宋体"/>
          <w:b/>
          <w:bCs/>
          <w:color w:val="000000"/>
          <w:kern w:val="0"/>
          <w:szCs w:val="21"/>
          <w:lang w:val="zh-CN"/>
        </w:rPr>
      </w:pPr>
      <w:r>
        <w:rPr>
          <w:rFonts w:ascii="宋体" w:hAnsi="宋体" w:cs="宋体" w:hint="eastAsia"/>
          <w:b/>
          <w:bCs/>
          <w:color w:val="000000"/>
          <w:kern w:val="0"/>
          <w:szCs w:val="21"/>
          <w:lang w:val="zh-CN"/>
        </w:rPr>
        <w:t>本次评审方法采用综合评分法。</w:t>
      </w:r>
    </w:p>
    <w:p w14:paraId="6B6DBF3B" w14:textId="77777777" w:rsidR="002612FD" w:rsidRDefault="002612FD">
      <w:pPr>
        <w:autoSpaceDE w:val="0"/>
        <w:autoSpaceDN w:val="0"/>
        <w:spacing w:line="360" w:lineRule="auto"/>
        <w:ind w:firstLineChars="200" w:firstLine="420"/>
        <w:rPr>
          <w:rFonts w:ascii="宋体" w:hAnsi="宋体" w:cs="宋体"/>
          <w:color w:val="000000"/>
          <w:kern w:val="0"/>
          <w:szCs w:val="21"/>
          <w:lang w:val="zh-CN"/>
        </w:rPr>
      </w:pPr>
      <w:r>
        <w:rPr>
          <w:rFonts w:ascii="宋体" w:hAnsi="宋体" w:cs="宋体" w:hint="eastAsia"/>
          <w:color w:val="000000"/>
          <w:kern w:val="0"/>
          <w:szCs w:val="21"/>
          <w:lang w:val="zh-CN"/>
        </w:rPr>
        <w:t>综合评分法，</w:t>
      </w:r>
      <w:r>
        <w:rPr>
          <w:rFonts w:ascii="宋体" w:hAnsi="宋体" w:cs="宋体" w:hint="eastAsia"/>
          <w:color w:val="000000"/>
          <w:szCs w:val="21"/>
          <w:shd w:val="clear" w:color="auto" w:fill="FFFFFF"/>
        </w:rPr>
        <w:t>是指响应文件满足采购文件全部实质性要求，且按照评审因素的量化指标评审得分最高的供应商为中标候选人的评标方法</w:t>
      </w:r>
      <w:r>
        <w:rPr>
          <w:rFonts w:ascii="宋体" w:hAnsi="宋体" w:cs="宋体" w:hint="eastAsia"/>
          <w:color w:val="000000"/>
          <w:kern w:val="0"/>
          <w:szCs w:val="21"/>
          <w:lang w:val="zh-CN"/>
        </w:rPr>
        <w:t>。</w:t>
      </w:r>
    </w:p>
    <w:p w14:paraId="6C4E268E" w14:textId="4004715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评审因素的设定应当与供应商所提供</w:t>
      </w:r>
      <w:r w:rsidR="004F29AC">
        <w:rPr>
          <w:rFonts w:ascii="宋体" w:hAnsi="宋体" w:cs="宋体" w:hint="eastAsia"/>
          <w:color w:val="000000"/>
          <w:szCs w:val="21"/>
          <w:shd w:val="clear" w:color="auto" w:fill="FFFFFF"/>
        </w:rPr>
        <w:t>产品</w:t>
      </w:r>
      <w:r>
        <w:rPr>
          <w:rFonts w:ascii="宋体" w:hAnsi="宋体" w:cs="宋体" w:hint="eastAsia"/>
          <w:color w:val="000000"/>
          <w:szCs w:val="21"/>
          <w:shd w:val="clear" w:color="auto" w:fill="FFFFFF"/>
        </w:rPr>
        <w:t>服务的质量相关，包括</w:t>
      </w:r>
      <w:r>
        <w:rPr>
          <w:rFonts w:ascii="宋体" w:hAnsi="宋体" w:cs="宋体" w:hint="eastAsia"/>
          <w:bCs/>
          <w:color w:val="000000"/>
          <w:szCs w:val="21"/>
          <w:shd w:val="clear" w:color="auto" w:fill="FFFFFF"/>
        </w:rPr>
        <w:t>投标报价、履约能力、技术水平、售后服务</w:t>
      </w:r>
      <w:r>
        <w:rPr>
          <w:rFonts w:ascii="宋体" w:hAnsi="宋体" w:cs="宋体" w:hint="eastAsia"/>
          <w:color w:val="000000"/>
          <w:szCs w:val="21"/>
          <w:shd w:val="clear" w:color="auto" w:fill="FFFFFF"/>
        </w:rPr>
        <w:t>等。</w:t>
      </w:r>
    </w:p>
    <w:p w14:paraId="0D29F3A0" w14:textId="3AF7C82B" w:rsidR="00E564E1" w:rsidRDefault="00E564E1" w:rsidP="00E564E1">
      <w:pPr>
        <w:spacing w:line="400" w:lineRule="exact"/>
        <w:jc w:val="center"/>
        <w:rPr>
          <w:rFonts w:ascii="宋体" w:hAnsi="宋体"/>
          <w:b/>
        </w:rPr>
      </w:pPr>
      <w:r>
        <w:rPr>
          <w:rFonts w:ascii="宋体" w:hAnsi="宋体" w:cs="Cambria Math" w:hint="eastAsia"/>
          <w:i/>
          <w:iCs/>
          <w:color w:val="FF0000"/>
          <w:szCs w:val="21"/>
        </w:rPr>
        <w:t>详细评审标准</w:t>
      </w:r>
    </w:p>
    <w:tbl>
      <w:tblPr>
        <w:tblW w:w="10065" w:type="dxa"/>
        <w:tblInd w:w="227" w:type="dxa"/>
        <w:tblLayout w:type="fixed"/>
        <w:tblLook w:val="04A0" w:firstRow="1" w:lastRow="0" w:firstColumn="1" w:lastColumn="0" w:noHBand="0" w:noVBand="1"/>
      </w:tblPr>
      <w:tblGrid>
        <w:gridCol w:w="744"/>
        <w:gridCol w:w="1187"/>
        <w:gridCol w:w="1444"/>
        <w:gridCol w:w="6690"/>
      </w:tblGrid>
      <w:tr w:rsidR="00AD57BD" w14:paraId="0A2EA3B7" w14:textId="77777777" w:rsidTr="00AD57BD">
        <w:trPr>
          <w:trHeight w:val="410"/>
        </w:trPr>
        <w:tc>
          <w:tcPr>
            <w:tcW w:w="744" w:type="dxa"/>
            <w:tcBorders>
              <w:top w:val="single" w:sz="4" w:space="0" w:color="000000"/>
              <w:left w:val="single" w:sz="4" w:space="0" w:color="000000"/>
              <w:bottom w:val="single" w:sz="4" w:space="0" w:color="000000"/>
              <w:right w:val="single" w:sz="4" w:space="0" w:color="000000"/>
            </w:tcBorders>
            <w:vAlign w:val="center"/>
            <w:hideMark/>
          </w:tcPr>
          <w:p w14:paraId="379DC541" w14:textId="77777777" w:rsidR="00AD57BD" w:rsidRDefault="00AD57BD">
            <w:pPr>
              <w:widowControl/>
              <w:spacing w:line="360" w:lineRule="auto"/>
              <w:jc w:val="center"/>
              <w:rPr>
                <w:rFonts w:ascii="宋体" w:hAnsi="宋体" w:cs="宋体"/>
                <w:bCs/>
                <w:szCs w:val="21"/>
              </w:rPr>
            </w:pPr>
            <w:r>
              <w:rPr>
                <w:rFonts w:ascii="宋体" w:hAnsi="宋体" w:cs="宋体" w:hint="eastAsia"/>
                <w:bCs/>
                <w:szCs w:val="21"/>
              </w:rPr>
              <w:t>序号</w:t>
            </w:r>
          </w:p>
        </w:tc>
        <w:tc>
          <w:tcPr>
            <w:tcW w:w="2631" w:type="dxa"/>
            <w:gridSpan w:val="2"/>
            <w:tcBorders>
              <w:top w:val="single" w:sz="4" w:space="0" w:color="000000"/>
              <w:left w:val="single" w:sz="4" w:space="0" w:color="000000"/>
              <w:bottom w:val="single" w:sz="4" w:space="0" w:color="000000"/>
              <w:right w:val="single" w:sz="4" w:space="0" w:color="000000"/>
            </w:tcBorders>
            <w:vAlign w:val="center"/>
            <w:hideMark/>
          </w:tcPr>
          <w:p w14:paraId="3AA5198B" w14:textId="77777777" w:rsidR="00AD57BD" w:rsidRDefault="00AD57BD">
            <w:pPr>
              <w:widowControl/>
              <w:spacing w:line="360" w:lineRule="auto"/>
              <w:ind w:firstLineChars="200" w:firstLine="420"/>
              <w:jc w:val="center"/>
              <w:rPr>
                <w:rFonts w:ascii="宋体" w:hAnsi="宋体" w:cs="宋体"/>
                <w:bCs/>
                <w:szCs w:val="21"/>
              </w:rPr>
            </w:pPr>
            <w:r>
              <w:rPr>
                <w:rFonts w:ascii="宋体" w:hAnsi="宋体" w:cs="宋体" w:hint="eastAsia"/>
                <w:bCs/>
                <w:szCs w:val="21"/>
              </w:rPr>
              <w:t>评审因素</w:t>
            </w:r>
          </w:p>
        </w:tc>
        <w:tc>
          <w:tcPr>
            <w:tcW w:w="6691" w:type="dxa"/>
            <w:tcBorders>
              <w:top w:val="single" w:sz="4" w:space="0" w:color="000000"/>
              <w:left w:val="single" w:sz="4" w:space="0" w:color="000000"/>
              <w:bottom w:val="single" w:sz="4" w:space="0" w:color="000000"/>
              <w:right w:val="single" w:sz="4" w:space="0" w:color="000000"/>
            </w:tcBorders>
            <w:vAlign w:val="center"/>
            <w:hideMark/>
          </w:tcPr>
          <w:p w14:paraId="6AD1B58C" w14:textId="77777777" w:rsidR="00AD57BD" w:rsidRDefault="00AD57BD">
            <w:pPr>
              <w:widowControl/>
              <w:spacing w:line="360" w:lineRule="auto"/>
              <w:ind w:firstLineChars="200" w:firstLine="420"/>
              <w:jc w:val="center"/>
              <w:rPr>
                <w:rFonts w:ascii="宋体" w:hAnsi="宋体" w:cs="宋体"/>
                <w:bCs/>
                <w:szCs w:val="21"/>
              </w:rPr>
            </w:pPr>
            <w:r>
              <w:rPr>
                <w:rFonts w:ascii="宋体" w:hAnsi="宋体" w:cs="宋体" w:hint="eastAsia"/>
                <w:bCs/>
                <w:szCs w:val="21"/>
              </w:rPr>
              <w:t>评审标准</w:t>
            </w:r>
          </w:p>
        </w:tc>
      </w:tr>
      <w:tr w:rsidR="00AD57BD" w14:paraId="47C94F9C" w14:textId="77777777" w:rsidTr="00AD57BD">
        <w:trPr>
          <w:trHeight w:val="2047"/>
        </w:trPr>
        <w:tc>
          <w:tcPr>
            <w:tcW w:w="744" w:type="dxa"/>
            <w:tcBorders>
              <w:top w:val="single" w:sz="4" w:space="0" w:color="000000"/>
              <w:left w:val="single" w:sz="4" w:space="0" w:color="000000"/>
              <w:bottom w:val="single" w:sz="4" w:space="0" w:color="000000"/>
              <w:right w:val="single" w:sz="4" w:space="0" w:color="000000"/>
            </w:tcBorders>
            <w:vAlign w:val="center"/>
            <w:hideMark/>
          </w:tcPr>
          <w:p w14:paraId="3A4B4DAA" w14:textId="77777777" w:rsidR="00AD57BD" w:rsidRDefault="00AD57BD">
            <w:pPr>
              <w:widowControl/>
              <w:spacing w:line="360" w:lineRule="auto"/>
              <w:ind w:firstLineChars="200" w:firstLine="420"/>
              <w:jc w:val="center"/>
              <w:rPr>
                <w:rFonts w:ascii="宋体" w:hAnsi="宋体" w:cs="宋体"/>
                <w:bCs/>
                <w:szCs w:val="21"/>
              </w:rPr>
            </w:pPr>
            <w:r>
              <w:rPr>
                <w:rFonts w:ascii="宋体" w:hAnsi="宋体" w:cs="宋体" w:hint="eastAsia"/>
                <w:bCs/>
                <w:szCs w:val="21"/>
              </w:rPr>
              <w:t>1</w:t>
            </w:r>
          </w:p>
        </w:tc>
        <w:tc>
          <w:tcPr>
            <w:tcW w:w="2631" w:type="dxa"/>
            <w:gridSpan w:val="2"/>
            <w:tcBorders>
              <w:top w:val="single" w:sz="4" w:space="0" w:color="000000"/>
              <w:left w:val="single" w:sz="4" w:space="0" w:color="000000"/>
              <w:bottom w:val="single" w:sz="4" w:space="0" w:color="000000"/>
              <w:right w:val="single" w:sz="4" w:space="0" w:color="000000"/>
            </w:tcBorders>
            <w:vAlign w:val="center"/>
            <w:hideMark/>
          </w:tcPr>
          <w:p w14:paraId="75EF56B6" w14:textId="77777777" w:rsidR="00AD57BD" w:rsidRDefault="00AD57BD">
            <w:pPr>
              <w:autoSpaceDE w:val="0"/>
              <w:autoSpaceDN w:val="0"/>
              <w:adjustRightInd w:val="0"/>
              <w:snapToGrid w:val="0"/>
              <w:spacing w:line="320" w:lineRule="exact"/>
              <w:jc w:val="center"/>
              <w:rPr>
                <w:rFonts w:ascii="宋体" w:hAnsi="宋体" w:cs="宋体"/>
                <w:color w:val="000000"/>
                <w:spacing w:val="-11"/>
                <w:szCs w:val="24"/>
              </w:rPr>
            </w:pPr>
            <w:r>
              <w:rPr>
                <w:rFonts w:ascii="宋体" w:hAnsi="宋体" w:cs="宋体" w:hint="eastAsia"/>
                <w:color w:val="000000"/>
                <w:spacing w:val="-11"/>
                <w:szCs w:val="24"/>
              </w:rPr>
              <w:t>报价部分</w:t>
            </w:r>
          </w:p>
          <w:p w14:paraId="79DE69CB" w14:textId="77777777" w:rsidR="00AD57BD" w:rsidRPr="00BE3987" w:rsidRDefault="00AD57BD">
            <w:pPr>
              <w:autoSpaceDE w:val="0"/>
              <w:autoSpaceDN w:val="0"/>
              <w:adjustRightInd w:val="0"/>
              <w:snapToGrid w:val="0"/>
              <w:spacing w:line="320" w:lineRule="exact"/>
              <w:jc w:val="center"/>
              <w:rPr>
                <w:rFonts w:ascii="宋体" w:hAnsi="宋体" w:cs="宋体"/>
                <w:bCs/>
                <w:i/>
                <w:iCs/>
                <w:szCs w:val="21"/>
              </w:rPr>
            </w:pPr>
            <w:r w:rsidRPr="00BE3987">
              <w:rPr>
                <w:rFonts w:ascii="宋体" w:hAnsi="宋体" w:cs="宋体" w:hint="eastAsia"/>
                <w:i/>
                <w:iCs/>
                <w:color w:val="FF0000"/>
                <w:spacing w:val="-11"/>
                <w:szCs w:val="24"/>
              </w:rPr>
              <w:t>（30分）</w:t>
            </w:r>
          </w:p>
        </w:tc>
        <w:tc>
          <w:tcPr>
            <w:tcW w:w="6691" w:type="dxa"/>
            <w:tcBorders>
              <w:top w:val="single" w:sz="4" w:space="0" w:color="000000"/>
              <w:left w:val="single" w:sz="4" w:space="0" w:color="000000"/>
              <w:bottom w:val="single" w:sz="4" w:space="0" w:color="000000"/>
              <w:right w:val="single" w:sz="4" w:space="0" w:color="000000"/>
            </w:tcBorders>
            <w:vAlign w:val="center"/>
            <w:hideMark/>
          </w:tcPr>
          <w:p w14:paraId="16B0D829" w14:textId="77777777" w:rsidR="00BE3987" w:rsidRPr="007469C0" w:rsidRDefault="00BE3987" w:rsidP="00BE3987">
            <w:pPr>
              <w:spacing w:line="360" w:lineRule="auto"/>
              <w:jc w:val="left"/>
              <w:rPr>
                <w:rFonts w:ascii="宋体" w:hAnsi="宋体" w:cs="Cambria Math"/>
                <w:szCs w:val="21"/>
                <w:lang w:val="zh-CN"/>
              </w:rPr>
            </w:pPr>
            <w:r w:rsidRPr="007469C0">
              <w:rPr>
                <w:rFonts w:ascii="宋体" w:hAnsi="宋体" w:cs="Cambria Math" w:hint="eastAsia"/>
                <w:szCs w:val="21"/>
                <w:lang w:val="zh-CN"/>
              </w:rPr>
              <w:t>1.价格分统一采用低价优先法计算，即满足采购文件要求且最终报价价格最低的投标报价为评标基准价，其价格分为满分。其他供应商的价格分统一按照下列公式计算：</w:t>
            </w:r>
          </w:p>
          <w:p w14:paraId="196149A1" w14:textId="7E35041E" w:rsidR="00BE3987" w:rsidRPr="007469C0" w:rsidRDefault="00BE3987" w:rsidP="00BE3987">
            <w:pPr>
              <w:spacing w:line="360" w:lineRule="auto"/>
              <w:jc w:val="left"/>
              <w:rPr>
                <w:rFonts w:ascii="宋体" w:hAnsi="宋体" w:cs="Cambria Math"/>
                <w:szCs w:val="21"/>
                <w:lang w:val="zh-CN"/>
              </w:rPr>
            </w:pPr>
            <w:r w:rsidRPr="007469C0">
              <w:rPr>
                <w:rFonts w:ascii="宋体" w:hAnsi="宋体" w:cs="Cambria Math" w:hint="eastAsia"/>
                <w:szCs w:val="21"/>
                <w:lang w:val="zh-CN"/>
              </w:rPr>
              <w:t>报价得分=(评标基准价／最终报价)×100%×</w:t>
            </w:r>
            <w:r>
              <w:rPr>
                <w:rFonts w:ascii="宋体" w:hAnsi="宋体" w:cs="Cambria Math"/>
                <w:i/>
                <w:iCs/>
                <w:color w:val="FF0000"/>
                <w:szCs w:val="21"/>
                <w:lang w:val="zh-CN"/>
              </w:rPr>
              <w:t>3</w:t>
            </w:r>
            <w:r w:rsidRPr="007469C0">
              <w:rPr>
                <w:rFonts w:ascii="宋体" w:hAnsi="宋体" w:cs="Cambria Math"/>
                <w:i/>
                <w:iCs/>
                <w:color w:val="FF0000"/>
                <w:szCs w:val="21"/>
                <w:lang w:val="zh-CN"/>
              </w:rPr>
              <w:t>0</w:t>
            </w:r>
            <w:r w:rsidRPr="007469C0">
              <w:rPr>
                <w:rFonts w:ascii="宋体" w:hAnsi="宋体" w:cs="Cambria Math" w:hint="eastAsia"/>
                <w:szCs w:val="21"/>
                <w:lang w:val="zh-CN"/>
              </w:rPr>
              <w:t>。</w:t>
            </w:r>
          </w:p>
          <w:p w14:paraId="445269D3" w14:textId="77777777" w:rsidR="00BE3987" w:rsidRPr="00BC1BF6" w:rsidRDefault="00BE3987" w:rsidP="00BE3987">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28B2904E" w14:textId="77777777" w:rsidR="00BE3987" w:rsidRPr="00094533" w:rsidRDefault="00BE3987" w:rsidP="00BE3987">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福利性单位（以应答文件提供的符合规定的有关证明材料为准）价格给予10%的扣除，以扣除后的价格计算评审基准价和应答报价。</w:t>
            </w:r>
            <w:r w:rsidRPr="00094533">
              <w:rPr>
                <w:rFonts w:ascii="宋体" w:hAnsi="宋体" w:hint="eastAsia"/>
                <w:i/>
                <w:iCs/>
                <w:color w:val="FF0000"/>
                <w:szCs w:val="21"/>
                <w:highlight w:val="yellow"/>
              </w:rPr>
              <w:t>（说明：</w:t>
            </w:r>
            <w:r>
              <w:rPr>
                <w:rFonts w:ascii="宋体" w:hAnsi="宋体" w:hint="eastAsia"/>
                <w:i/>
                <w:iCs/>
                <w:color w:val="FF0000"/>
                <w:szCs w:val="21"/>
                <w:highlight w:val="yellow"/>
              </w:rPr>
              <w:t>本项目如专门</w:t>
            </w:r>
            <w:r w:rsidRPr="00094533">
              <w:rPr>
                <w:rFonts w:ascii="宋体" w:hAnsi="宋体" w:hint="eastAsia"/>
                <w:i/>
                <w:iCs/>
                <w:color w:val="FF0000"/>
                <w:szCs w:val="21"/>
                <w:highlight w:val="yellow"/>
              </w:rPr>
              <w:t>面向小微企业</w:t>
            </w:r>
            <w:r>
              <w:rPr>
                <w:rFonts w:ascii="宋体" w:hAnsi="宋体" w:hint="eastAsia"/>
                <w:i/>
                <w:iCs/>
                <w:color w:val="FF0000"/>
                <w:szCs w:val="21"/>
                <w:highlight w:val="yellow"/>
              </w:rPr>
              <w:t>采购，此项需删除</w:t>
            </w:r>
            <w:r w:rsidRPr="00094533">
              <w:rPr>
                <w:rFonts w:ascii="宋体" w:hAnsi="宋体" w:hint="eastAsia"/>
                <w:i/>
                <w:iCs/>
                <w:color w:val="FF0000"/>
                <w:szCs w:val="21"/>
                <w:highlight w:val="yellow"/>
              </w:rPr>
              <w:t>）</w:t>
            </w:r>
          </w:p>
          <w:p w14:paraId="6556D334" w14:textId="77777777" w:rsidR="00BE3987" w:rsidRPr="00F23EFD" w:rsidRDefault="00BE3987" w:rsidP="00BE3987">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异常低价的处理：评审委员会认为报价过低可能影响产品质量或不能诚信履约的情形。评审委员会应要求供应商在评审现场合理时间内提供书面说明及证明材料。</w:t>
            </w:r>
          </w:p>
          <w:p w14:paraId="4EF16E0C" w14:textId="77777777" w:rsidR="00BE3987" w:rsidRPr="00F23EFD" w:rsidRDefault="00BE3987" w:rsidP="00BE3987">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w:t>
            </w:r>
            <w:r>
              <w:rPr>
                <w:rFonts w:ascii="Calibri" w:hAnsi="Calibri" w:hint="eastAsia"/>
              </w:rPr>
              <w:t>产品</w:t>
            </w:r>
            <w:r w:rsidRPr="00F23EFD">
              <w:rPr>
                <w:rFonts w:ascii="Calibri" w:hAnsi="Calibri" w:hint="eastAsia"/>
              </w:rPr>
              <w:t>的主营业务成本、税金及附加、销售费用、管理费用、财务费用等成本构成事项详细书面陈述。</w:t>
            </w:r>
          </w:p>
          <w:p w14:paraId="1F179B60" w14:textId="77777777" w:rsidR="00BE3987" w:rsidRPr="00F23EFD" w:rsidRDefault="00BE3987" w:rsidP="00BE3987">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供应商的相关证明材料包括：两个相同项目的供货合同、发票、甲方签收单</w:t>
            </w:r>
            <w:r w:rsidRPr="00F23EFD">
              <w:rPr>
                <w:rFonts w:ascii="Calibri" w:hAnsi="Calibri" w:hint="eastAsia"/>
              </w:rPr>
              <w:t>)</w:t>
            </w:r>
            <w:r w:rsidRPr="00F23EFD">
              <w:rPr>
                <w:rFonts w:ascii="Calibri" w:hAnsi="Calibri" w:hint="eastAsia"/>
              </w:rPr>
              <w:t>。</w:t>
            </w:r>
          </w:p>
          <w:p w14:paraId="50A43D1D" w14:textId="21D33EED" w:rsidR="00AD57BD" w:rsidRDefault="006A4041" w:rsidP="006A4041">
            <w:pPr>
              <w:spacing w:line="440" w:lineRule="exact"/>
              <w:ind w:firstLineChars="300" w:firstLine="630"/>
              <w:rPr>
                <w:rFonts w:ascii="宋体" w:hAnsi="宋体" w:cs="宋体"/>
                <w:color w:val="000000"/>
                <w:spacing w:val="-11"/>
                <w:szCs w:val="24"/>
              </w:rPr>
            </w:pPr>
            <w:r>
              <w:rPr>
                <w:rFonts w:ascii="Calibri" w:hAnsi="Calibri" w:hint="eastAsia"/>
              </w:rPr>
              <w:t>3</w:t>
            </w:r>
            <w:r>
              <w:rPr>
                <w:rFonts w:ascii="Calibri" w:hAnsi="Calibri"/>
              </w:rPr>
              <w:t>.3</w:t>
            </w:r>
            <w:r w:rsidR="00BE3987" w:rsidRPr="00F23EFD">
              <w:rPr>
                <w:rFonts w:ascii="Calibri" w:hAnsi="Calibri" w:hint="eastAsia"/>
              </w:rPr>
              <w:t>在评审过程中供应商没有在限定时间内提供或者提供的上述说明材料和证明材料不被评审委员会认可，则视为提供书面说明及证明材料无效，其此次报价无效，对其按无效投标响应处理。</w:t>
            </w:r>
          </w:p>
        </w:tc>
      </w:tr>
      <w:tr w:rsidR="00AD57BD" w14:paraId="6C2D4D8A" w14:textId="77777777" w:rsidTr="00AD57BD">
        <w:trPr>
          <w:trHeight w:val="844"/>
        </w:trPr>
        <w:tc>
          <w:tcPr>
            <w:tcW w:w="744" w:type="dxa"/>
            <w:vMerge w:val="restart"/>
            <w:tcBorders>
              <w:top w:val="nil"/>
              <w:left w:val="single" w:sz="4" w:space="0" w:color="000000"/>
              <w:bottom w:val="single" w:sz="4" w:space="0" w:color="auto"/>
              <w:right w:val="single" w:sz="4" w:space="0" w:color="000000"/>
            </w:tcBorders>
            <w:vAlign w:val="center"/>
            <w:hideMark/>
          </w:tcPr>
          <w:p w14:paraId="10FFF7DB" w14:textId="77777777" w:rsidR="00AD57BD" w:rsidRDefault="00AD57BD">
            <w:pPr>
              <w:widowControl/>
              <w:spacing w:line="360" w:lineRule="auto"/>
              <w:ind w:firstLineChars="200" w:firstLine="420"/>
              <w:jc w:val="center"/>
              <w:rPr>
                <w:rFonts w:ascii="宋体" w:hAnsi="宋体" w:cs="宋体"/>
                <w:bCs/>
                <w:szCs w:val="21"/>
              </w:rPr>
            </w:pPr>
            <w:r>
              <w:rPr>
                <w:rFonts w:ascii="宋体" w:hAnsi="宋体" w:cs="宋体" w:hint="eastAsia"/>
                <w:bCs/>
                <w:szCs w:val="21"/>
              </w:rPr>
              <w:t>2</w:t>
            </w:r>
          </w:p>
        </w:tc>
        <w:tc>
          <w:tcPr>
            <w:tcW w:w="1187" w:type="dxa"/>
            <w:vMerge w:val="restart"/>
            <w:tcBorders>
              <w:top w:val="nil"/>
              <w:left w:val="single" w:sz="4" w:space="0" w:color="000000"/>
              <w:bottom w:val="single" w:sz="4" w:space="0" w:color="auto"/>
              <w:right w:val="single" w:sz="4" w:space="0" w:color="000000"/>
            </w:tcBorders>
            <w:vAlign w:val="center"/>
            <w:hideMark/>
          </w:tcPr>
          <w:p w14:paraId="46D43A6A"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商务部分</w:t>
            </w:r>
          </w:p>
          <w:p w14:paraId="56D1D4A4" w14:textId="77777777" w:rsidR="00AD57BD" w:rsidRDefault="00AD57BD">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szCs w:val="24"/>
              </w:rPr>
              <w:t>（19分）</w:t>
            </w:r>
          </w:p>
        </w:tc>
        <w:tc>
          <w:tcPr>
            <w:tcW w:w="1444" w:type="dxa"/>
            <w:tcBorders>
              <w:top w:val="single" w:sz="4" w:space="0" w:color="000000"/>
              <w:left w:val="single" w:sz="4" w:space="0" w:color="000000"/>
              <w:bottom w:val="single" w:sz="4" w:space="0" w:color="000000"/>
              <w:right w:val="single" w:sz="4" w:space="0" w:color="000000"/>
            </w:tcBorders>
            <w:vAlign w:val="center"/>
            <w:hideMark/>
          </w:tcPr>
          <w:p w14:paraId="4AD77324"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供应商资质</w:t>
            </w:r>
          </w:p>
          <w:p w14:paraId="46690492" w14:textId="77777777" w:rsidR="00AD57BD" w:rsidRDefault="00AD57BD">
            <w:pPr>
              <w:autoSpaceDE w:val="0"/>
              <w:autoSpaceDN w:val="0"/>
              <w:adjustRightInd w:val="0"/>
              <w:snapToGrid w:val="0"/>
              <w:spacing w:line="320" w:lineRule="exact"/>
              <w:jc w:val="center"/>
              <w:rPr>
                <w:rFonts w:ascii="宋体" w:hAnsi="宋体" w:cs="宋体"/>
                <w:bCs/>
                <w:szCs w:val="21"/>
                <w:lang w:bidi="ar"/>
              </w:rPr>
            </w:pPr>
            <w:r w:rsidRPr="006A0684">
              <w:rPr>
                <w:rFonts w:ascii="宋体" w:hAnsi="宋体" w:cs="宋体" w:hint="eastAsia"/>
                <w:i/>
                <w:iCs/>
                <w:color w:val="FF0000"/>
                <w:spacing w:val="-11"/>
                <w:szCs w:val="24"/>
              </w:rPr>
              <w:t>（5分）</w:t>
            </w:r>
          </w:p>
        </w:tc>
        <w:tc>
          <w:tcPr>
            <w:tcW w:w="6691" w:type="dxa"/>
            <w:tcBorders>
              <w:top w:val="single" w:sz="4" w:space="0" w:color="000000"/>
              <w:left w:val="single" w:sz="4" w:space="0" w:color="000000"/>
              <w:bottom w:val="single" w:sz="4" w:space="0" w:color="000000"/>
              <w:right w:val="single" w:sz="4" w:space="0" w:color="000000"/>
            </w:tcBorders>
            <w:vAlign w:val="center"/>
            <w:hideMark/>
          </w:tcPr>
          <w:p w14:paraId="45E11C5F" w14:textId="77777777" w:rsidR="00AD57BD" w:rsidRPr="006A0684" w:rsidRDefault="00AD57BD" w:rsidP="00BE3987">
            <w:pPr>
              <w:spacing w:line="360" w:lineRule="auto"/>
              <w:jc w:val="left"/>
              <w:rPr>
                <w:rFonts w:ascii="宋体" w:hAnsi="宋体" w:cs="宋体"/>
                <w:i/>
                <w:iCs/>
                <w:color w:val="FF0000"/>
                <w:spacing w:val="-11"/>
                <w:szCs w:val="24"/>
              </w:rPr>
            </w:pPr>
            <w:r w:rsidRPr="006A0684">
              <w:rPr>
                <w:rFonts w:ascii="宋体" w:hAnsi="宋体" w:cs="宋体" w:hint="eastAsia"/>
                <w:i/>
                <w:iCs/>
                <w:color w:val="FF0000"/>
                <w:spacing w:val="-11"/>
                <w:szCs w:val="24"/>
              </w:rPr>
              <w:t>供应商具有软件企业认证证书、质量管理体系认证证书、环境管理体系认证证书、职业健康</w:t>
            </w:r>
            <w:r w:rsidRPr="006A0684">
              <w:rPr>
                <w:rFonts w:ascii="宋体" w:hAnsi="宋体" w:cs="Cambria Math" w:hint="eastAsia"/>
                <w:i/>
                <w:iCs/>
                <w:color w:val="FF0000"/>
                <w:szCs w:val="21"/>
                <w:lang w:val="zh-CN"/>
              </w:rPr>
              <w:t>安全管理</w:t>
            </w:r>
            <w:r w:rsidRPr="006A0684">
              <w:rPr>
                <w:rFonts w:ascii="宋体" w:hAnsi="宋体" w:cs="宋体" w:hint="eastAsia"/>
                <w:i/>
                <w:iCs/>
                <w:color w:val="FF0000"/>
                <w:spacing w:val="-11"/>
                <w:szCs w:val="24"/>
              </w:rPr>
              <w:t>体系认证证书、信息安全体系认证证书，每提供一个得 1 分，最多得 5 分，缺项及未按要求提供的不得分。</w:t>
            </w:r>
          </w:p>
          <w:p w14:paraId="680A3F5A" w14:textId="77777777" w:rsidR="00AD57BD" w:rsidRDefault="00AD57BD" w:rsidP="00BE3987">
            <w:pPr>
              <w:spacing w:line="360" w:lineRule="auto"/>
              <w:jc w:val="left"/>
              <w:rPr>
                <w:rFonts w:ascii="宋体" w:hAnsi="宋体" w:cs="宋体"/>
                <w:spacing w:val="-11"/>
                <w:szCs w:val="24"/>
              </w:rPr>
            </w:pPr>
            <w:r w:rsidRPr="006A0684">
              <w:rPr>
                <w:rFonts w:ascii="宋体" w:hAnsi="宋体" w:cs="宋体" w:hint="eastAsia"/>
                <w:i/>
                <w:iCs/>
                <w:color w:val="FF0000"/>
                <w:spacing w:val="-11"/>
                <w:szCs w:val="24"/>
              </w:rPr>
              <w:lastRenderedPageBreak/>
              <w:t>（注：须提供证书复印件加盖公章后附在响应文件中）</w:t>
            </w:r>
          </w:p>
        </w:tc>
      </w:tr>
      <w:tr w:rsidR="00AD57BD" w14:paraId="1AA0F7C3" w14:textId="77777777" w:rsidTr="00AD57BD">
        <w:trPr>
          <w:trHeight w:val="844"/>
        </w:trPr>
        <w:tc>
          <w:tcPr>
            <w:tcW w:w="744" w:type="dxa"/>
            <w:vMerge/>
            <w:tcBorders>
              <w:top w:val="nil"/>
              <w:left w:val="single" w:sz="4" w:space="0" w:color="000000"/>
              <w:bottom w:val="single" w:sz="4" w:space="0" w:color="auto"/>
              <w:right w:val="single" w:sz="4" w:space="0" w:color="000000"/>
            </w:tcBorders>
            <w:vAlign w:val="center"/>
            <w:hideMark/>
          </w:tcPr>
          <w:p w14:paraId="21048BEA" w14:textId="77777777" w:rsidR="00AD57BD" w:rsidRDefault="00AD57BD">
            <w:pPr>
              <w:widowControl/>
              <w:jc w:val="left"/>
              <w:rPr>
                <w:rFonts w:ascii="宋体" w:hAnsi="宋体" w:cs="宋体"/>
                <w:bCs/>
                <w:szCs w:val="21"/>
              </w:rPr>
            </w:pPr>
          </w:p>
        </w:tc>
        <w:tc>
          <w:tcPr>
            <w:tcW w:w="2631" w:type="dxa"/>
            <w:vMerge/>
            <w:tcBorders>
              <w:top w:val="nil"/>
              <w:left w:val="single" w:sz="4" w:space="0" w:color="000000"/>
              <w:bottom w:val="single" w:sz="4" w:space="0" w:color="auto"/>
              <w:right w:val="single" w:sz="4" w:space="0" w:color="000000"/>
            </w:tcBorders>
            <w:vAlign w:val="center"/>
            <w:hideMark/>
          </w:tcPr>
          <w:p w14:paraId="46784F52" w14:textId="77777777" w:rsidR="00AD57BD" w:rsidRDefault="00AD57BD">
            <w:pPr>
              <w:widowControl/>
              <w:jc w:val="left"/>
              <w:rPr>
                <w:rFonts w:ascii="宋体" w:hAnsi="宋体" w:cs="宋体"/>
                <w:bCs/>
                <w:szCs w:val="21"/>
              </w:rPr>
            </w:pPr>
          </w:p>
        </w:tc>
        <w:tc>
          <w:tcPr>
            <w:tcW w:w="1444" w:type="dxa"/>
            <w:tcBorders>
              <w:top w:val="single" w:sz="4" w:space="0" w:color="000000"/>
              <w:left w:val="single" w:sz="4" w:space="0" w:color="000000"/>
              <w:bottom w:val="single" w:sz="4" w:space="0" w:color="000000"/>
              <w:right w:val="single" w:sz="4" w:space="0" w:color="000000"/>
            </w:tcBorders>
            <w:vAlign w:val="center"/>
            <w:hideMark/>
          </w:tcPr>
          <w:p w14:paraId="1087E94A" w14:textId="77777777" w:rsidR="00AD57BD" w:rsidRPr="006A0684" w:rsidRDefault="00AD57BD">
            <w:pPr>
              <w:autoSpaceDE w:val="0"/>
              <w:autoSpaceDN w:val="0"/>
              <w:adjustRightInd w:val="0"/>
              <w:snapToGrid w:val="0"/>
              <w:spacing w:line="320" w:lineRule="exact"/>
              <w:jc w:val="center"/>
              <w:rPr>
                <w:rFonts w:ascii="宋体" w:hAnsi="宋体" w:cs="宋体"/>
                <w:i/>
                <w:iCs/>
                <w:color w:val="FF0000"/>
                <w:spacing w:val="-11"/>
                <w:szCs w:val="24"/>
              </w:rPr>
            </w:pPr>
            <w:r w:rsidRPr="006A0684">
              <w:rPr>
                <w:rFonts w:ascii="宋体" w:hAnsi="宋体" w:cs="宋体" w:hint="eastAsia"/>
                <w:i/>
                <w:iCs/>
                <w:color w:val="FF0000"/>
                <w:spacing w:val="-11"/>
                <w:szCs w:val="24"/>
              </w:rPr>
              <w:t>供应商实力</w:t>
            </w:r>
          </w:p>
          <w:p w14:paraId="490D6FF5" w14:textId="77777777" w:rsidR="00AD57BD" w:rsidRPr="006A0684" w:rsidRDefault="00AD57BD">
            <w:pPr>
              <w:autoSpaceDE w:val="0"/>
              <w:autoSpaceDN w:val="0"/>
              <w:adjustRightInd w:val="0"/>
              <w:snapToGrid w:val="0"/>
              <w:spacing w:line="320" w:lineRule="exact"/>
              <w:jc w:val="center"/>
              <w:rPr>
                <w:rFonts w:ascii="宋体" w:hAnsi="宋体" w:cs="宋体"/>
                <w:i/>
                <w:iCs/>
                <w:color w:val="FF0000"/>
                <w:spacing w:val="-11"/>
                <w:szCs w:val="24"/>
              </w:rPr>
            </w:pPr>
            <w:r w:rsidRPr="006A0684">
              <w:rPr>
                <w:rFonts w:ascii="宋体" w:hAnsi="宋体" w:cs="宋体" w:hint="eastAsia"/>
                <w:i/>
                <w:iCs/>
                <w:color w:val="FF0000"/>
                <w:spacing w:val="-11"/>
                <w:szCs w:val="24"/>
              </w:rPr>
              <w:t>（5分）</w:t>
            </w:r>
          </w:p>
        </w:tc>
        <w:tc>
          <w:tcPr>
            <w:tcW w:w="6691" w:type="dxa"/>
            <w:tcBorders>
              <w:top w:val="single" w:sz="4" w:space="0" w:color="000000"/>
              <w:left w:val="single" w:sz="4" w:space="0" w:color="000000"/>
              <w:bottom w:val="single" w:sz="4" w:space="0" w:color="000000"/>
              <w:right w:val="single" w:sz="4" w:space="0" w:color="000000"/>
            </w:tcBorders>
            <w:hideMark/>
          </w:tcPr>
          <w:p w14:paraId="238CED10" w14:textId="77777777" w:rsidR="00AD57BD" w:rsidRPr="006A0684" w:rsidRDefault="00AD57BD" w:rsidP="00BE3987">
            <w:pPr>
              <w:spacing w:line="360" w:lineRule="auto"/>
              <w:jc w:val="left"/>
              <w:rPr>
                <w:rFonts w:ascii="宋体" w:hAnsi="宋体" w:cs="宋体"/>
                <w:i/>
                <w:iCs/>
                <w:color w:val="FF0000"/>
                <w:spacing w:val="-11"/>
                <w:szCs w:val="24"/>
              </w:rPr>
            </w:pPr>
            <w:r w:rsidRPr="006A0684">
              <w:rPr>
                <w:rFonts w:ascii="宋体" w:hAnsi="宋体" w:cs="宋体" w:hint="eastAsia"/>
                <w:i/>
                <w:iCs/>
                <w:color w:val="FF0000"/>
                <w:spacing w:val="-11"/>
                <w:szCs w:val="24"/>
              </w:rPr>
              <w:t>1.供应商有ITSS信息技术服务管理体系认证证书的得3分，无此认证的得0分；</w:t>
            </w:r>
          </w:p>
          <w:p w14:paraId="706F373B" w14:textId="77777777" w:rsidR="00AD57BD" w:rsidRPr="006A0684" w:rsidRDefault="00AD57BD" w:rsidP="00BE3987">
            <w:pPr>
              <w:spacing w:line="360" w:lineRule="auto"/>
              <w:jc w:val="left"/>
              <w:rPr>
                <w:rFonts w:ascii="宋体" w:hAnsi="宋体" w:cs="宋体"/>
                <w:i/>
                <w:iCs/>
                <w:color w:val="FF0000"/>
                <w:spacing w:val="-11"/>
                <w:szCs w:val="24"/>
              </w:rPr>
            </w:pPr>
            <w:r w:rsidRPr="006A0684">
              <w:rPr>
                <w:rFonts w:ascii="宋体" w:hAnsi="宋体" w:cs="宋体" w:hint="eastAsia"/>
                <w:i/>
                <w:iCs/>
                <w:color w:val="FF0000"/>
                <w:spacing w:val="-11"/>
                <w:szCs w:val="24"/>
              </w:rPr>
              <w:t>2. 供应商具备</w:t>
            </w:r>
            <w:r w:rsidRPr="006A0684">
              <w:rPr>
                <w:rFonts w:ascii="宋体" w:hAnsi="宋体" w:cs="Cambria Math" w:hint="eastAsia"/>
                <w:i/>
                <w:iCs/>
                <w:color w:val="FF0000"/>
                <w:szCs w:val="21"/>
                <w:lang w:val="zh-CN"/>
              </w:rPr>
              <w:t>自主</w:t>
            </w:r>
            <w:r w:rsidRPr="006A0684">
              <w:rPr>
                <w:rFonts w:ascii="宋体" w:hAnsi="宋体" w:cs="宋体" w:hint="eastAsia"/>
                <w:i/>
                <w:iCs/>
                <w:color w:val="FF0000"/>
                <w:spacing w:val="-11"/>
                <w:szCs w:val="24"/>
              </w:rPr>
              <w:t>研发软件平台的能力：提供包含“开发平台”等关键字样的平台或系统相关软件著作权证书的复印件。满足得1分，否则不得分；</w:t>
            </w:r>
          </w:p>
          <w:p w14:paraId="75A6CA04" w14:textId="77777777" w:rsidR="00AD57BD" w:rsidRPr="006A0684" w:rsidRDefault="00AD57BD" w:rsidP="00BE3987">
            <w:pPr>
              <w:spacing w:line="360" w:lineRule="auto"/>
              <w:jc w:val="left"/>
              <w:rPr>
                <w:rFonts w:ascii="宋体" w:hAnsi="宋体" w:cs="宋体"/>
                <w:i/>
                <w:iCs/>
                <w:color w:val="FF0000"/>
                <w:spacing w:val="-11"/>
                <w:szCs w:val="24"/>
              </w:rPr>
            </w:pPr>
            <w:r w:rsidRPr="006A0684">
              <w:rPr>
                <w:rFonts w:ascii="宋体" w:hAnsi="宋体" w:cs="宋体" w:hint="eastAsia"/>
                <w:i/>
                <w:iCs/>
                <w:color w:val="FF0000"/>
                <w:spacing w:val="-11"/>
                <w:szCs w:val="24"/>
              </w:rPr>
              <w:t>3.</w:t>
            </w:r>
            <w:r w:rsidRPr="006A0684">
              <w:rPr>
                <w:i/>
                <w:iCs/>
                <w:color w:val="FF0000"/>
              </w:rPr>
              <w:t xml:space="preserve"> </w:t>
            </w:r>
            <w:r w:rsidRPr="006A0684">
              <w:rPr>
                <w:rFonts w:ascii="宋体" w:hAnsi="宋体" w:cs="宋体" w:hint="eastAsia"/>
                <w:i/>
                <w:iCs/>
                <w:color w:val="FF0000"/>
                <w:spacing w:val="-11"/>
                <w:szCs w:val="24"/>
              </w:rPr>
              <w:t>供应商具备自主研发数据处理平台的能力：提供包含“数据处理”等关键字样的平台或系统相关软件著作权证书的复印件。满足得1分，否则不得分</w:t>
            </w:r>
          </w:p>
        </w:tc>
      </w:tr>
      <w:tr w:rsidR="00AD57BD" w14:paraId="2EB34A57" w14:textId="77777777" w:rsidTr="00AD57BD">
        <w:trPr>
          <w:trHeight w:val="1599"/>
        </w:trPr>
        <w:tc>
          <w:tcPr>
            <w:tcW w:w="744" w:type="dxa"/>
            <w:vMerge/>
            <w:tcBorders>
              <w:top w:val="nil"/>
              <w:left w:val="single" w:sz="4" w:space="0" w:color="000000"/>
              <w:bottom w:val="single" w:sz="4" w:space="0" w:color="auto"/>
              <w:right w:val="single" w:sz="4" w:space="0" w:color="000000"/>
            </w:tcBorders>
            <w:vAlign w:val="center"/>
            <w:hideMark/>
          </w:tcPr>
          <w:p w14:paraId="2C4DB481" w14:textId="77777777" w:rsidR="00AD57BD" w:rsidRDefault="00AD57BD">
            <w:pPr>
              <w:widowControl/>
              <w:jc w:val="left"/>
              <w:rPr>
                <w:rFonts w:ascii="宋体" w:hAnsi="宋体" w:cs="宋体"/>
                <w:bCs/>
                <w:szCs w:val="21"/>
              </w:rPr>
            </w:pPr>
          </w:p>
        </w:tc>
        <w:tc>
          <w:tcPr>
            <w:tcW w:w="2631" w:type="dxa"/>
            <w:vMerge/>
            <w:tcBorders>
              <w:top w:val="nil"/>
              <w:left w:val="single" w:sz="4" w:space="0" w:color="000000"/>
              <w:bottom w:val="single" w:sz="4" w:space="0" w:color="auto"/>
              <w:right w:val="single" w:sz="4" w:space="0" w:color="000000"/>
            </w:tcBorders>
            <w:vAlign w:val="center"/>
            <w:hideMark/>
          </w:tcPr>
          <w:p w14:paraId="3C128956" w14:textId="77777777" w:rsidR="00AD57BD" w:rsidRDefault="00AD57BD">
            <w:pPr>
              <w:widowControl/>
              <w:jc w:val="left"/>
              <w:rPr>
                <w:rFonts w:ascii="宋体" w:hAnsi="宋体" w:cs="宋体"/>
                <w:bCs/>
                <w:szCs w:val="21"/>
              </w:rPr>
            </w:pPr>
          </w:p>
        </w:tc>
        <w:tc>
          <w:tcPr>
            <w:tcW w:w="1444" w:type="dxa"/>
            <w:tcBorders>
              <w:top w:val="single" w:sz="4" w:space="0" w:color="000000"/>
              <w:left w:val="single" w:sz="4" w:space="0" w:color="000000"/>
              <w:bottom w:val="single" w:sz="4" w:space="0" w:color="auto"/>
              <w:right w:val="single" w:sz="4" w:space="0" w:color="000000"/>
            </w:tcBorders>
            <w:vAlign w:val="center"/>
            <w:hideMark/>
          </w:tcPr>
          <w:p w14:paraId="2E2B853B"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项目业绩</w:t>
            </w:r>
          </w:p>
          <w:p w14:paraId="56A2EBDE" w14:textId="77777777" w:rsidR="00AD57BD" w:rsidRDefault="00AD57BD">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szCs w:val="24"/>
              </w:rPr>
              <w:t>（9分）</w:t>
            </w:r>
          </w:p>
        </w:tc>
        <w:tc>
          <w:tcPr>
            <w:tcW w:w="6691" w:type="dxa"/>
            <w:tcBorders>
              <w:top w:val="single" w:sz="4" w:space="0" w:color="000000"/>
              <w:left w:val="single" w:sz="4" w:space="0" w:color="000000"/>
              <w:bottom w:val="single" w:sz="4" w:space="0" w:color="auto"/>
              <w:right w:val="single" w:sz="4" w:space="0" w:color="000000"/>
            </w:tcBorders>
            <w:vAlign w:val="center"/>
            <w:hideMark/>
          </w:tcPr>
          <w:p w14:paraId="433F8FC5" w14:textId="77777777"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供应商提供</w:t>
            </w:r>
            <w:r w:rsidRPr="006A0684">
              <w:rPr>
                <w:rFonts w:ascii="宋体" w:hAnsi="宋体" w:cs="宋体" w:hint="eastAsia"/>
                <w:i/>
                <w:iCs/>
                <w:color w:val="FF0000"/>
                <w:spacing w:val="-11"/>
                <w:szCs w:val="24"/>
              </w:rPr>
              <w:t xml:space="preserve"> 2022年1月1日</w:t>
            </w:r>
            <w:r>
              <w:rPr>
                <w:rFonts w:ascii="宋体" w:hAnsi="宋体" w:cs="宋体" w:hint="eastAsia"/>
                <w:spacing w:val="-11"/>
                <w:szCs w:val="24"/>
              </w:rPr>
              <w:t>以来（以合同签订时间为准）承接过同类项目业绩合同，每提供一份项目业绩合同</w:t>
            </w:r>
            <w:r w:rsidRPr="006A0684">
              <w:rPr>
                <w:rFonts w:ascii="宋体" w:hAnsi="宋体" w:cs="宋体" w:hint="eastAsia"/>
                <w:i/>
                <w:iCs/>
                <w:color w:val="FF0000"/>
                <w:spacing w:val="-11"/>
                <w:szCs w:val="24"/>
              </w:rPr>
              <w:t>得3分</w:t>
            </w:r>
            <w:r>
              <w:rPr>
                <w:rFonts w:ascii="宋体" w:hAnsi="宋体" w:cs="宋体" w:hint="eastAsia"/>
                <w:spacing w:val="-11"/>
                <w:szCs w:val="24"/>
              </w:rPr>
              <w:t>，最多</w:t>
            </w:r>
            <w:r w:rsidRPr="006A0684">
              <w:rPr>
                <w:rFonts w:ascii="宋体" w:hAnsi="宋体" w:cs="宋体" w:hint="eastAsia"/>
                <w:i/>
                <w:iCs/>
                <w:color w:val="FF0000"/>
                <w:spacing w:val="-11"/>
                <w:szCs w:val="24"/>
              </w:rPr>
              <w:t>得9分</w:t>
            </w:r>
            <w:r>
              <w:rPr>
                <w:rFonts w:ascii="宋体" w:hAnsi="宋体" w:cs="宋体" w:hint="eastAsia"/>
                <w:spacing w:val="-11"/>
                <w:szCs w:val="24"/>
              </w:rPr>
              <w:t>，未按要求提供的不得分。</w:t>
            </w:r>
          </w:p>
          <w:p w14:paraId="787B5686" w14:textId="77777777" w:rsidR="00AD57BD" w:rsidRDefault="00AD57BD" w:rsidP="00BE3987">
            <w:pPr>
              <w:spacing w:line="360" w:lineRule="auto"/>
              <w:jc w:val="left"/>
              <w:rPr>
                <w:rFonts w:ascii="宋体" w:hAnsi="宋体" w:cs="宋体"/>
                <w:bCs/>
                <w:szCs w:val="21"/>
              </w:rPr>
            </w:pPr>
            <w:r>
              <w:rPr>
                <w:rFonts w:ascii="宋体" w:hAnsi="宋体" w:cs="宋体" w:hint="eastAsia"/>
                <w:spacing w:val="-11"/>
                <w:szCs w:val="24"/>
              </w:rPr>
              <w:t>（注：完整业绩证明材料 =完整合同+合同相关发票）</w:t>
            </w:r>
          </w:p>
        </w:tc>
      </w:tr>
      <w:tr w:rsidR="00AD57BD" w14:paraId="294A566C" w14:textId="77777777" w:rsidTr="00AD57BD">
        <w:trPr>
          <w:trHeight w:val="1445"/>
        </w:trPr>
        <w:tc>
          <w:tcPr>
            <w:tcW w:w="744" w:type="dxa"/>
            <w:vMerge w:val="restart"/>
            <w:tcBorders>
              <w:top w:val="single" w:sz="4" w:space="0" w:color="auto"/>
              <w:left w:val="single" w:sz="4" w:space="0" w:color="auto"/>
              <w:bottom w:val="single" w:sz="4" w:space="0" w:color="auto"/>
              <w:right w:val="single" w:sz="4" w:space="0" w:color="auto"/>
            </w:tcBorders>
            <w:vAlign w:val="center"/>
            <w:hideMark/>
          </w:tcPr>
          <w:p w14:paraId="2F37C898" w14:textId="77777777" w:rsidR="00AD57BD" w:rsidRDefault="00AD57BD">
            <w:pPr>
              <w:widowControl/>
              <w:spacing w:line="360" w:lineRule="auto"/>
              <w:ind w:firstLineChars="200" w:firstLine="420"/>
              <w:jc w:val="center"/>
              <w:rPr>
                <w:rFonts w:ascii="宋体" w:hAnsi="宋体" w:cs="宋体"/>
                <w:bCs/>
                <w:szCs w:val="21"/>
              </w:rPr>
            </w:pPr>
            <w:r>
              <w:rPr>
                <w:rFonts w:ascii="宋体" w:hAnsi="宋体" w:cs="宋体" w:hint="eastAsia"/>
                <w:bCs/>
                <w:szCs w:val="21"/>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732A8"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 xml:space="preserve">技术部分 </w:t>
            </w:r>
          </w:p>
          <w:p w14:paraId="36FF1CCA" w14:textId="77777777" w:rsidR="00AD57BD" w:rsidRDefault="00AD57BD">
            <w:pPr>
              <w:autoSpaceDE w:val="0"/>
              <w:autoSpaceDN w:val="0"/>
              <w:adjustRightInd w:val="0"/>
              <w:snapToGrid w:val="0"/>
              <w:spacing w:line="320" w:lineRule="exact"/>
              <w:jc w:val="center"/>
              <w:rPr>
                <w:rFonts w:ascii="宋体" w:hAnsi="宋体" w:cs="宋体"/>
                <w:bCs/>
                <w:szCs w:val="21"/>
              </w:rPr>
            </w:pPr>
            <w:r>
              <w:rPr>
                <w:rFonts w:ascii="宋体" w:hAnsi="宋体" w:cs="宋体" w:hint="eastAsia"/>
                <w:spacing w:val="-11"/>
                <w:szCs w:val="24"/>
              </w:rPr>
              <w:t xml:space="preserve">（51分）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4004F57"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 xml:space="preserve">技术参数 </w:t>
            </w:r>
          </w:p>
          <w:p w14:paraId="4AF0B444" w14:textId="77777777" w:rsidR="00AD57BD" w:rsidRDefault="00AD57BD">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szCs w:val="24"/>
              </w:rPr>
              <w:t>（25分）</w:t>
            </w:r>
          </w:p>
        </w:tc>
        <w:tc>
          <w:tcPr>
            <w:tcW w:w="6691" w:type="dxa"/>
            <w:tcBorders>
              <w:top w:val="single" w:sz="4" w:space="0" w:color="auto"/>
              <w:left w:val="single" w:sz="4" w:space="0" w:color="auto"/>
              <w:bottom w:val="single" w:sz="4" w:space="0" w:color="auto"/>
              <w:right w:val="single" w:sz="4" w:space="0" w:color="auto"/>
            </w:tcBorders>
            <w:vAlign w:val="center"/>
            <w:hideMark/>
          </w:tcPr>
          <w:p w14:paraId="0F4071B1" w14:textId="43F81DB7"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根据供应商所投产品的配置与招标要求的响应情况确定得分（</w:t>
            </w:r>
            <w:r w:rsidRPr="00F24701">
              <w:rPr>
                <w:rFonts w:ascii="宋体" w:hAnsi="宋体" w:cs="宋体" w:hint="eastAsia"/>
                <w:i/>
                <w:iCs/>
                <w:color w:val="FF0000"/>
                <w:spacing w:val="-11"/>
                <w:szCs w:val="24"/>
              </w:rPr>
              <w:t>根据第</w:t>
            </w:r>
            <w:r w:rsidR="006A0684" w:rsidRPr="00F24701">
              <w:rPr>
                <w:rFonts w:ascii="宋体" w:hAnsi="宋体" w:cs="宋体" w:hint="eastAsia"/>
                <w:i/>
                <w:iCs/>
                <w:color w:val="FF0000"/>
                <w:spacing w:val="-11"/>
                <w:szCs w:val="24"/>
              </w:rPr>
              <w:t>四</w:t>
            </w:r>
            <w:r w:rsidRPr="00F24701">
              <w:rPr>
                <w:rFonts w:ascii="宋体" w:hAnsi="宋体" w:cs="宋体" w:hint="eastAsia"/>
                <w:i/>
                <w:iCs/>
                <w:color w:val="FF0000"/>
                <w:spacing w:val="-11"/>
                <w:szCs w:val="24"/>
              </w:rPr>
              <w:t>章第二项内容响应情况进行评审</w:t>
            </w:r>
            <w:r>
              <w:rPr>
                <w:rFonts w:ascii="宋体" w:hAnsi="宋体" w:cs="宋体" w:hint="eastAsia"/>
                <w:spacing w:val="-11"/>
                <w:szCs w:val="24"/>
              </w:rPr>
              <w:t xml:space="preserve">）： </w:t>
            </w:r>
          </w:p>
          <w:p w14:paraId="365656BD" w14:textId="76088660" w:rsidR="00AD57BD" w:rsidRDefault="00AD57BD" w:rsidP="00BE3987">
            <w:pPr>
              <w:spacing w:line="360" w:lineRule="auto"/>
              <w:jc w:val="left"/>
              <w:rPr>
                <w:rFonts w:ascii="宋体" w:hAnsi="宋体" w:cs="宋体"/>
                <w:bCs/>
                <w:szCs w:val="21"/>
              </w:rPr>
            </w:pPr>
            <w:r>
              <w:rPr>
                <w:rFonts w:ascii="宋体" w:hAnsi="宋体" w:cs="宋体" w:hint="eastAsia"/>
                <w:spacing w:val="-11"/>
                <w:szCs w:val="24"/>
              </w:rPr>
              <w:t>供应商完全符合采购文件配置要求</w:t>
            </w:r>
            <w:r w:rsidRPr="006A0684">
              <w:rPr>
                <w:rFonts w:ascii="宋体" w:hAnsi="宋体" w:cs="宋体" w:hint="eastAsia"/>
                <w:i/>
                <w:iCs/>
                <w:color w:val="FF0000"/>
                <w:spacing w:val="-11"/>
                <w:szCs w:val="24"/>
              </w:rPr>
              <w:t>得 25分</w:t>
            </w:r>
            <w:r>
              <w:rPr>
                <w:rFonts w:ascii="宋体" w:hAnsi="宋体" w:cs="宋体" w:hint="eastAsia"/>
                <w:spacing w:val="-11"/>
                <w:szCs w:val="24"/>
              </w:rPr>
              <w:t>，技术架构要求中</w:t>
            </w:r>
            <w:r w:rsidR="00F24701" w:rsidRPr="00F24701">
              <w:rPr>
                <w:rFonts w:ascii="宋体" w:hAnsi="宋体" w:cs="宋体" w:hint="eastAsia"/>
                <w:i/>
                <w:iCs/>
                <w:color w:val="FF0000"/>
                <w:spacing w:val="-11"/>
                <w:szCs w:val="24"/>
              </w:rPr>
              <w:t>标</w:t>
            </w:r>
            <w:r w:rsidRPr="00F24701">
              <w:rPr>
                <w:rFonts w:ascii="宋体" w:hAnsi="宋体" w:cs="宋体" w:hint="eastAsia"/>
                <w:i/>
                <w:iCs/>
                <w:color w:val="FF0000"/>
                <w:spacing w:val="-11"/>
                <w:szCs w:val="24"/>
              </w:rPr>
              <w:t>“★”项</w:t>
            </w:r>
            <w:r>
              <w:rPr>
                <w:rFonts w:ascii="宋体" w:hAnsi="宋体" w:cs="宋体" w:hint="eastAsia"/>
                <w:spacing w:val="-11"/>
                <w:szCs w:val="24"/>
              </w:rPr>
              <w:t>为重要技术要求，每有一项负偏离</w:t>
            </w:r>
            <w:r w:rsidRPr="00F24701">
              <w:rPr>
                <w:rFonts w:ascii="宋体" w:hAnsi="宋体" w:cs="宋体" w:hint="eastAsia"/>
                <w:i/>
                <w:iCs/>
                <w:color w:val="FF0000"/>
                <w:spacing w:val="-11"/>
                <w:szCs w:val="24"/>
              </w:rPr>
              <w:t>扣2分</w:t>
            </w:r>
            <w:r>
              <w:rPr>
                <w:rFonts w:ascii="宋体" w:hAnsi="宋体" w:cs="宋体" w:hint="eastAsia"/>
                <w:spacing w:val="-11"/>
                <w:szCs w:val="24"/>
              </w:rPr>
              <w:t>（须按要求提供相应的证明材料，否则视为该项内容负偏离），其他技术参数项为一般参数，每有一项负偏离</w:t>
            </w:r>
            <w:r w:rsidRPr="00F24701">
              <w:rPr>
                <w:rFonts w:ascii="宋体" w:hAnsi="宋体" w:cs="宋体" w:hint="eastAsia"/>
                <w:i/>
                <w:iCs/>
                <w:color w:val="FF0000"/>
                <w:spacing w:val="-11"/>
                <w:szCs w:val="24"/>
              </w:rPr>
              <w:t>扣1分</w:t>
            </w:r>
            <w:r>
              <w:rPr>
                <w:rFonts w:ascii="宋体" w:hAnsi="宋体" w:cs="宋体" w:hint="eastAsia"/>
                <w:spacing w:val="-11"/>
                <w:szCs w:val="24"/>
              </w:rPr>
              <w:t xml:space="preserve">，扣完为止。 </w:t>
            </w:r>
          </w:p>
        </w:tc>
      </w:tr>
      <w:tr w:rsidR="00AD57BD" w14:paraId="217F4BB1" w14:textId="77777777" w:rsidTr="00AD57BD">
        <w:trPr>
          <w:trHeight w:val="1831"/>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23E224D5" w14:textId="77777777" w:rsidR="00AD57BD" w:rsidRDefault="00AD57BD">
            <w:pPr>
              <w:widowControl/>
              <w:jc w:val="left"/>
              <w:rPr>
                <w:rFonts w:ascii="宋体" w:hAnsi="宋体" w:cs="宋体"/>
                <w:bCs/>
                <w:szCs w:val="21"/>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35ABD0AD" w14:textId="77777777" w:rsidR="00AD57BD" w:rsidRDefault="00AD57BD">
            <w:pPr>
              <w:widowControl/>
              <w:jc w:val="left"/>
              <w:rPr>
                <w:rFonts w:ascii="宋体" w:hAnsi="宋体" w:cs="宋体"/>
                <w:bCs/>
                <w:szCs w:val="21"/>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1B7159C3"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项目实施方案</w:t>
            </w:r>
          </w:p>
          <w:p w14:paraId="668D4A4E" w14:textId="77777777" w:rsidR="00AD57BD" w:rsidRDefault="00AD57BD">
            <w:pPr>
              <w:autoSpaceDE w:val="0"/>
              <w:autoSpaceDN w:val="0"/>
              <w:adjustRightInd w:val="0"/>
              <w:snapToGrid w:val="0"/>
              <w:spacing w:line="320" w:lineRule="exact"/>
              <w:jc w:val="center"/>
              <w:rPr>
                <w:rFonts w:ascii="宋体" w:hAnsi="宋体" w:cs="宋体"/>
                <w:bCs/>
                <w:szCs w:val="21"/>
              </w:rPr>
            </w:pPr>
            <w:r w:rsidRPr="00F24701">
              <w:rPr>
                <w:rFonts w:ascii="宋体" w:hAnsi="宋体" w:cs="宋体" w:hint="eastAsia"/>
                <w:i/>
                <w:iCs/>
                <w:color w:val="FF0000"/>
                <w:spacing w:val="-11"/>
                <w:szCs w:val="24"/>
              </w:rPr>
              <w:t>（5分）</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5688294" w14:textId="77777777"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提供的实施方案有完整的实施计划、团队成员安排、总体技术说明、各功能模块设计及内容描述、核心业务流程等内容，从方案的表述清晰度、完善程度、可行性三方面进行打分，</w:t>
            </w:r>
          </w:p>
          <w:p w14:paraId="2566455A" w14:textId="22EE91F5"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1</w:t>
            </w:r>
            <w:r>
              <w:rPr>
                <w:rFonts w:ascii="宋体" w:hAnsi="宋体" w:cs="宋体"/>
                <w:spacing w:val="-11"/>
                <w:szCs w:val="24"/>
              </w:rPr>
              <w:t>.</w:t>
            </w:r>
            <w:r w:rsidR="00AD57BD">
              <w:rPr>
                <w:rFonts w:ascii="宋体" w:hAnsi="宋体" w:cs="宋体" w:hint="eastAsia"/>
                <w:spacing w:val="-11"/>
                <w:szCs w:val="24"/>
              </w:rPr>
              <w:t>方案表述清晰、</w:t>
            </w:r>
            <w:r w:rsidR="00AD57BD" w:rsidRPr="00BE3987">
              <w:rPr>
                <w:rFonts w:ascii="宋体" w:hAnsi="宋体" w:cs="Cambria Math" w:hint="eastAsia"/>
                <w:szCs w:val="21"/>
                <w:lang w:val="zh-CN"/>
              </w:rPr>
              <w:t>完善</w:t>
            </w:r>
            <w:r w:rsidR="00AD57BD">
              <w:rPr>
                <w:rFonts w:ascii="宋体" w:hAnsi="宋体" w:cs="宋体" w:hint="eastAsia"/>
                <w:spacing w:val="-11"/>
                <w:szCs w:val="24"/>
              </w:rPr>
              <w:t>程度高、可行性强的</w:t>
            </w:r>
            <w:r w:rsidR="00AD57BD" w:rsidRPr="00F24701">
              <w:rPr>
                <w:rFonts w:ascii="宋体" w:hAnsi="宋体" w:cs="宋体" w:hint="eastAsia"/>
                <w:i/>
                <w:iCs/>
                <w:color w:val="FF0000"/>
                <w:spacing w:val="-11"/>
                <w:szCs w:val="24"/>
              </w:rPr>
              <w:t>得 5分</w:t>
            </w:r>
            <w:r w:rsidR="00F24701" w:rsidRPr="00F24701">
              <w:rPr>
                <w:rFonts w:ascii="宋体" w:hAnsi="宋体" w:cs="宋体" w:hint="eastAsia"/>
                <w:i/>
                <w:iCs/>
                <w:color w:val="FF0000"/>
                <w:spacing w:val="-11"/>
                <w:szCs w:val="24"/>
              </w:rPr>
              <w:t>；</w:t>
            </w:r>
          </w:p>
          <w:p w14:paraId="5F7F6283" w14:textId="32733CC2"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2</w:t>
            </w:r>
            <w:r>
              <w:rPr>
                <w:rFonts w:ascii="宋体" w:hAnsi="宋体" w:cs="宋体"/>
                <w:spacing w:val="-11"/>
                <w:szCs w:val="24"/>
              </w:rPr>
              <w:t>.</w:t>
            </w:r>
            <w:r w:rsidR="00AD57BD">
              <w:rPr>
                <w:rFonts w:ascii="宋体" w:hAnsi="宋体" w:cs="宋体" w:hint="eastAsia"/>
                <w:spacing w:val="-11"/>
                <w:szCs w:val="24"/>
              </w:rPr>
              <w:t>方案表述准确、完善、有一定可行性的</w:t>
            </w:r>
            <w:r w:rsidR="00AD57BD" w:rsidRPr="00F24701">
              <w:rPr>
                <w:rFonts w:ascii="宋体" w:hAnsi="宋体" w:cs="宋体" w:hint="eastAsia"/>
                <w:i/>
                <w:iCs/>
                <w:color w:val="FF0000"/>
                <w:spacing w:val="-11"/>
                <w:szCs w:val="24"/>
              </w:rPr>
              <w:t>得 4分</w:t>
            </w:r>
            <w:r w:rsidR="00F24701" w:rsidRPr="00F24701">
              <w:rPr>
                <w:rFonts w:ascii="宋体" w:hAnsi="宋体" w:cs="宋体" w:hint="eastAsia"/>
                <w:i/>
                <w:iCs/>
                <w:color w:val="FF0000"/>
                <w:spacing w:val="-11"/>
                <w:szCs w:val="24"/>
              </w:rPr>
              <w:t>；</w:t>
            </w:r>
          </w:p>
          <w:p w14:paraId="34F32D1B" w14:textId="614AD0C1"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3</w:t>
            </w:r>
            <w:r>
              <w:rPr>
                <w:rFonts w:ascii="宋体" w:hAnsi="宋体" w:cs="宋体"/>
                <w:spacing w:val="-11"/>
                <w:szCs w:val="24"/>
              </w:rPr>
              <w:t>.</w:t>
            </w:r>
            <w:r w:rsidR="00AD57BD">
              <w:rPr>
                <w:rFonts w:ascii="宋体" w:hAnsi="宋体" w:cs="宋体" w:hint="eastAsia"/>
                <w:spacing w:val="-11"/>
                <w:szCs w:val="24"/>
              </w:rPr>
              <w:t>有技术方案，</w:t>
            </w:r>
            <w:r w:rsidR="00AD57BD" w:rsidRPr="00BE3987">
              <w:rPr>
                <w:rFonts w:ascii="宋体" w:hAnsi="宋体" w:cs="Cambria Math" w:hint="eastAsia"/>
                <w:szCs w:val="21"/>
                <w:lang w:val="zh-CN"/>
              </w:rPr>
              <w:t>方案</w:t>
            </w:r>
            <w:r w:rsidR="00AD57BD">
              <w:rPr>
                <w:rFonts w:ascii="宋体" w:hAnsi="宋体" w:cs="宋体" w:hint="eastAsia"/>
                <w:spacing w:val="-11"/>
                <w:szCs w:val="24"/>
              </w:rPr>
              <w:t>表述一般但可行的，</w:t>
            </w:r>
            <w:r w:rsidR="00AD57BD" w:rsidRPr="00F24701">
              <w:rPr>
                <w:rFonts w:ascii="宋体" w:hAnsi="宋体" w:cs="宋体" w:hint="eastAsia"/>
                <w:i/>
                <w:iCs/>
                <w:color w:val="FF0000"/>
                <w:spacing w:val="-11"/>
                <w:szCs w:val="24"/>
              </w:rPr>
              <w:t>得 3分；</w:t>
            </w:r>
          </w:p>
          <w:p w14:paraId="701645C3" w14:textId="003ED166" w:rsidR="00AD57BD" w:rsidRDefault="002363D6" w:rsidP="00BE3987">
            <w:pPr>
              <w:spacing w:line="360" w:lineRule="auto"/>
              <w:jc w:val="left"/>
              <w:rPr>
                <w:rFonts w:ascii="宋体" w:hAnsi="宋体" w:cs="宋体"/>
                <w:bCs/>
                <w:szCs w:val="21"/>
              </w:rPr>
            </w:pPr>
            <w:r>
              <w:rPr>
                <w:rFonts w:ascii="宋体" w:hAnsi="宋体" w:cs="宋体" w:hint="eastAsia"/>
                <w:spacing w:val="-11"/>
                <w:szCs w:val="24"/>
              </w:rPr>
              <w:t>4</w:t>
            </w:r>
            <w:r>
              <w:rPr>
                <w:rFonts w:ascii="宋体" w:hAnsi="宋体" w:cs="宋体"/>
                <w:spacing w:val="-11"/>
                <w:szCs w:val="24"/>
              </w:rPr>
              <w:t>.</w:t>
            </w:r>
            <w:r w:rsidR="00AD57BD">
              <w:rPr>
                <w:rFonts w:ascii="宋体" w:hAnsi="宋体" w:cs="宋体" w:hint="eastAsia"/>
                <w:spacing w:val="-11"/>
                <w:szCs w:val="24"/>
              </w:rPr>
              <w:t>未提供或</w:t>
            </w:r>
            <w:r w:rsidR="00AD57BD" w:rsidRPr="00BE3987">
              <w:rPr>
                <w:rFonts w:ascii="宋体" w:hAnsi="宋体" w:cs="Cambria Math" w:hint="eastAsia"/>
                <w:szCs w:val="21"/>
                <w:lang w:val="zh-CN"/>
              </w:rPr>
              <w:t>方案</w:t>
            </w:r>
            <w:r w:rsidR="00AD57BD">
              <w:rPr>
                <w:rFonts w:ascii="宋体" w:hAnsi="宋体" w:cs="宋体" w:hint="eastAsia"/>
                <w:spacing w:val="-11"/>
                <w:szCs w:val="24"/>
              </w:rPr>
              <w:t>表述不可行的不得分。</w:t>
            </w:r>
          </w:p>
        </w:tc>
      </w:tr>
      <w:tr w:rsidR="00AD57BD" w14:paraId="3134F6DA" w14:textId="77777777" w:rsidTr="00AD57BD">
        <w:trPr>
          <w:trHeight w:val="1081"/>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2B8796E6" w14:textId="77777777" w:rsidR="00AD57BD" w:rsidRDefault="00AD57BD">
            <w:pPr>
              <w:widowControl/>
              <w:jc w:val="left"/>
              <w:rPr>
                <w:rFonts w:ascii="宋体" w:hAnsi="宋体" w:cs="宋体"/>
                <w:bCs/>
                <w:szCs w:val="21"/>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0BB4C7FB" w14:textId="77777777" w:rsidR="00AD57BD" w:rsidRDefault="00AD57BD">
            <w:pPr>
              <w:widowControl/>
              <w:jc w:val="left"/>
              <w:rPr>
                <w:rFonts w:ascii="宋体" w:hAnsi="宋体" w:cs="宋体"/>
                <w:bCs/>
                <w:szCs w:val="21"/>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3168942B" w14:textId="77777777" w:rsidR="00AD57BD" w:rsidRDefault="00AD57BD">
            <w:pPr>
              <w:widowControl/>
              <w:spacing w:line="360" w:lineRule="auto"/>
              <w:jc w:val="center"/>
              <w:rPr>
                <w:rFonts w:ascii="宋体" w:hAnsi="宋体" w:cs="宋体"/>
                <w:spacing w:val="-11"/>
                <w:szCs w:val="24"/>
              </w:rPr>
            </w:pPr>
            <w:r>
              <w:rPr>
                <w:rFonts w:ascii="宋体" w:hAnsi="宋体" w:cs="宋体" w:hint="eastAsia"/>
                <w:spacing w:val="-11"/>
                <w:szCs w:val="24"/>
              </w:rPr>
              <w:t xml:space="preserve">安装调试方案 </w:t>
            </w:r>
          </w:p>
          <w:p w14:paraId="14090101" w14:textId="77777777" w:rsidR="00AD57BD" w:rsidRDefault="00AD57BD" w:rsidP="00F24701">
            <w:pPr>
              <w:autoSpaceDE w:val="0"/>
              <w:autoSpaceDN w:val="0"/>
              <w:adjustRightInd w:val="0"/>
              <w:snapToGrid w:val="0"/>
              <w:spacing w:line="320" w:lineRule="exact"/>
              <w:jc w:val="center"/>
              <w:rPr>
                <w:rFonts w:ascii="宋体" w:hAnsi="宋体" w:cs="宋体"/>
                <w:bCs/>
                <w:szCs w:val="21"/>
              </w:rPr>
            </w:pPr>
            <w:r w:rsidRPr="00F24701">
              <w:rPr>
                <w:rFonts w:ascii="宋体" w:hAnsi="宋体" w:cs="宋体" w:hint="eastAsia"/>
                <w:i/>
                <w:iCs/>
                <w:color w:val="FF0000"/>
                <w:spacing w:val="-11"/>
                <w:szCs w:val="24"/>
              </w:rPr>
              <w:t>（5分）</w:t>
            </w:r>
          </w:p>
        </w:tc>
        <w:tc>
          <w:tcPr>
            <w:tcW w:w="6691" w:type="dxa"/>
            <w:tcBorders>
              <w:top w:val="single" w:sz="4" w:space="0" w:color="auto"/>
              <w:left w:val="single" w:sz="4" w:space="0" w:color="auto"/>
              <w:bottom w:val="single" w:sz="4" w:space="0" w:color="auto"/>
              <w:right w:val="single" w:sz="4" w:space="0" w:color="auto"/>
            </w:tcBorders>
            <w:vAlign w:val="center"/>
            <w:hideMark/>
          </w:tcPr>
          <w:p w14:paraId="38782C80" w14:textId="77777777"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 xml:space="preserve">根据供应商针对本项目的安装调试方案进行评审，方案内容包括（但不限于）安装调试、试运行测试、运行维护等内容。 </w:t>
            </w:r>
          </w:p>
          <w:p w14:paraId="754FF99F" w14:textId="3F5D3B96"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1</w:t>
            </w:r>
            <w:r>
              <w:rPr>
                <w:rFonts w:ascii="宋体" w:hAnsi="宋体" w:cs="宋体"/>
                <w:spacing w:val="-11"/>
                <w:szCs w:val="24"/>
              </w:rPr>
              <w:t>.</w:t>
            </w:r>
            <w:r w:rsidR="00AD57BD">
              <w:rPr>
                <w:rFonts w:ascii="宋体" w:hAnsi="宋体" w:cs="宋体" w:hint="eastAsia"/>
                <w:spacing w:val="-11"/>
                <w:szCs w:val="24"/>
              </w:rPr>
              <w:t>安装调试、试运行测试、运行维护等内容描述全面、详尽、符合项目特 点，完全满足项目要求的，</w:t>
            </w:r>
            <w:r w:rsidR="00AD57BD" w:rsidRPr="00F24701">
              <w:rPr>
                <w:rFonts w:ascii="宋体" w:hAnsi="宋体" w:cs="宋体" w:hint="eastAsia"/>
                <w:i/>
                <w:iCs/>
                <w:color w:val="FF0000"/>
                <w:spacing w:val="-11"/>
                <w:szCs w:val="24"/>
              </w:rPr>
              <w:t xml:space="preserve">得5分； </w:t>
            </w:r>
          </w:p>
          <w:p w14:paraId="182841C6" w14:textId="507F7629"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2</w:t>
            </w:r>
            <w:r>
              <w:rPr>
                <w:rFonts w:ascii="宋体" w:hAnsi="宋体" w:cs="宋体"/>
                <w:spacing w:val="-11"/>
                <w:szCs w:val="24"/>
              </w:rPr>
              <w:t>.</w:t>
            </w:r>
            <w:r w:rsidR="00AD57BD">
              <w:rPr>
                <w:rFonts w:ascii="宋体" w:hAnsi="宋体" w:cs="宋体" w:hint="eastAsia"/>
                <w:spacing w:val="-11"/>
                <w:szCs w:val="24"/>
              </w:rPr>
              <w:t>安装调试、试运行测试、运行维护等内容描述较完善、详细，能较好满 足项目要求的，</w:t>
            </w:r>
            <w:r w:rsidR="00AD57BD" w:rsidRPr="00F24701">
              <w:rPr>
                <w:rFonts w:ascii="宋体" w:hAnsi="宋体" w:cs="宋体" w:hint="eastAsia"/>
                <w:i/>
                <w:iCs/>
                <w:color w:val="FF0000"/>
                <w:spacing w:val="-11"/>
                <w:szCs w:val="24"/>
              </w:rPr>
              <w:t xml:space="preserve">得4分； </w:t>
            </w:r>
          </w:p>
          <w:p w14:paraId="5B7009E4" w14:textId="1C259C43"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3</w:t>
            </w:r>
            <w:r>
              <w:rPr>
                <w:rFonts w:ascii="宋体" w:hAnsi="宋体" w:cs="宋体"/>
                <w:spacing w:val="-11"/>
                <w:szCs w:val="24"/>
              </w:rPr>
              <w:t>.</w:t>
            </w:r>
            <w:r w:rsidR="00AD57BD">
              <w:rPr>
                <w:rFonts w:ascii="宋体" w:hAnsi="宋体" w:cs="宋体" w:hint="eastAsia"/>
                <w:spacing w:val="-11"/>
                <w:szCs w:val="24"/>
              </w:rPr>
              <w:t>安装调试、试运行测试、运行维护等内容描述基本完善、详细，基本满 足采购需求的，</w:t>
            </w:r>
            <w:r w:rsidR="00AD57BD" w:rsidRPr="00F24701">
              <w:rPr>
                <w:rFonts w:ascii="宋体" w:hAnsi="宋体" w:cs="宋体" w:hint="eastAsia"/>
                <w:i/>
                <w:iCs/>
                <w:color w:val="FF0000"/>
                <w:spacing w:val="-11"/>
                <w:szCs w:val="24"/>
              </w:rPr>
              <w:t xml:space="preserve">得3分； </w:t>
            </w:r>
          </w:p>
          <w:p w14:paraId="74385C2C" w14:textId="17A5A0C5" w:rsidR="00AD57BD" w:rsidRDefault="002363D6" w:rsidP="00BE3987">
            <w:pPr>
              <w:spacing w:line="360" w:lineRule="auto"/>
              <w:jc w:val="left"/>
              <w:rPr>
                <w:rFonts w:ascii="宋体" w:hAnsi="宋体" w:cs="宋体"/>
                <w:bCs/>
                <w:szCs w:val="21"/>
              </w:rPr>
            </w:pPr>
            <w:r>
              <w:rPr>
                <w:rFonts w:ascii="宋体" w:hAnsi="宋体" w:cs="宋体" w:hint="eastAsia"/>
                <w:spacing w:val="-11"/>
                <w:szCs w:val="24"/>
              </w:rPr>
              <w:t>4</w:t>
            </w:r>
            <w:r>
              <w:rPr>
                <w:rFonts w:ascii="宋体" w:hAnsi="宋体" w:cs="宋体"/>
                <w:spacing w:val="-11"/>
                <w:szCs w:val="24"/>
              </w:rPr>
              <w:t>.</w:t>
            </w:r>
            <w:r w:rsidR="00AD57BD">
              <w:rPr>
                <w:rFonts w:ascii="宋体" w:hAnsi="宋体" w:cs="宋体" w:hint="eastAsia"/>
                <w:spacing w:val="-11"/>
                <w:szCs w:val="24"/>
              </w:rPr>
              <w:t>本项内容缺项得 0 分。</w:t>
            </w:r>
          </w:p>
        </w:tc>
      </w:tr>
      <w:tr w:rsidR="00AD57BD" w14:paraId="12AD4757" w14:textId="77777777" w:rsidTr="00AD57BD">
        <w:trPr>
          <w:trHeight w:val="1081"/>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57EECE34" w14:textId="77777777" w:rsidR="00AD57BD" w:rsidRDefault="00AD57BD">
            <w:pPr>
              <w:widowControl/>
              <w:jc w:val="left"/>
              <w:rPr>
                <w:rFonts w:ascii="宋体" w:hAnsi="宋体" w:cs="宋体"/>
                <w:bCs/>
                <w:szCs w:val="21"/>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7F6985E4" w14:textId="77777777" w:rsidR="00AD57BD" w:rsidRDefault="00AD57BD">
            <w:pPr>
              <w:widowControl/>
              <w:jc w:val="left"/>
              <w:rPr>
                <w:rFonts w:ascii="宋体" w:hAnsi="宋体" w:cs="宋体"/>
                <w:bCs/>
                <w:szCs w:val="21"/>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0E427657" w14:textId="77777777" w:rsidR="00AD57BD" w:rsidRDefault="00AD57BD">
            <w:pPr>
              <w:widowControl/>
              <w:spacing w:line="360" w:lineRule="auto"/>
              <w:jc w:val="center"/>
              <w:rPr>
                <w:rFonts w:ascii="宋体" w:hAnsi="宋体" w:cs="宋体"/>
                <w:spacing w:val="-11"/>
                <w:szCs w:val="24"/>
              </w:rPr>
            </w:pPr>
            <w:r>
              <w:rPr>
                <w:rFonts w:ascii="宋体" w:hAnsi="宋体" w:cs="宋体" w:hint="eastAsia"/>
                <w:spacing w:val="-11"/>
                <w:szCs w:val="24"/>
              </w:rPr>
              <w:t>系统更新承诺</w:t>
            </w:r>
            <w:r w:rsidRPr="000004C0">
              <w:rPr>
                <w:rFonts w:ascii="宋体" w:hAnsi="宋体" w:cs="宋体" w:hint="eastAsia"/>
                <w:i/>
                <w:iCs/>
                <w:color w:val="FF0000"/>
                <w:spacing w:val="-11"/>
                <w:szCs w:val="24"/>
              </w:rPr>
              <w:t>（6分）</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6C29A7C" w14:textId="5E1FB9EB"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系统免费更新（免费维保期）在</w:t>
            </w:r>
            <w:r w:rsidRPr="000004C0">
              <w:rPr>
                <w:rFonts w:ascii="宋体" w:hAnsi="宋体" w:cs="宋体" w:hint="eastAsia"/>
                <w:i/>
                <w:iCs/>
                <w:color w:val="FF0000"/>
                <w:spacing w:val="-11"/>
                <w:szCs w:val="24"/>
              </w:rPr>
              <w:t>3年</w:t>
            </w:r>
            <w:r>
              <w:rPr>
                <w:rFonts w:ascii="宋体" w:hAnsi="宋体" w:cs="宋体" w:hint="eastAsia"/>
                <w:spacing w:val="-11"/>
                <w:szCs w:val="24"/>
              </w:rPr>
              <w:t>的基础上每多承诺加一年免费系统更新的加2分，本项最多得6分。</w:t>
            </w:r>
          </w:p>
        </w:tc>
      </w:tr>
      <w:tr w:rsidR="00AD57BD" w14:paraId="2D19F1D9" w14:textId="77777777" w:rsidTr="00AD57BD">
        <w:trPr>
          <w:trHeight w:val="1831"/>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1C96823D" w14:textId="77777777" w:rsidR="00AD57BD" w:rsidRDefault="00AD57BD">
            <w:pPr>
              <w:widowControl/>
              <w:jc w:val="left"/>
              <w:rPr>
                <w:rFonts w:ascii="宋体" w:hAnsi="宋体" w:cs="宋体"/>
                <w:bCs/>
                <w:szCs w:val="21"/>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550F2963" w14:textId="77777777" w:rsidR="00AD57BD" w:rsidRDefault="00AD57BD">
            <w:pPr>
              <w:widowControl/>
              <w:jc w:val="left"/>
              <w:rPr>
                <w:rFonts w:ascii="宋体" w:hAnsi="宋体" w:cs="宋体"/>
                <w:bCs/>
                <w:szCs w:val="21"/>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41B3A2E4"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培训方案</w:t>
            </w:r>
          </w:p>
          <w:p w14:paraId="237CDC32" w14:textId="77777777" w:rsidR="00AD57BD" w:rsidRDefault="00AD57BD">
            <w:pPr>
              <w:autoSpaceDE w:val="0"/>
              <w:autoSpaceDN w:val="0"/>
              <w:adjustRightInd w:val="0"/>
              <w:snapToGrid w:val="0"/>
              <w:spacing w:line="320" w:lineRule="exact"/>
              <w:jc w:val="center"/>
              <w:rPr>
                <w:rFonts w:ascii="宋体" w:hAnsi="宋体" w:cs="宋体"/>
                <w:bCs/>
                <w:szCs w:val="21"/>
              </w:rPr>
            </w:pPr>
            <w:r w:rsidRPr="00593537">
              <w:rPr>
                <w:rFonts w:ascii="宋体" w:hAnsi="宋体" w:cs="宋体" w:hint="eastAsia"/>
                <w:i/>
                <w:iCs/>
                <w:color w:val="FF0000"/>
                <w:spacing w:val="-11"/>
                <w:szCs w:val="24"/>
              </w:rPr>
              <w:t>（5分）</w:t>
            </w:r>
          </w:p>
        </w:tc>
        <w:tc>
          <w:tcPr>
            <w:tcW w:w="6691" w:type="dxa"/>
            <w:tcBorders>
              <w:top w:val="single" w:sz="4" w:space="0" w:color="auto"/>
              <w:left w:val="single" w:sz="4" w:space="0" w:color="auto"/>
              <w:bottom w:val="single" w:sz="4" w:space="0" w:color="auto"/>
              <w:right w:val="single" w:sz="4" w:space="0" w:color="auto"/>
            </w:tcBorders>
            <w:vAlign w:val="center"/>
            <w:hideMark/>
          </w:tcPr>
          <w:p w14:paraId="08183C10" w14:textId="47443553" w:rsidR="00AD57BD" w:rsidRDefault="00AD57BD" w:rsidP="00BE3987">
            <w:pPr>
              <w:spacing w:line="360" w:lineRule="auto"/>
              <w:jc w:val="left"/>
              <w:rPr>
                <w:rFonts w:ascii="宋体" w:hAnsi="宋体" w:cs="宋体"/>
                <w:spacing w:val="-11"/>
                <w:szCs w:val="24"/>
              </w:rPr>
            </w:pPr>
            <w:r w:rsidRPr="00BE3987">
              <w:rPr>
                <w:rFonts w:ascii="宋体" w:hAnsi="宋体" w:cs="Cambria Math" w:hint="eastAsia"/>
                <w:szCs w:val="21"/>
                <w:lang w:val="zh-CN"/>
              </w:rPr>
              <w:t>根据供应商针对本项目的人员培训方案进行评审，方案内容包括（但不限于）培训目标、培训计划、培训方式、培训内容、培训时间、培训团队人员配置。</w:t>
            </w:r>
            <w:r>
              <w:rPr>
                <w:rFonts w:ascii="宋体" w:hAnsi="宋体" w:cs="宋体" w:hint="eastAsia"/>
                <w:spacing w:val="-11"/>
                <w:szCs w:val="24"/>
              </w:rPr>
              <w:t xml:space="preserve"> </w:t>
            </w:r>
          </w:p>
          <w:p w14:paraId="24C4F9BF" w14:textId="3B3DE48F"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1</w:t>
            </w:r>
            <w:r>
              <w:rPr>
                <w:rFonts w:ascii="宋体" w:hAnsi="宋体" w:cs="宋体"/>
                <w:spacing w:val="-11"/>
                <w:szCs w:val="24"/>
              </w:rPr>
              <w:t>.</w:t>
            </w:r>
            <w:r w:rsidR="00AD57BD">
              <w:rPr>
                <w:rFonts w:ascii="宋体" w:hAnsi="宋体" w:cs="宋体" w:hint="eastAsia"/>
                <w:spacing w:val="-11"/>
                <w:szCs w:val="24"/>
              </w:rPr>
              <w:t>培训方案针对性强，培训目标明确，培训计划、培训内容、培训时间安 排科学合理，</w:t>
            </w:r>
            <w:r w:rsidR="00AD57BD" w:rsidRPr="00BE3987">
              <w:rPr>
                <w:rFonts w:ascii="宋体" w:hAnsi="宋体" w:cs="Cambria Math" w:hint="eastAsia"/>
                <w:szCs w:val="21"/>
                <w:lang w:val="zh-CN"/>
              </w:rPr>
              <w:t>培训</w:t>
            </w:r>
            <w:r w:rsidR="00AD57BD">
              <w:rPr>
                <w:rFonts w:ascii="宋体" w:hAnsi="宋体" w:cs="宋体" w:hint="eastAsia"/>
                <w:spacing w:val="-11"/>
                <w:szCs w:val="24"/>
              </w:rPr>
              <w:t>团队人员配置齐全，完全满足项目要求的，</w:t>
            </w:r>
            <w:r w:rsidR="00AD57BD" w:rsidRPr="00593537">
              <w:rPr>
                <w:rFonts w:ascii="宋体" w:hAnsi="宋体" w:cs="宋体" w:hint="eastAsia"/>
                <w:i/>
                <w:iCs/>
                <w:color w:val="FF0000"/>
                <w:spacing w:val="-11"/>
                <w:szCs w:val="24"/>
              </w:rPr>
              <w:t>得5分</w:t>
            </w:r>
            <w:r w:rsidR="00AD57BD">
              <w:rPr>
                <w:rFonts w:ascii="宋体" w:hAnsi="宋体" w:cs="宋体" w:hint="eastAsia"/>
                <w:spacing w:val="-11"/>
                <w:szCs w:val="24"/>
              </w:rPr>
              <w:t xml:space="preserve">； </w:t>
            </w:r>
          </w:p>
          <w:p w14:paraId="33ADD640" w14:textId="5C181CF2"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2</w:t>
            </w:r>
            <w:r>
              <w:rPr>
                <w:rFonts w:ascii="宋体" w:hAnsi="宋体" w:cs="宋体"/>
                <w:spacing w:val="-11"/>
                <w:szCs w:val="24"/>
              </w:rPr>
              <w:t>.</w:t>
            </w:r>
            <w:r w:rsidR="00AD57BD">
              <w:rPr>
                <w:rFonts w:ascii="宋体" w:hAnsi="宋体" w:cs="宋体" w:hint="eastAsia"/>
                <w:spacing w:val="-11"/>
                <w:szCs w:val="24"/>
              </w:rPr>
              <w:t>培训计划有针对性、培训目标合理、培训计划、培训内容、培训时间安 排妥当，培训团队人员配置基本完整。能较好满足项目要求的，</w:t>
            </w:r>
            <w:r w:rsidR="00AD57BD" w:rsidRPr="00593537">
              <w:rPr>
                <w:rFonts w:ascii="宋体" w:hAnsi="宋体" w:cs="宋体" w:hint="eastAsia"/>
                <w:i/>
                <w:iCs/>
                <w:color w:val="FF0000"/>
                <w:spacing w:val="-11"/>
                <w:szCs w:val="24"/>
              </w:rPr>
              <w:t>得4分</w:t>
            </w:r>
            <w:r w:rsidR="00AD57BD">
              <w:rPr>
                <w:rFonts w:ascii="宋体" w:hAnsi="宋体" w:cs="宋体" w:hint="eastAsia"/>
                <w:spacing w:val="-11"/>
                <w:szCs w:val="24"/>
              </w:rPr>
              <w:t xml:space="preserve">； </w:t>
            </w:r>
          </w:p>
          <w:p w14:paraId="2F012221" w14:textId="45EC22A8" w:rsidR="00AD57BD" w:rsidRDefault="002363D6" w:rsidP="00BE3987">
            <w:pPr>
              <w:spacing w:line="360" w:lineRule="auto"/>
              <w:jc w:val="left"/>
              <w:rPr>
                <w:rFonts w:ascii="宋体" w:hAnsi="宋体" w:cs="宋体"/>
                <w:spacing w:val="-11"/>
                <w:szCs w:val="24"/>
              </w:rPr>
            </w:pPr>
            <w:r>
              <w:rPr>
                <w:rFonts w:ascii="宋体" w:hAnsi="宋体" w:cs="宋体" w:hint="eastAsia"/>
                <w:spacing w:val="-11"/>
                <w:szCs w:val="24"/>
              </w:rPr>
              <w:t>3</w:t>
            </w:r>
            <w:r>
              <w:rPr>
                <w:rFonts w:ascii="宋体" w:hAnsi="宋体" w:cs="宋体"/>
                <w:spacing w:val="-11"/>
                <w:szCs w:val="24"/>
              </w:rPr>
              <w:t>.</w:t>
            </w:r>
            <w:r w:rsidR="00AD57BD">
              <w:rPr>
                <w:rFonts w:ascii="宋体" w:hAnsi="宋体" w:cs="宋体" w:hint="eastAsia"/>
                <w:spacing w:val="-11"/>
                <w:szCs w:val="24"/>
              </w:rPr>
              <w:t>培训计划基本可适用项目，但不完整或针对性和可行性差、培训方案安 排不够合理的，</w:t>
            </w:r>
            <w:r w:rsidR="00AD57BD" w:rsidRPr="00593537">
              <w:rPr>
                <w:rFonts w:ascii="宋体" w:hAnsi="宋体" w:cs="宋体" w:hint="eastAsia"/>
                <w:i/>
                <w:iCs/>
                <w:color w:val="FF0000"/>
                <w:spacing w:val="-11"/>
                <w:szCs w:val="24"/>
              </w:rPr>
              <w:t>得3分</w:t>
            </w:r>
            <w:r w:rsidR="00AD57BD">
              <w:rPr>
                <w:rFonts w:ascii="宋体" w:hAnsi="宋体" w:cs="宋体" w:hint="eastAsia"/>
                <w:spacing w:val="-11"/>
                <w:szCs w:val="24"/>
              </w:rPr>
              <w:t xml:space="preserve">； </w:t>
            </w:r>
          </w:p>
          <w:p w14:paraId="59870D66" w14:textId="35B3C493" w:rsidR="00AD57BD" w:rsidRDefault="002363D6" w:rsidP="00BE3987">
            <w:pPr>
              <w:spacing w:line="360" w:lineRule="auto"/>
              <w:jc w:val="left"/>
              <w:rPr>
                <w:rFonts w:ascii="宋体" w:hAnsi="宋体" w:cs="宋体"/>
                <w:bCs/>
                <w:szCs w:val="21"/>
              </w:rPr>
            </w:pPr>
            <w:r>
              <w:rPr>
                <w:rFonts w:ascii="宋体" w:hAnsi="宋体" w:cs="宋体" w:hint="eastAsia"/>
                <w:spacing w:val="-11"/>
                <w:szCs w:val="24"/>
              </w:rPr>
              <w:t>4</w:t>
            </w:r>
            <w:r>
              <w:rPr>
                <w:rFonts w:ascii="宋体" w:hAnsi="宋体" w:cs="宋体"/>
                <w:spacing w:val="-11"/>
                <w:szCs w:val="24"/>
              </w:rPr>
              <w:t>.</w:t>
            </w:r>
            <w:r w:rsidR="00AD57BD">
              <w:rPr>
                <w:rFonts w:ascii="宋体" w:hAnsi="宋体" w:cs="宋体" w:hint="eastAsia"/>
                <w:spacing w:val="-11"/>
                <w:szCs w:val="24"/>
              </w:rPr>
              <w:t>本项内容缺项得 0 分。</w:t>
            </w:r>
          </w:p>
        </w:tc>
      </w:tr>
      <w:tr w:rsidR="00AD57BD" w14:paraId="08B5B991" w14:textId="77777777" w:rsidTr="00AD57BD">
        <w:trPr>
          <w:trHeight w:val="1761"/>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575FEBF8" w14:textId="77777777" w:rsidR="00AD57BD" w:rsidRDefault="00AD57BD">
            <w:pPr>
              <w:widowControl/>
              <w:jc w:val="left"/>
              <w:rPr>
                <w:rFonts w:ascii="宋体" w:hAnsi="宋体" w:cs="宋体"/>
                <w:bCs/>
                <w:szCs w:val="21"/>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15EC76A4" w14:textId="77777777" w:rsidR="00AD57BD" w:rsidRDefault="00AD57BD">
            <w:pPr>
              <w:widowControl/>
              <w:jc w:val="left"/>
              <w:rPr>
                <w:rFonts w:ascii="宋体" w:hAnsi="宋体" w:cs="宋体"/>
                <w:bCs/>
                <w:szCs w:val="21"/>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2B903A7C" w14:textId="77777777" w:rsidR="00AD57BD" w:rsidRDefault="00AD57BD">
            <w:pPr>
              <w:autoSpaceDE w:val="0"/>
              <w:autoSpaceDN w:val="0"/>
              <w:adjustRightInd w:val="0"/>
              <w:snapToGrid w:val="0"/>
              <w:spacing w:line="320" w:lineRule="exact"/>
              <w:jc w:val="center"/>
              <w:rPr>
                <w:rFonts w:ascii="宋体" w:hAnsi="宋体" w:cs="宋体"/>
                <w:spacing w:val="-11"/>
                <w:szCs w:val="24"/>
              </w:rPr>
            </w:pPr>
            <w:r>
              <w:rPr>
                <w:rFonts w:ascii="宋体" w:hAnsi="宋体" w:cs="宋体" w:hint="eastAsia"/>
                <w:spacing w:val="-11"/>
                <w:szCs w:val="24"/>
              </w:rPr>
              <w:t>售后服务方案</w:t>
            </w:r>
          </w:p>
          <w:p w14:paraId="572076C5" w14:textId="77777777" w:rsidR="00AD57BD" w:rsidRDefault="00AD57BD">
            <w:pPr>
              <w:autoSpaceDE w:val="0"/>
              <w:autoSpaceDN w:val="0"/>
              <w:adjustRightInd w:val="0"/>
              <w:snapToGrid w:val="0"/>
              <w:spacing w:line="320" w:lineRule="exact"/>
              <w:jc w:val="center"/>
              <w:rPr>
                <w:rFonts w:ascii="宋体" w:hAnsi="宋体" w:cs="宋体"/>
                <w:bCs/>
                <w:szCs w:val="21"/>
              </w:rPr>
            </w:pPr>
            <w:r w:rsidRPr="00593537">
              <w:rPr>
                <w:rFonts w:ascii="宋体" w:hAnsi="宋体" w:cs="宋体" w:hint="eastAsia"/>
                <w:i/>
                <w:iCs/>
                <w:color w:val="FF0000"/>
                <w:spacing w:val="-11"/>
                <w:szCs w:val="24"/>
              </w:rPr>
              <w:t>（5分）</w:t>
            </w:r>
          </w:p>
        </w:tc>
        <w:tc>
          <w:tcPr>
            <w:tcW w:w="6691" w:type="dxa"/>
            <w:tcBorders>
              <w:top w:val="single" w:sz="4" w:space="0" w:color="auto"/>
              <w:left w:val="single" w:sz="4" w:space="0" w:color="auto"/>
              <w:bottom w:val="single" w:sz="4" w:space="0" w:color="auto"/>
              <w:right w:val="single" w:sz="4" w:space="0" w:color="auto"/>
            </w:tcBorders>
            <w:hideMark/>
          </w:tcPr>
          <w:p w14:paraId="13794799" w14:textId="77777777" w:rsidR="00AD57BD" w:rsidRDefault="00AD57BD" w:rsidP="00BE3987">
            <w:pPr>
              <w:spacing w:line="360" w:lineRule="auto"/>
              <w:jc w:val="left"/>
              <w:rPr>
                <w:rFonts w:ascii="宋体" w:hAnsi="宋体" w:cs="宋体"/>
                <w:spacing w:val="-11"/>
                <w:szCs w:val="24"/>
              </w:rPr>
            </w:pPr>
            <w:r>
              <w:rPr>
                <w:rFonts w:ascii="宋体" w:hAnsi="宋体" w:cs="宋体" w:hint="eastAsia"/>
                <w:spacing w:val="-11"/>
                <w:szCs w:val="24"/>
              </w:rPr>
              <w:t xml:space="preserve">需提供售后服务方案，包含但不限于保期服务内容及、响应时间、应急响应措施、技术支撑服务、售后联系人等内容。 </w:t>
            </w:r>
          </w:p>
          <w:p w14:paraId="2EBC7EDE" w14:textId="50F4184B" w:rsidR="00AD57BD" w:rsidRDefault="0083674C" w:rsidP="00BE3987">
            <w:pPr>
              <w:spacing w:line="360" w:lineRule="auto"/>
              <w:jc w:val="left"/>
              <w:rPr>
                <w:rFonts w:ascii="宋体" w:hAnsi="宋体" w:cs="宋体"/>
                <w:spacing w:val="-11"/>
                <w:szCs w:val="24"/>
              </w:rPr>
            </w:pPr>
            <w:r>
              <w:rPr>
                <w:rFonts w:ascii="宋体" w:hAnsi="宋体" w:cs="宋体" w:hint="eastAsia"/>
                <w:spacing w:val="-11"/>
                <w:szCs w:val="24"/>
              </w:rPr>
              <w:t>1</w:t>
            </w:r>
            <w:r>
              <w:rPr>
                <w:rFonts w:ascii="宋体" w:hAnsi="宋体" w:cs="宋体"/>
                <w:spacing w:val="-11"/>
                <w:szCs w:val="24"/>
              </w:rPr>
              <w:t>.</w:t>
            </w:r>
            <w:r w:rsidR="00AD57BD">
              <w:rPr>
                <w:rFonts w:ascii="宋体" w:hAnsi="宋体" w:cs="宋体" w:hint="eastAsia"/>
                <w:spacing w:val="-11"/>
                <w:szCs w:val="24"/>
              </w:rPr>
              <w:t>售后服务方案全面详细合理，</w:t>
            </w:r>
            <w:r w:rsidR="00AD57BD" w:rsidRPr="00593537">
              <w:rPr>
                <w:rFonts w:ascii="宋体" w:hAnsi="宋体" w:cs="宋体" w:hint="eastAsia"/>
                <w:i/>
                <w:iCs/>
                <w:color w:val="FF0000"/>
                <w:spacing w:val="-11"/>
                <w:szCs w:val="24"/>
              </w:rPr>
              <w:t>得 5分</w:t>
            </w:r>
            <w:r w:rsidR="00AD57BD">
              <w:rPr>
                <w:rFonts w:ascii="宋体" w:hAnsi="宋体" w:cs="宋体" w:hint="eastAsia"/>
                <w:spacing w:val="-11"/>
                <w:szCs w:val="24"/>
              </w:rPr>
              <w:t xml:space="preserve">； </w:t>
            </w:r>
          </w:p>
          <w:p w14:paraId="105BCCAA" w14:textId="347C6673" w:rsidR="00AD57BD" w:rsidRDefault="0083674C" w:rsidP="00BE3987">
            <w:pPr>
              <w:spacing w:line="360" w:lineRule="auto"/>
              <w:jc w:val="left"/>
              <w:rPr>
                <w:rFonts w:ascii="宋体" w:hAnsi="宋体" w:cs="宋体"/>
                <w:spacing w:val="-11"/>
                <w:szCs w:val="24"/>
              </w:rPr>
            </w:pPr>
            <w:r>
              <w:rPr>
                <w:rFonts w:ascii="宋体" w:hAnsi="宋体" w:cs="宋体" w:hint="eastAsia"/>
                <w:spacing w:val="-11"/>
                <w:szCs w:val="24"/>
              </w:rPr>
              <w:t>2</w:t>
            </w:r>
            <w:r>
              <w:rPr>
                <w:rFonts w:ascii="宋体" w:hAnsi="宋体" w:cs="宋体"/>
                <w:spacing w:val="-11"/>
                <w:szCs w:val="24"/>
              </w:rPr>
              <w:t>.</w:t>
            </w:r>
            <w:r w:rsidR="00AD57BD">
              <w:rPr>
                <w:rFonts w:ascii="宋体" w:hAnsi="宋体" w:cs="宋体" w:hint="eastAsia"/>
                <w:spacing w:val="-11"/>
                <w:szCs w:val="24"/>
              </w:rPr>
              <w:t>售后服务方案案全面详细可行的，</w:t>
            </w:r>
            <w:r w:rsidR="00AD57BD" w:rsidRPr="00593537">
              <w:rPr>
                <w:rFonts w:ascii="宋体" w:hAnsi="宋体" w:cs="宋体" w:hint="eastAsia"/>
                <w:i/>
                <w:iCs/>
                <w:color w:val="FF0000"/>
                <w:spacing w:val="-11"/>
                <w:szCs w:val="24"/>
              </w:rPr>
              <w:t>得 4分</w:t>
            </w:r>
            <w:r w:rsidR="00AD57BD">
              <w:rPr>
                <w:rFonts w:ascii="宋体" w:hAnsi="宋体" w:cs="宋体" w:hint="eastAsia"/>
                <w:spacing w:val="-11"/>
                <w:szCs w:val="24"/>
              </w:rPr>
              <w:t xml:space="preserve">； </w:t>
            </w:r>
          </w:p>
          <w:p w14:paraId="2CC74A36" w14:textId="104D370D" w:rsidR="00AD57BD" w:rsidRDefault="0083674C" w:rsidP="00BE3987">
            <w:pPr>
              <w:spacing w:line="360" w:lineRule="auto"/>
              <w:jc w:val="left"/>
              <w:rPr>
                <w:rFonts w:ascii="宋体" w:hAnsi="宋体" w:cs="宋体"/>
                <w:spacing w:val="-11"/>
                <w:szCs w:val="24"/>
              </w:rPr>
            </w:pPr>
            <w:r>
              <w:rPr>
                <w:rFonts w:ascii="宋体" w:hAnsi="宋体" w:cs="宋体" w:hint="eastAsia"/>
                <w:spacing w:val="-11"/>
                <w:szCs w:val="24"/>
              </w:rPr>
              <w:t>3</w:t>
            </w:r>
            <w:r>
              <w:rPr>
                <w:rFonts w:ascii="宋体" w:hAnsi="宋体" w:cs="宋体"/>
                <w:spacing w:val="-11"/>
                <w:szCs w:val="24"/>
              </w:rPr>
              <w:t>.</w:t>
            </w:r>
            <w:r w:rsidR="00AD57BD">
              <w:rPr>
                <w:rFonts w:ascii="宋体" w:hAnsi="宋体" w:cs="宋体" w:hint="eastAsia"/>
                <w:spacing w:val="-11"/>
                <w:szCs w:val="24"/>
              </w:rPr>
              <w:t>售后服务方案和培训方案无漏项的，</w:t>
            </w:r>
            <w:r w:rsidR="00AD57BD" w:rsidRPr="00593537">
              <w:rPr>
                <w:rFonts w:ascii="宋体" w:hAnsi="宋体" w:cs="宋体" w:hint="eastAsia"/>
                <w:i/>
                <w:iCs/>
                <w:color w:val="FF0000"/>
                <w:spacing w:val="-11"/>
                <w:szCs w:val="24"/>
              </w:rPr>
              <w:t>得 3 分</w:t>
            </w:r>
            <w:r w:rsidR="00AD57BD">
              <w:rPr>
                <w:rFonts w:ascii="宋体" w:hAnsi="宋体" w:cs="宋体" w:hint="eastAsia"/>
                <w:spacing w:val="-11"/>
                <w:szCs w:val="24"/>
              </w:rPr>
              <w:t xml:space="preserve">； </w:t>
            </w:r>
          </w:p>
          <w:p w14:paraId="7476B2C9" w14:textId="757679FA" w:rsidR="00AD57BD" w:rsidRDefault="0083674C" w:rsidP="00BE3987">
            <w:pPr>
              <w:spacing w:line="360" w:lineRule="auto"/>
              <w:jc w:val="left"/>
              <w:rPr>
                <w:rFonts w:ascii="宋体" w:hAnsi="宋体" w:cs="宋体"/>
                <w:bCs/>
                <w:szCs w:val="21"/>
              </w:rPr>
            </w:pPr>
            <w:r>
              <w:rPr>
                <w:rFonts w:ascii="宋体" w:hAnsi="宋体" w:cs="宋体" w:hint="eastAsia"/>
                <w:spacing w:val="-11"/>
                <w:szCs w:val="24"/>
              </w:rPr>
              <w:t>4</w:t>
            </w:r>
            <w:r>
              <w:rPr>
                <w:rFonts w:ascii="宋体" w:hAnsi="宋体" w:cs="宋体"/>
                <w:spacing w:val="-11"/>
                <w:szCs w:val="24"/>
              </w:rPr>
              <w:t>.</w:t>
            </w:r>
            <w:r w:rsidR="00AD57BD">
              <w:rPr>
                <w:rFonts w:ascii="宋体" w:hAnsi="宋体" w:cs="宋体" w:hint="eastAsia"/>
                <w:spacing w:val="-11"/>
                <w:szCs w:val="24"/>
              </w:rPr>
              <w:t>未提供</w:t>
            </w:r>
            <w:r w:rsidR="00AD57BD" w:rsidRPr="00BE3987">
              <w:rPr>
                <w:rFonts w:ascii="宋体" w:hAnsi="宋体" w:cs="Cambria Math" w:hint="eastAsia"/>
                <w:szCs w:val="21"/>
                <w:lang w:val="zh-CN"/>
              </w:rPr>
              <w:t>售后服务</w:t>
            </w:r>
            <w:r w:rsidR="00AD57BD">
              <w:rPr>
                <w:rFonts w:ascii="宋体" w:hAnsi="宋体" w:cs="宋体" w:hint="eastAsia"/>
                <w:spacing w:val="-11"/>
                <w:szCs w:val="24"/>
              </w:rPr>
              <w:t xml:space="preserve">方案或提供的方案不全面不可行的，得 0 分。 </w:t>
            </w:r>
          </w:p>
        </w:tc>
      </w:tr>
    </w:tbl>
    <w:p w14:paraId="13267EA1" w14:textId="77777777" w:rsidR="00E564E1" w:rsidRPr="00AD57BD" w:rsidRDefault="00E564E1">
      <w:pPr>
        <w:autoSpaceDE w:val="0"/>
        <w:autoSpaceDN w:val="0"/>
        <w:spacing w:line="360" w:lineRule="auto"/>
        <w:ind w:firstLineChars="200" w:firstLine="420"/>
        <w:rPr>
          <w:rFonts w:ascii="宋体" w:hAnsi="宋体" w:cs="宋体"/>
          <w:color w:val="000000"/>
          <w:szCs w:val="21"/>
          <w:shd w:val="clear" w:color="auto" w:fill="FFFFFF"/>
        </w:rPr>
      </w:pPr>
    </w:p>
    <w:p w14:paraId="46D4A773"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20.3 评标结果按评审后得分由高到低顺序排列。得分相同的，按投标报价由低到高顺序排列。得分且投标报价相同的</w:t>
      </w:r>
      <w:r w:rsidR="00AF5713">
        <w:rPr>
          <w:rFonts w:ascii="宋体" w:hAnsi="宋体" w:cs="宋体" w:hint="eastAsia"/>
          <w:color w:val="000000"/>
          <w:szCs w:val="21"/>
          <w:shd w:val="clear" w:color="auto" w:fill="FFFFFF"/>
        </w:rPr>
        <w:t>，按技术指标优劣排列。以上都相同的由评审小组抽签决定</w:t>
      </w:r>
      <w:r>
        <w:rPr>
          <w:rFonts w:ascii="宋体" w:hAnsi="宋体" w:cs="宋体" w:hint="eastAsia"/>
          <w:color w:val="000000"/>
          <w:szCs w:val="21"/>
          <w:shd w:val="clear" w:color="auto" w:fill="FFFFFF"/>
        </w:rPr>
        <w:t>。响应文件满足采购文件全部实质性要求，且按照评审因素的量化指标评审得分最高的供应商为排名第一的中标候选人。</w:t>
      </w:r>
    </w:p>
    <w:p w14:paraId="6728D31F"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20.4 评标结果汇总完成后，除下列情形外，任何人不得修改评标结果：</w:t>
      </w:r>
    </w:p>
    <w:p w14:paraId="24383F21"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（1）分值汇总计算错误的；</w:t>
      </w:r>
    </w:p>
    <w:p w14:paraId="1CDA99ED"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（2）分项评分超出评分标准范围的；</w:t>
      </w:r>
    </w:p>
    <w:p w14:paraId="094FD0C6"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（3）评标委员会成员对客观评审因素评分不一致的；</w:t>
      </w:r>
    </w:p>
    <w:p w14:paraId="5608EDD5"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（4）经评标委员会认定评分畸高、畸低的。</w:t>
      </w:r>
    </w:p>
    <w:p w14:paraId="2F98DD2C" w14:textId="773D9024"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标报告签署前，经复核发现存在以上情形之一的，评标委员会应当当场修改评标结果，并在评标报告中记载；评标报告签署后，采购人发现存在以上情形之一的，应当组织原评标委员会进行重新评审，重新评审改变评标结果的，书面报告本级财政部门。</w:t>
      </w:r>
    </w:p>
    <w:p w14:paraId="16699DD4" w14:textId="0FCFACF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供应商对以上情形提出质疑的，采购人可以组织原评标委员会进行重新评审，重新评审改变评标结果的，应当书面报告本级财政部门。</w:t>
      </w:r>
    </w:p>
    <w:p w14:paraId="6CD8945F"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十、评审保密</w:t>
      </w:r>
    </w:p>
    <w:p w14:paraId="4BC0EFDB" w14:textId="77777777" w:rsidR="002612FD" w:rsidRDefault="002612FD">
      <w:pPr>
        <w:spacing w:line="480" w:lineRule="exact"/>
        <w:ind w:firstLineChars="200" w:firstLine="420"/>
        <w:rPr>
          <w:rFonts w:ascii="宋体" w:hAnsi="宋体" w:cs="宋体"/>
        </w:rPr>
      </w:pPr>
      <w:r>
        <w:rPr>
          <w:rFonts w:ascii="宋体" w:hAnsi="宋体" w:cs="宋体" w:hint="eastAsia"/>
        </w:rPr>
        <w:t>在确定根据供应商之前，凡属于竞争性磋商响应文件的审查、澄清、评价和比较及有关授予合同的信</w:t>
      </w:r>
      <w:r>
        <w:rPr>
          <w:rFonts w:ascii="宋体" w:hAnsi="宋体" w:cs="宋体" w:hint="eastAsia"/>
        </w:rPr>
        <w:lastRenderedPageBreak/>
        <w:t>息，都不应向供应商或与该过程无关的其他人泄漏。如果竞争性供应商试图对采购人的评标过程或定标决定施加影响，则会导致其竞争性磋商响应文件被拒绝。</w:t>
      </w:r>
    </w:p>
    <w:p w14:paraId="43BE7B67" w14:textId="77777777" w:rsidR="002612FD" w:rsidRDefault="002612FD">
      <w:pPr>
        <w:pStyle w:val="1"/>
        <w:numPr>
          <w:ilvl w:val="0"/>
          <w:numId w:val="0"/>
        </w:numPr>
        <w:tabs>
          <w:tab w:val="left" w:pos="709"/>
        </w:tabs>
        <w:spacing w:line="480" w:lineRule="exact"/>
        <w:rPr>
          <w:rFonts w:cs="宋体"/>
          <w:b/>
          <w:color w:val="000000"/>
        </w:rPr>
      </w:pPr>
      <w:bookmarkStart w:id="17" w:name="_Toc419557422"/>
      <w:r>
        <w:rPr>
          <w:rFonts w:cs="宋体" w:hint="eastAsia"/>
          <w:b/>
          <w:color w:val="000000"/>
        </w:rPr>
        <w:t>十一、成交通知</w:t>
      </w:r>
      <w:bookmarkEnd w:id="17"/>
    </w:p>
    <w:p w14:paraId="7D90E5E5" w14:textId="77777777" w:rsidR="002612FD" w:rsidRDefault="002612FD">
      <w:pPr>
        <w:spacing w:line="480" w:lineRule="exact"/>
        <w:ind w:firstLineChars="100" w:firstLine="210"/>
        <w:rPr>
          <w:rFonts w:ascii="宋体" w:hAnsi="宋体" w:cs="宋体"/>
        </w:rPr>
      </w:pPr>
      <w:r>
        <w:rPr>
          <w:rFonts w:ascii="宋体" w:hAnsi="宋体" w:cs="宋体" w:hint="eastAsia"/>
        </w:rPr>
        <w:t>1、确定成交人：评标委员会根据最终评审向采购人推荐成交候选人。</w:t>
      </w:r>
    </w:p>
    <w:p w14:paraId="3AD08D55" w14:textId="77777777" w:rsidR="002612FD" w:rsidRDefault="002612FD">
      <w:pPr>
        <w:spacing w:line="480" w:lineRule="exact"/>
        <w:ind w:firstLineChars="100" w:firstLine="210"/>
        <w:rPr>
          <w:rFonts w:ascii="宋体" w:hAnsi="宋体" w:cs="宋体"/>
        </w:rPr>
      </w:pPr>
      <w:r>
        <w:rPr>
          <w:rFonts w:ascii="宋体" w:hAnsi="宋体" w:cs="宋体" w:hint="eastAsia"/>
        </w:rPr>
        <w:t>2、中标通知：确定出成交人后，采购人将以</w:t>
      </w:r>
      <w:r w:rsidR="00AF5713">
        <w:rPr>
          <w:rFonts w:ascii="宋体" w:hAnsi="宋体" w:cs="宋体" w:hint="eastAsia"/>
        </w:rPr>
        <w:t>结果公告的形式发布结果公告，并向成交人发出成交通知书</w:t>
      </w:r>
      <w:r>
        <w:rPr>
          <w:rFonts w:ascii="宋体" w:hAnsi="宋体" w:cs="宋体" w:hint="eastAsia"/>
        </w:rPr>
        <w:t>。</w:t>
      </w:r>
      <w:bookmarkStart w:id="18" w:name="_Toc419557425"/>
    </w:p>
    <w:p w14:paraId="6DCADB8E" w14:textId="77777777" w:rsidR="00AF4808" w:rsidRDefault="00AF5713" w:rsidP="00AF4808">
      <w:pPr>
        <w:spacing w:line="480" w:lineRule="exact"/>
        <w:ind w:firstLineChars="100" w:firstLine="210"/>
        <w:rPr>
          <w:rFonts w:ascii="宋体" w:hAnsi="宋体" w:cs="宋体"/>
          <w:b/>
          <w:color w:val="000000"/>
          <w:szCs w:val="21"/>
        </w:rPr>
      </w:pPr>
      <w:r>
        <w:rPr>
          <w:rFonts w:ascii="宋体" w:hAnsi="宋体" w:cs="宋体" w:hint="eastAsia"/>
        </w:rPr>
        <w:t>十二、</w:t>
      </w:r>
      <w:r w:rsidR="00AF4808">
        <w:rPr>
          <w:rFonts w:ascii="宋体" w:hAnsi="宋体" w:cs="宋体" w:hint="eastAsia"/>
          <w:b/>
          <w:color w:val="000000"/>
          <w:szCs w:val="21"/>
        </w:rPr>
        <w:t>履约保证金</w:t>
      </w:r>
    </w:p>
    <w:p w14:paraId="1A55C316"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hint="eastAsia"/>
        </w:rPr>
        <w:t>依据磋商邀请书的规定收取</w:t>
      </w:r>
      <w:r>
        <w:rPr>
          <w:rFonts w:ascii="宋体" w:hAnsi="宋体" w:cs="宋体" w:hint="eastAsia"/>
          <w:color w:val="000000"/>
          <w:szCs w:val="21"/>
        </w:rPr>
        <w:t>、退还（如有）。</w:t>
      </w:r>
    </w:p>
    <w:p w14:paraId="6729D711" w14:textId="77777777" w:rsidR="00AF4808" w:rsidRDefault="00AF4808" w:rsidP="00AF4808">
      <w:pPr>
        <w:spacing w:line="480" w:lineRule="exact"/>
        <w:ind w:firstLineChars="100" w:firstLine="211"/>
        <w:rPr>
          <w:rFonts w:ascii="宋体" w:hAnsi="宋体" w:cs="宋体"/>
          <w:b/>
        </w:rPr>
      </w:pPr>
      <w:r>
        <w:rPr>
          <w:rFonts w:ascii="宋体" w:hAnsi="宋体" w:cs="宋体" w:hint="eastAsia"/>
          <w:b/>
        </w:rPr>
        <w:t>十二、签订合同</w:t>
      </w:r>
    </w:p>
    <w:p w14:paraId="4B2C8A3B"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成交供应商应在领取成交通知书后及时</w:t>
      </w:r>
      <w:r>
        <w:rPr>
          <w:rFonts w:ascii="宋体" w:hAnsi="宋体" w:cs="宋体" w:hint="eastAsia"/>
          <w:color w:val="000000"/>
          <w:szCs w:val="21"/>
        </w:rPr>
        <w:t>与采购人签订采购合同。</w:t>
      </w:r>
    </w:p>
    <w:p w14:paraId="06BFD839"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、成交通知书、磋商文件、成交供应商的响应文件及磋商过程中有关澄清文件均应是合同的组成部分。</w:t>
      </w:r>
    </w:p>
    <w:p w14:paraId="08D6AD92" w14:textId="0F789364"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3</w:t>
      </w:r>
      <w:r>
        <w:rPr>
          <w:rFonts w:ascii="宋体" w:hAnsi="宋体" w:cs="宋体" w:hint="eastAsia"/>
          <w:color w:val="000000"/>
          <w:szCs w:val="21"/>
        </w:rPr>
        <w:t>、 签订合同后，成交供应商不得将</w:t>
      </w:r>
      <w:r w:rsidR="00BB4AF4">
        <w:rPr>
          <w:rFonts w:ascii="宋体" w:hAnsi="宋体" w:cs="宋体" w:hint="eastAsia"/>
          <w:color w:val="000000"/>
          <w:szCs w:val="21"/>
        </w:rPr>
        <w:t>产品</w:t>
      </w:r>
      <w:r>
        <w:rPr>
          <w:rFonts w:ascii="宋体" w:hAnsi="宋体" w:cs="宋体" w:hint="eastAsia"/>
          <w:color w:val="000000"/>
          <w:szCs w:val="21"/>
        </w:rPr>
        <w:t>及其他相关</w:t>
      </w:r>
      <w:r w:rsidR="004F29AC">
        <w:rPr>
          <w:rFonts w:ascii="宋体" w:hAnsi="宋体" w:cs="宋体" w:hint="eastAsia"/>
          <w:color w:val="000000"/>
          <w:szCs w:val="21"/>
        </w:rPr>
        <w:t>产品、货物或服务</w:t>
      </w:r>
      <w:r>
        <w:rPr>
          <w:rFonts w:ascii="宋体" w:hAnsi="宋体" w:cs="宋体" w:hint="eastAsia"/>
          <w:color w:val="000000"/>
          <w:szCs w:val="21"/>
        </w:rPr>
        <w:t>进行转包。未经采购人同意，</w:t>
      </w:r>
      <w:r>
        <w:rPr>
          <w:rFonts w:ascii="宋体" w:hAnsi="宋体" w:cs="宋体" w:hint="eastAsia"/>
        </w:rPr>
        <w:t>成交供应商不得采用分包的形式履行合同</w:t>
      </w:r>
      <w:r>
        <w:rPr>
          <w:rFonts w:ascii="宋体" w:hAnsi="宋体" w:cs="宋体" w:hint="eastAsia"/>
          <w:color w:val="000000"/>
          <w:szCs w:val="21"/>
        </w:rPr>
        <w:t>。否则采购人有权终止合同。转包或分包造成采购人损失的，成交供应商还应承担相应赔偿责任。</w:t>
      </w:r>
    </w:p>
    <w:p w14:paraId="2ECD699F"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4</w:t>
      </w:r>
      <w:r>
        <w:rPr>
          <w:rFonts w:ascii="宋体" w:hAnsi="宋体" w:cs="宋体" w:hint="eastAsia"/>
          <w:color w:val="000000"/>
          <w:szCs w:val="21"/>
        </w:rPr>
        <w:t>、采购合同适用中华人民共和国民法典。采购人和供应商之间的在合同中约定的权利和义务，双方均应诚实守信全面履行，</w:t>
      </w:r>
      <w:r>
        <w:rPr>
          <w:rFonts w:ascii="宋体" w:hAnsi="宋体" w:cs="宋体" w:hint="eastAsia"/>
        </w:rPr>
        <w:t>否则违约方将承担违约责任并赔偿对方损失</w:t>
      </w:r>
      <w:r>
        <w:rPr>
          <w:rFonts w:ascii="宋体" w:hAnsi="宋体" w:cs="宋体" w:hint="eastAsia"/>
          <w:color w:val="000000"/>
          <w:szCs w:val="21"/>
        </w:rPr>
        <w:t>。</w:t>
      </w:r>
    </w:p>
    <w:p w14:paraId="1959B95A" w14:textId="77777777" w:rsidR="00AF4808" w:rsidRDefault="00AF4808" w:rsidP="00AF4808">
      <w:pPr>
        <w:spacing w:line="480" w:lineRule="exact"/>
        <w:ind w:firstLineChars="100" w:firstLine="211"/>
        <w:rPr>
          <w:rFonts w:ascii="宋体" w:hAnsi="宋体" w:cs="宋体"/>
          <w:color w:val="000000"/>
        </w:rPr>
      </w:pPr>
      <w:r>
        <w:rPr>
          <w:rFonts w:ascii="宋体" w:hAnsi="宋体" w:cs="宋体" w:hint="eastAsia"/>
          <w:b/>
          <w:color w:val="000000"/>
        </w:rPr>
        <w:t>十三、询问</w:t>
      </w:r>
    </w:p>
    <w:p w14:paraId="22287B34"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，可以在知道或者应知其权益受到损害之日起3日内，向采购人提出询问。提出询问</w:t>
      </w:r>
      <w:r>
        <w:rPr>
          <w:rFonts w:ascii="宋体" w:hAnsi="宋体" w:cs="宋体" w:hint="eastAsia"/>
        </w:rPr>
        <w:t>的计算，依照下列规定办理：</w:t>
      </w:r>
    </w:p>
    <w:p w14:paraId="060B34A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（一）对磋商文件提出询问的，自收到磋商文件之日起计算。</w:t>
      </w:r>
    </w:p>
    <w:p w14:paraId="76EF1446"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4CE9B11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C3AF241" w14:textId="77777777" w:rsidR="0083320D" w:rsidRDefault="00AF4808" w:rsidP="00AF4808">
      <w:pPr>
        <w:spacing w:line="480" w:lineRule="exact"/>
        <w:ind w:leftChars="100" w:left="210" w:firstLineChars="100" w:firstLine="210"/>
        <w:rPr>
          <w:rFonts w:ascii="宋体" w:hAnsi="宋体" w:cs="宋体"/>
          <w:color w:val="000000"/>
          <w:szCs w:val="21"/>
        </w:rPr>
      </w:pPr>
      <w:r w:rsidRPr="00AF4808">
        <w:rPr>
          <w:rFonts w:ascii="宋体" w:hAnsi="宋体" w:cs="宋体"/>
          <w:color w:val="000000"/>
          <w:szCs w:val="21"/>
        </w:rPr>
        <w:t>2</w:t>
      </w:r>
      <w:r w:rsidRPr="00AF4808">
        <w:rPr>
          <w:rFonts w:ascii="宋体" w:hAnsi="宋体" w:cs="宋体" w:hint="eastAsia"/>
          <w:color w:val="000000"/>
          <w:szCs w:val="21"/>
        </w:rPr>
        <w:t>、</w:t>
      </w:r>
      <w:r w:rsidR="00F85F2E">
        <w:rPr>
          <w:rFonts w:ascii="宋体" w:hAnsi="宋体" w:hint="eastAsia"/>
          <w:szCs w:val="21"/>
        </w:rPr>
        <w:t>供应商应在询问期内一次性针对同一采购环节提出疑点或询问，否则针对再次提出询问将不予接收。</w:t>
      </w:r>
    </w:p>
    <w:p w14:paraId="3C6C84F9" w14:textId="77777777" w:rsidR="00F11D21" w:rsidRDefault="00F11D21" w:rsidP="00F11D21">
      <w:pPr>
        <w:spacing w:line="520" w:lineRule="exact"/>
        <w:ind w:firstLineChars="200" w:firstLine="422"/>
        <w:rPr>
          <w:rFonts w:ascii="宋体" w:hAnsi="宋体" w:cs="Arial"/>
          <w:b/>
          <w:bCs/>
          <w:iCs/>
          <w:szCs w:val="21"/>
        </w:rPr>
      </w:pPr>
      <w:r>
        <w:rPr>
          <w:rFonts w:ascii="宋体" w:hAnsi="宋体" w:cs="Arial" w:hint="eastAsia"/>
          <w:b/>
          <w:bCs/>
          <w:iCs/>
          <w:szCs w:val="21"/>
        </w:rPr>
        <w:t>十四、纪律和监督</w:t>
      </w:r>
    </w:p>
    <w:p w14:paraId="2A362ABC" w14:textId="77777777" w:rsidR="00F11D21" w:rsidRDefault="00F11D21" w:rsidP="00F11D21">
      <w:pPr>
        <w:spacing w:line="520" w:lineRule="exact"/>
        <w:ind w:firstLineChars="200" w:firstLine="420"/>
        <w:rPr>
          <w:rFonts w:ascii="宋体" w:hAnsi="宋体"/>
          <w:szCs w:val="24"/>
        </w:rPr>
      </w:pPr>
      <w:r>
        <w:rPr>
          <w:rFonts w:ascii="宋体" w:hAnsi="宋体"/>
        </w:rPr>
        <w:t>1</w:t>
      </w:r>
      <w:r>
        <w:rPr>
          <w:rFonts w:ascii="宋体" w:hAnsi="宋体" w:hint="eastAsia"/>
        </w:rPr>
        <w:t>、对采购人的纪律要求</w:t>
      </w:r>
    </w:p>
    <w:p w14:paraId="7B1245CF" w14:textId="77777777" w:rsidR="00F11D21" w:rsidRDefault="00F11D21" w:rsidP="00F11D2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070D1C66" w14:textId="77777777" w:rsidR="00F11D21" w:rsidRDefault="00F11D21" w:rsidP="00F11D21">
      <w:pPr>
        <w:spacing w:line="520" w:lineRule="exact"/>
        <w:ind w:firstLineChars="200" w:firstLine="420"/>
        <w:rPr>
          <w:rFonts w:ascii="宋体" w:hAnsi="宋体"/>
        </w:rPr>
      </w:pPr>
      <w:r>
        <w:rPr>
          <w:rFonts w:ascii="宋体" w:hAnsi="宋体"/>
        </w:rPr>
        <w:t>2</w:t>
      </w:r>
      <w:r>
        <w:rPr>
          <w:rFonts w:ascii="宋体" w:hAnsi="宋体" w:hint="eastAsia"/>
        </w:rPr>
        <w:t>、对供应商的纪律要求</w:t>
      </w:r>
    </w:p>
    <w:p w14:paraId="1D0734D2" w14:textId="77777777" w:rsidR="00F11D21" w:rsidRDefault="00F11D21" w:rsidP="00F11D21">
      <w:pPr>
        <w:spacing w:line="520" w:lineRule="exact"/>
        <w:ind w:firstLineChars="200" w:firstLine="420"/>
        <w:rPr>
          <w:rFonts w:ascii="宋体" w:hAnsi="宋体"/>
        </w:rPr>
      </w:pPr>
      <w:r>
        <w:rPr>
          <w:rFonts w:ascii="宋体" w:hAnsi="宋体" w:hint="eastAsia"/>
        </w:rPr>
        <w:lastRenderedPageBreak/>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388225DF" w14:textId="77777777" w:rsidR="00F11D21" w:rsidRPr="00F11D21" w:rsidRDefault="00F11D21" w:rsidP="00AF4808">
      <w:pPr>
        <w:spacing w:line="480" w:lineRule="exact"/>
        <w:ind w:leftChars="100" w:left="210" w:firstLineChars="100" w:firstLine="210"/>
        <w:rPr>
          <w:rFonts w:ascii="宋体" w:hAnsi="宋体" w:cs="宋体"/>
          <w:color w:val="000000"/>
          <w:szCs w:val="21"/>
        </w:rPr>
      </w:pPr>
    </w:p>
    <w:p w14:paraId="73F39DB9" w14:textId="77777777" w:rsidR="002612FD" w:rsidRPr="00AF4808" w:rsidRDefault="0083320D"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br w:type="page"/>
      </w:r>
    </w:p>
    <w:p w14:paraId="63F6A782" w14:textId="77777777" w:rsidR="002612FD" w:rsidRDefault="002612FD">
      <w:pPr>
        <w:pStyle w:val="10"/>
        <w:spacing w:before="0" w:after="0" w:line="680" w:lineRule="exact"/>
        <w:jc w:val="center"/>
        <w:rPr>
          <w:rFonts w:ascii="宋体" w:hAnsi="宋体" w:cs="宋体"/>
          <w:color w:val="000000"/>
          <w:sz w:val="30"/>
          <w:szCs w:val="30"/>
        </w:rPr>
      </w:pPr>
      <w:bookmarkStart w:id="19" w:name="_Toc199604367"/>
      <w:r>
        <w:rPr>
          <w:rFonts w:ascii="宋体" w:hAnsi="宋体" w:cs="宋体" w:hint="eastAsia"/>
          <w:color w:val="000000"/>
          <w:sz w:val="30"/>
          <w:szCs w:val="30"/>
        </w:rPr>
        <w:lastRenderedPageBreak/>
        <w:t>第</w:t>
      </w:r>
      <w:r w:rsidR="0083320D">
        <w:rPr>
          <w:rFonts w:ascii="宋体" w:hAnsi="宋体" w:cs="宋体" w:hint="eastAsia"/>
          <w:color w:val="000000"/>
          <w:sz w:val="30"/>
          <w:szCs w:val="30"/>
        </w:rPr>
        <w:t>六</w:t>
      </w:r>
      <w:r>
        <w:rPr>
          <w:rFonts w:ascii="宋体" w:hAnsi="宋体" w:cs="宋体" w:hint="eastAsia"/>
          <w:color w:val="000000"/>
          <w:sz w:val="30"/>
          <w:szCs w:val="30"/>
        </w:rPr>
        <w:t>章 竞争性磋商响应文件格式</w:t>
      </w:r>
      <w:bookmarkEnd w:id="18"/>
      <w:bookmarkEnd w:id="19"/>
    </w:p>
    <w:p w14:paraId="08851640" w14:textId="77777777" w:rsidR="002612FD" w:rsidRDefault="002612FD">
      <w:pPr>
        <w:rPr>
          <w:rFonts w:ascii="宋体" w:hAnsi="宋体" w:cs="宋体"/>
        </w:rPr>
      </w:pPr>
    </w:p>
    <w:p w14:paraId="74B33790" w14:textId="77777777" w:rsidR="002612FD" w:rsidRDefault="002612FD">
      <w:pPr>
        <w:spacing w:line="720" w:lineRule="exact"/>
        <w:rPr>
          <w:rFonts w:ascii="宋体" w:hAnsi="宋体" w:cs="宋体"/>
          <w:b/>
          <w:color w:val="000000"/>
          <w:sz w:val="24"/>
          <w:szCs w:val="21"/>
        </w:rPr>
      </w:pPr>
      <w:bookmarkStart w:id="20" w:name="_Toc86202633"/>
      <w:r>
        <w:rPr>
          <w:rFonts w:ascii="宋体" w:hAnsi="宋体" w:cs="宋体" w:hint="eastAsia"/>
          <w:b/>
          <w:color w:val="000000"/>
          <w:sz w:val="24"/>
          <w:szCs w:val="21"/>
        </w:rPr>
        <w:t>供应商提交响应文件须知</w:t>
      </w:r>
      <w:bookmarkEnd w:id="20"/>
      <w:r>
        <w:rPr>
          <w:rFonts w:ascii="宋体" w:hAnsi="宋体" w:cs="宋体" w:hint="eastAsia"/>
          <w:b/>
          <w:color w:val="000000"/>
          <w:sz w:val="24"/>
          <w:szCs w:val="21"/>
        </w:rPr>
        <w:t>：</w:t>
      </w:r>
    </w:p>
    <w:p w14:paraId="1A6796DC"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1、供应商应按照要求格式、内容编制响应文件，未按照采购文件要求提供相应内容的则有可能导致其响应被拒绝。</w:t>
      </w:r>
    </w:p>
    <w:p w14:paraId="13134007"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2、签字人应保证全部声明和问题的回答是真实的和准确的。</w:t>
      </w:r>
    </w:p>
    <w:p w14:paraId="648C18AB"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3、供应商提交的材料将不再退还。</w:t>
      </w:r>
    </w:p>
    <w:p w14:paraId="6D9B46F0"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4、供应商签章时应符合以下规定，否则将视为无效响应文件：凡以供应商名义进行的签章，必须是供应商的单位公章，除有特别规定外，不得采用“投标专用章”、“合同专用章”等印章。</w:t>
      </w:r>
    </w:p>
    <w:p w14:paraId="78FD57D3" w14:textId="77777777" w:rsidR="002612FD" w:rsidRDefault="002612FD">
      <w:pPr>
        <w:rPr>
          <w:rFonts w:ascii="宋体" w:hAnsi="宋体" w:cs="宋体"/>
        </w:rPr>
      </w:pPr>
    </w:p>
    <w:p w14:paraId="2A1F368F" w14:textId="77777777" w:rsidR="002612FD" w:rsidRDefault="002612FD">
      <w:pPr>
        <w:pStyle w:val="10"/>
        <w:spacing w:beforeLines="50" w:before="120" w:afterLines="50" w:after="120" w:line="360" w:lineRule="auto"/>
        <w:jc w:val="center"/>
        <w:rPr>
          <w:rFonts w:ascii="宋体" w:hAnsi="宋体" w:cs="宋体"/>
          <w:b w:val="0"/>
          <w:sz w:val="30"/>
          <w:szCs w:val="30"/>
        </w:rPr>
      </w:pPr>
      <w:r>
        <w:rPr>
          <w:rFonts w:ascii="宋体" w:hAnsi="宋体" w:cs="宋体" w:hint="eastAsia"/>
          <w:b w:val="0"/>
          <w:sz w:val="30"/>
          <w:szCs w:val="30"/>
        </w:rPr>
        <w:br w:type="page"/>
      </w:r>
    </w:p>
    <w:p w14:paraId="0A7CDE00" w14:textId="77777777" w:rsidR="002612FD" w:rsidRDefault="002612FD">
      <w:pPr>
        <w:autoSpaceDE w:val="0"/>
        <w:autoSpaceDN w:val="0"/>
        <w:adjustRightInd w:val="0"/>
        <w:spacing w:line="420" w:lineRule="exact"/>
        <w:jc w:val="left"/>
        <w:rPr>
          <w:rFonts w:ascii="宋体" w:hAnsi="宋体" w:cs="宋体"/>
          <w:kern w:val="0"/>
          <w:sz w:val="28"/>
          <w:szCs w:val="28"/>
        </w:rPr>
      </w:pPr>
    </w:p>
    <w:p w14:paraId="735D5580" w14:textId="77777777" w:rsidR="002612FD" w:rsidRDefault="009F5FDD">
      <w:pPr>
        <w:autoSpaceDE w:val="0"/>
        <w:autoSpaceDN w:val="0"/>
        <w:adjustRightInd w:val="0"/>
        <w:spacing w:line="480" w:lineRule="exact"/>
        <w:jc w:val="center"/>
        <w:rPr>
          <w:rFonts w:ascii="宋体" w:hAnsi="宋体" w:cs="宋体"/>
          <w:kern w:val="0"/>
          <w:sz w:val="44"/>
          <w:szCs w:val="36"/>
        </w:rPr>
      </w:pPr>
      <w:r>
        <w:rPr>
          <w:rFonts w:ascii="宋体" w:hAnsi="宋体" w:cs="宋体" w:hint="eastAsia"/>
          <w:kern w:val="0"/>
          <w:sz w:val="44"/>
          <w:szCs w:val="36"/>
        </w:rPr>
        <w:t>XXX</w:t>
      </w:r>
    </w:p>
    <w:p w14:paraId="5EA615D8" w14:textId="77777777" w:rsidR="002612FD" w:rsidRDefault="002612FD">
      <w:pPr>
        <w:autoSpaceDE w:val="0"/>
        <w:autoSpaceDN w:val="0"/>
        <w:adjustRightInd w:val="0"/>
        <w:spacing w:line="420" w:lineRule="exact"/>
        <w:jc w:val="left"/>
        <w:rPr>
          <w:rFonts w:ascii="宋体" w:hAnsi="宋体" w:cs="宋体"/>
          <w:kern w:val="0"/>
          <w:sz w:val="28"/>
          <w:szCs w:val="28"/>
        </w:rPr>
      </w:pPr>
    </w:p>
    <w:p w14:paraId="24A0F389" w14:textId="77777777" w:rsidR="002612FD" w:rsidRDefault="002612FD">
      <w:pPr>
        <w:autoSpaceDE w:val="0"/>
        <w:autoSpaceDN w:val="0"/>
        <w:adjustRightInd w:val="0"/>
        <w:spacing w:line="420" w:lineRule="exact"/>
        <w:jc w:val="left"/>
        <w:rPr>
          <w:rFonts w:ascii="宋体" w:hAnsi="宋体" w:cs="宋体"/>
          <w:kern w:val="0"/>
          <w:sz w:val="28"/>
          <w:szCs w:val="28"/>
        </w:rPr>
      </w:pPr>
    </w:p>
    <w:p w14:paraId="4DAB901B" w14:textId="77777777" w:rsidR="002612FD" w:rsidRDefault="002612FD">
      <w:pPr>
        <w:autoSpaceDE w:val="0"/>
        <w:autoSpaceDN w:val="0"/>
        <w:adjustRightInd w:val="0"/>
        <w:spacing w:line="420" w:lineRule="exact"/>
        <w:jc w:val="left"/>
        <w:rPr>
          <w:rFonts w:ascii="宋体" w:hAnsi="宋体" w:cs="宋体"/>
          <w:kern w:val="0"/>
          <w:sz w:val="28"/>
          <w:szCs w:val="28"/>
        </w:rPr>
      </w:pPr>
    </w:p>
    <w:p w14:paraId="49C444A2" w14:textId="77777777" w:rsidR="002612FD" w:rsidRDefault="002612FD">
      <w:pPr>
        <w:autoSpaceDE w:val="0"/>
        <w:autoSpaceDN w:val="0"/>
        <w:adjustRightInd w:val="0"/>
        <w:spacing w:line="420" w:lineRule="exact"/>
        <w:jc w:val="left"/>
        <w:rPr>
          <w:rFonts w:ascii="宋体" w:hAnsi="宋体" w:cs="宋体"/>
          <w:kern w:val="0"/>
          <w:sz w:val="28"/>
          <w:szCs w:val="28"/>
        </w:rPr>
      </w:pPr>
    </w:p>
    <w:p w14:paraId="0989D91D" w14:textId="77777777" w:rsidR="002612FD" w:rsidRDefault="002612FD">
      <w:pPr>
        <w:autoSpaceDE w:val="0"/>
        <w:autoSpaceDN w:val="0"/>
        <w:adjustRightInd w:val="0"/>
        <w:spacing w:line="420" w:lineRule="exact"/>
        <w:jc w:val="left"/>
        <w:rPr>
          <w:rFonts w:ascii="宋体" w:hAnsi="宋体" w:cs="宋体"/>
          <w:kern w:val="0"/>
          <w:sz w:val="28"/>
          <w:szCs w:val="28"/>
        </w:rPr>
      </w:pPr>
    </w:p>
    <w:p w14:paraId="085AF459" w14:textId="77777777" w:rsidR="002612FD" w:rsidRDefault="002612FD">
      <w:pPr>
        <w:autoSpaceDE w:val="0"/>
        <w:autoSpaceDN w:val="0"/>
        <w:adjustRightInd w:val="0"/>
        <w:jc w:val="center"/>
        <w:rPr>
          <w:rFonts w:ascii="宋体" w:hAnsi="宋体" w:cs="宋体"/>
          <w:color w:val="000000"/>
          <w:spacing w:val="60"/>
          <w:kern w:val="0"/>
          <w:sz w:val="70"/>
          <w:szCs w:val="50"/>
        </w:rPr>
      </w:pPr>
      <w:r>
        <w:rPr>
          <w:rFonts w:ascii="宋体" w:hAnsi="宋体" w:cs="宋体" w:hint="eastAsia"/>
          <w:color w:val="000000"/>
          <w:spacing w:val="60"/>
          <w:kern w:val="0"/>
          <w:sz w:val="70"/>
          <w:szCs w:val="50"/>
        </w:rPr>
        <w:t>竞争性磋商响应文件</w:t>
      </w:r>
    </w:p>
    <w:p w14:paraId="245CA06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082270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6C1FCCF8"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B07445A"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D5E6B9"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900F943"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5673FB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503C2DC" w14:textId="77777777" w:rsidR="002612FD" w:rsidRDefault="002612FD">
      <w:pPr>
        <w:autoSpaceDE w:val="0"/>
        <w:autoSpaceDN w:val="0"/>
        <w:adjustRightInd w:val="0"/>
        <w:spacing w:line="420" w:lineRule="exact"/>
        <w:jc w:val="center"/>
        <w:rPr>
          <w:rFonts w:ascii="宋体" w:hAnsi="宋体" w:cs="宋体"/>
          <w:kern w:val="0"/>
          <w:sz w:val="44"/>
          <w:szCs w:val="44"/>
        </w:rPr>
      </w:pPr>
    </w:p>
    <w:p w14:paraId="7C572150"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5A5E2C7"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7F9ACF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6D037B"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供  应  商：</w:t>
      </w:r>
      <w:r>
        <w:rPr>
          <w:rFonts w:hAnsi="宋体" w:cs="宋体" w:hint="eastAsia"/>
          <w:color w:val="auto"/>
          <w:sz w:val="28"/>
          <w:szCs w:val="28"/>
          <w:u w:val="single"/>
        </w:rPr>
        <w:t xml:space="preserve">                            </w:t>
      </w:r>
      <w:r>
        <w:rPr>
          <w:rFonts w:hAnsi="宋体" w:cs="宋体" w:hint="eastAsia"/>
          <w:color w:val="auto"/>
          <w:sz w:val="28"/>
          <w:szCs w:val="28"/>
        </w:rPr>
        <w:t>（盖单位章）</w:t>
      </w:r>
    </w:p>
    <w:p w14:paraId="712B3C4E"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法定代表人或其委托代理人：</w:t>
      </w:r>
      <w:r>
        <w:rPr>
          <w:rFonts w:hAnsi="宋体" w:cs="宋体" w:hint="eastAsia"/>
          <w:color w:val="auto"/>
          <w:sz w:val="28"/>
          <w:szCs w:val="28"/>
          <w:u w:val="single"/>
        </w:rPr>
        <w:t xml:space="preserve">                      </w:t>
      </w:r>
      <w:r>
        <w:rPr>
          <w:rFonts w:hAnsi="宋体" w:cs="宋体" w:hint="eastAsia"/>
          <w:color w:val="auto"/>
          <w:sz w:val="28"/>
          <w:szCs w:val="28"/>
        </w:rPr>
        <w:t>（签字）</w:t>
      </w:r>
    </w:p>
    <w:p w14:paraId="22B56623" w14:textId="77777777" w:rsidR="002612FD" w:rsidRDefault="002612FD">
      <w:pPr>
        <w:pStyle w:val="Default"/>
        <w:spacing w:line="800" w:lineRule="exact"/>
        <w:jc w:val="center"/>
        <w:rPr>
          <w:rFonts w:hAnsi="宋体" w:cs="宋体"/>
          <w:color w:val="auto"/>
          <w:sz w:val="28"/>
          <w:szCs w:val="28"/>
          <w:u w:val="single"/>
        </w:rPr>
      </w:pPr>
      <w:r>
        <w:rPr>
          <w:rFonts w:hAnsi="宋体" w:cs="宋体" w:hint="eastAsia"/>
        </w:rPr>
        <w:t xml:space="preserve">            年       月        日</w:t>
      </w:r>
    </w:p>
    <w:p w14:paraId="241C1E04" w14:textId="77777777" w:rsidR="002612FD" w:rsidRDefault="002612FD">
      <w:pPr>
        <w:pStyle w:val="Default"/>
        <w:spacing w:line="800" w:lineRule="exact"/>
        <w:jc w:val="center"/>
        <w:rPr>
          <w:rFonts w:hAnsi="宋体" w:cs="宋体"/>
          <w:sz w:val="32"/>
          <w:szCs w:val="32"/>
        </w:rPr>
      </w:pPr>
      <w:r>
        <w:rPr>
          <w:rFonts w:hAnsi="宋体" w:cs="宋体" w:hint="eastAsia"/>
          <w:color w:val="auto"/>
          <w:sz w:val="28"/>
          <w:szCs w:val="28"/>
          <w:u w:val="single"/>
        </w:rPr>
        <w:br w:type="page"/>
      </w:r>
      <w:r>
        <w:rPr>
          <w:rFonts w:hAnsi="宋体" w:cs="宋体" w:hint="eastAsia"/>
          <w:sz w:val="32"/>
          <w:szCs w:val="32"/>
        </w:rPr>
        <w:lastRenderedPageBreak/>
        <w:t>目    录</w:t>
      </w:r>
    </w:p>
    <w:p w14:paraId="65B83600" w14:textId="77777777" w:rsidR="00D26C50" w:rsidRDefault="00D26C50" w:rsidP="00D26C50">
      <w:pPr>
        <w:spacing w:line="440" w:lineRule="exact"/>
        <w:rPr>
          <w:rFonts w:ascii="宋体" w:hAnsi="宋体"/>
        </w:rPr>
      </w:pPr>
      <w:bookmarkStart w:id="21" w:name="_Toc417464236"/>
      <w:bookmarkStart w:id="22" w:name="_Toc419557426"/>
      <w:r>
        <w:rPr>
          <w:rFonts w:ascii="宋体" w:hAnsi="宋体" w:hint="eastAsia"/>
        </w:rPr>
        <w:t>一、资格审查</w:t>
      </w:r>
    </w:p>
    <w:p w14:paraId="66FC80D4" w14:textId="77777777" w:rsidR="00D26C50" w:rsidRDefault="00D26C50" w:rsidP="00D26C50">
      <w:pPr>
        <w:spacing w:line="440" w:lineRule="exact"/>
        <w:rPr>
          <w:rFonts w:ascii="宋体" w:hAnsi="宋体"/>
        </w:rPr>
      </w:pPr>
      <w:r>
        <w:rPr>
          <w:rFonts w:ascii="宋体" w:hAnsi="宋体" w:hint="eastAsia"/>
        </w:rPr>
        <w:t>1.</w:t>
      </w:r>
    </w:p>
    <w:p w14:paraId="7FE73541" w14:textId="77777777" w:rsidR="00D26C50" w:rsidRDefault="00D26C50" w:rsidP="00D26C50">
      <w:pPr>
        <w:spacing w:line="440" w:lineRule="exact"/>
        <w:rPr>
          <w:rFonts w:ascii="宋体" w:hAnsi="宋体"/>
        </w:rPr>
      </w:pPr>
      <w:r>
        <w:rPr>
          <w:rFonts w:ascii="宋体" w:hAnsi="宋体" w:hint="eastAsia"/>
        </w:rPr>
        <w:t>2.</w:t>
      </w:r>
    </w:p>
    <w:p w14:paraId="63F3028F" w14:textId="77777777" w:rsidR="00D26C50" w:rsidRDefault="00D26C50" w:rsidP="00D26C50">
      <w:pPr>
        <w:spacing w:line="440" w:lineRule="exact"/>
        <w:rPr>
          <w:rFonts w:ascii="宋体" w:hAnsi="宋体"/>
        </w:rPr>
      </w:pPr>
      <w:r>
        <w:rPr>
          <w:rFonts w:ascii="宋体" w:hAnsi="宋体" w:hint="eastAsia"/>
        </w:rPr>
        <w:t>3</w:t>
      </w:r>
    </w:p>
    <w:p w14:paraId="7CB62334" w14:textId="77777777" w:rsidR="00D26C50" w:rsidRDefault="00D26C50" w:rsidP="00D26C50">
      <w:pPr>
        <w:spacing w:line="440" w:lineRule="exact"/>
        <w:rPr>
          <w:rFonts w:ascii="宋体" w:hAnsi="宋体"/>
        </w:rPr>
      </w:pPr>
      <w:r>
        <w:rPr>
          <w:rFonts w:ascii="宋体" w:hAnsi="宋体" w:hint="eastAsia"/>
        </w:rPr>
        <w:t>…</w:t>
      </w:r>
    </w:p>
    <w:p w14:paraId="72717A5F" w14:textId="77777777" w:rsidR="00D26C50" w:rsidRDefault="00D26C50" w:rsidP="00D26C50">
      <w:pPr>
        <w:spacing w:line="440" w:lineRule="exact"/>
        <w:rPr>
          <w:rFonts w:ascii="宋体" w:hAnsi="宋体"/>
        </w:rPr>
      </w:pPr>
      <w:r>
        <w:rPr>
          <w:rFonts w:ascii="宋体" w:hAnsi="宋体" w:hint="eastAsia"/>
        </w:rPr>
        <w:t>二、符合性审查</w:t>
      </w:r>
    </w:p>
    <w:p w14:paraId="067091B7" w14:textId="77777777" w:rsidR="00D26C50" w:rsidRDefault="00D26C50" w:rsidP="00D26C50">
      <w:pPr>
        <w:spacing w:line="440" w:lineRule="exact"/>
        <w:rPr>
          <w:rFonts w:ascii="宋体" w:hAnsi="宋体"/>
        </w:rPr>
      </w:pPr>
      <w:r>
        <w:rPr>
          <w:rFonts w:ascii="宋体" w:hAnsi="宋体" w:hint="eastAsia"/>
        </w:rPr>
        <w:t>1.</w:t>
      </w:r>
    </w:p>
    <w:p w14:paraId="2792CF0E" w14:textId="77777777" w:rsidR="00D26C50" w:rsidRDefault="00D26C50" w:rsidP="00D26C50">
      <w:pPr>
        <w:spacing w:line="440" w:lineRule="exact"/>
        <w:rPr>
          <w:rFonts w:ascii="宋体" w:hAnsi="宋体"/>
        </w:rPr>
      </w:pPr>
      <w:r>
        <w:rPr>
          <w:rFonts w:ascii="宋体" w:hAnsi="宋体" w:hint="eastAsia"/>
        </w:rPr>
        <w:t>2.</w:t>
      </w:r>
    </w:p>
    <w:p w14:paraId="461E210E" w14:textId="77777777" w:rsidR="00D26C50" w:rsidRDefault="00D26C50" w:rsidP="00D26C50">
      <w:pPr>
        <w:spacing w:line="440" w:lineRule="exact"/>
        <w:rPr>
          <w:rFonts w:ascii="宋体" w:hAnsi="宋体"/>
        </w:rPr>
      </w:pPr>
      <w:r>
        <w:rPr>
          <w:rFonts w:ascii="宋体" w:hAnsi="宋体" w:hint="eastAsia"/>
        </w:rPr>
        <w:t>3.</w:t>
      </w:r>
    </w:p>
    <w:p w14:paraId="0CE6EF2E" w14:textId="77777777" w:rsidR="00D26C50" w:rsidRDefault="00D26C50" w:rsidP="00D26C50">
      <w:pPr>
        <w:spacing w:line="440" w:lineRule="exact"/>
        <w:rPr>
          <w:rFonts w:ascii="宋体" w:hAnsi="宋体"/>
        </w:rPr>
      </w:pPr>
      <w:r>
        <w:rPr>
          <w:rFonts w:ascii="宋体" w:hAnsi="宋体" w:hint="eastAsia"/>
        </w:rPr>
        <w:t>4.</w:t>
      </w:r>
    </w:p>
    <w:p w14:paraId="12726A11" w14:textId="77777777" w:rsidR="00D26C50" w:rsidRDefault="00D26C50" w:rsidP="00D26C50">
      <w:pPr>
        <w:spacing w:line="440" w:lineRule="exact"/>
        <w:rPr>
          <w:rFonts w:ascii="宋体" w:hAnsi="宋体"/>
        </w:rPr>
      </w:pPr>
      <w:r>
        <w:rPr>
          <w:rFonts w:ascii="宋体" w:hAnsi="宋体" w:hint="eastAsia"/>
        </w:rPr>
        <w:t>5.</w:t>
      </w:r>
    </w:p>
    <w:p w14:paraId="4A5BC40D" w14:textId="77777777" w:rsidR="00D26C50" w:rsidRDefault="00D26C50" w:rsidP="00D26C50">
      <w:pPr>
        <w:spacing w:line="440" w:lineRule="exact"/>
        <w:rPr>
          <w:rFonts w:ascii="宋体" w:hAnsi="宋体"/>
        </w:rPr>
      </w:pPr>
      <w:r>
        <w:rPr>
          <w:rFonts w:ascii="宋体" w:hAnsi="宋体" w:hint="eastAsia"/>
        </w:rPr>
        <w:t>…</w:t>
      </w:r>
    </w:p>
    <w:p w14:paraId="3D7CF134" w14:textId="77777777" w:rsidR="00D26C50" w:rsidRDefault="00D26C50" w:rsidP="00D26C50">
      <w:pPr>
        <w:spacing w:line="440" w:lineRule="exact"/>
        <w:rPr>
          <w:rFonts w:ascii="宋体" w:hAnsi="宋体"/>
        </w:rPr>
      </w:pPr>
      <w:r>
        <w:rPr>
          <w:rFonts w:ascii="宋体" w:hAnsi="宋体" w:hint="eastAsia"/>
        </w:rPr>
        <w:t>三、详细评审</w:t>
      </w:r>
    </w:p>
    <w:p w14:paraId="7D3E207E" w14:textId="77777777" w:rsidR="00D26C50" w:rsidRDefault="00D26C50" w:rsidP="00D26C50">
      <w:pPr>
        <w:spacing w:line="440" w:lineRule="exact"/>
        <w:rPr>
          <w:rFonts w:ascii="宋体" w:hAnsi="宋体"/>
        </w:rPr>
      </w:pPr>
      <w:r>
        <w:rPr>
          <w:rFonts w:ascii="宋体" w:hAnsi="宋体" w:hint="eastAsia"/>
        </w:rPr>
        <w:t>（一）商务部分</w:t>
      </w:r>
    </w:p>
    <w:p w14:paraId="53718259" w14:textId="77777777" w:rsidR="00D26C50" w:rsidRDefault="00D26C50" w:rsidP="00D26C50">
      <w:pPr>
        <w:spacing w:line="440" w:lineRule="exact"/>
        <w:rPr>
          <w:rFonts w:ascii="宋体" w:hAnsi="宋体"/>
        </w:rPr>
      </w:pPr>
      <w:r>
        <w:rPr>
          <w:rFonts w:ascii="宋体" w:hAnsi="宋体" w:hint="eastAsia"/>
        </w:rPr>
        <w:t>1.</w:t>
      </w:r>
    </w:p>
    <w:p w14:paraId="44A284D8" w14:textId="77777777" w:rsidR="00D26C50" w:rsidRDefault="00D26C50" w:rsidP="00D26C50">
      <w:pPr>
        <w:spacing w:line="440" w:lineRule="exact"/>
        <w:rPr>
          <w:rFonts w:ascii="宋体" w:hAnsi="宋体"/>
        </w:rPr>
      </w:pPr>
      <w:r>
        <w:rPr>
          <w:rFonts w:ascii="宋体" w:hAnsi="宋体" w:hint="eastAsia"/>
        </w:rPr>
        <w:t>2.</w:t>
      </w:r>
    </w:p>
    <w:p w14:paraId="29CF3D9E" w14:textId="77777777" w:rsidR="00D26C50" w:rsidRDefault="00D26C50" w:rsidP="00D26C50">
      <w:pPr>
        <w:spacing w:line="440" w:lineRule="exact"/>
        <w:rPr>
          <w:rFonts w:ascii="宋体" w:hAnsi="宋体"/>
        </w:rPr>
      </w:pPr>
      <w:r>
        <w:rPr>
          <w:rFonts w:ascii="宋体" w:hAnsi="宋体" w:hint="eastAsia"/>
        </w:rPr>
        <w:t>3.</w:t>
      </w:r>
    </w:p>
    <w:p w14:paraId="0E7BA680" w14:textId="77777777" w:rsidR="00D26C50" w:rsidRDefault="00D26C50" w:rsidP="00D26C50">
      <w:pPr>
        <w:spacing w:line="440" w:lineRule="exact"/>
        <w:rPr>
          <w:rFonts w:ascii="宋体" w:hAnsi="宋体"/>
        </w:rPr>
      </w:pPr>
      <w:r>
        <w:rPr>
          <w:rFonts w:ascii="宋体" w:hAnsi="宋体" w:hint="eastAsia"/>
        </w:rPr>
        <w:t>…</w:t>
      </w:r>
    </w:p>
    <w:p w14:paraId="38AF36A5" w14:textId="77777777" w:rsidR="00D26C50" w:rsidRDefault="00D26C50" w:rsidP="00D26C50">
      <w:pPr>
        <w:spacing w:line="440" w:lineRule="exact"/>
        <w:rPr>
          <w:rFonts w:ascii="宋体" w:hAnsi="宋体"/>
        </w:rPr>
      </w:pPr>
      <w:r>
        <w:rPr>
          <w:rFonts w:ascii="宋体" w:hAnsi="宋体" w:hint="eastAsia"/>
        </w:rPr>
        <w:t>（二）技术部分</w:t>
      </w:r>
    </w:p>
    <w:p w14:paraId="34D02FFC" w14:textId="77777777" w:rsidR="00D26C50" w:rsidRDefault="00D26C50" w:rsidP="00D26C50">
      <w:pPr>
        <w:spacing w:line="440" w:lineRule="exact"/>
        <w:rPr>
          <w:rFonts w:ascii="宋体" w:hAnsi="宋体"/>
        </w:rPr>
      </w:pPr>
      <w:r>
        <w:rPr>
          <w:rFonts w:ascii="宋体" w:hAnsi="宋体" w:hint="eastAsia"/>
        </w:rPr>
        <w:t>1.</w:t>
      </w:r>
    </w:p>
    <w:p w14:paraId="31CD9A6F" w14:textId="77777777" w:rsidR="00D26C50" w:rsidRDefault="00D26C50" w:rsidP="00D26C50">
      <w:pPr>
        <w:spacing w:line="440" w:lineRule="exact"/>
        <w:rPr>
          <w:rFonts w:ascii="宋体" w:hAnsi="宋体"/>
        </w:rPr>
      </w:pPr>
      <w:r>
        <w:rPr>
          <w:rFonts w:ascii="宋体" w:hAnsi="宋体" w:hint="eastAsia"/>
        </w:rPr>
        <w:t>2.</w:t>
      </w:r>
    </w:p>
    <w:p w14:paraId="37AA5D88" w14:textId="77777777" w:rsidR="00D26C50" w:rsidRDefault="00D26C50" w:rsidP="00D26C50">
      <w:pPr>
        <w:spacing w:line="440" w:lineRule="exact"/>
        <w:rPr>
          <w:rFonts w:ascii="宋体" w:hAnsi="宋体"/>
        </w:rPr>
      </w:pPr>
      <w:r>
        <w:rPr>
          <w:rFonts w:ascii="宋体" w:hAnsi="宋体" w:hint="eastAsia"/>
        </w:rPr>
        <w:t>3.</w:t>
      </w:r>
    </w:p>
    <w:p w14:paraId="1DD2EFA4" w14:textId="77777777" w:rsidR="00D26C50" w:rsidRDefault="00D26C50" w:rsidP="00D26C50">
      <w:pPr>
        <w:spacing w:line="440" w:lineRule="exact"/>
        <w:rPr>
          <w:rFonts w:ascii="宋体" w:hAnsi="宋体"/>
        </w:rPr>
      </w:pPr>
      <w:r>
        <w:rPr>
          <w:rFonts w:ascii="宋体" w:hAnsi="宋体" w:hint="eastAsia"/>
        </w:rPr>
        <w:t>4.</w:t>
      </w:r>
    </w:p>
    <w:p w14:paraId="40403A20" w14:textId="77777777" w:rsidR="00D26C50" w:rsidRDefault="00D26C50" w:rsidP="00D26C50">
      <w:pPr>
        <w:spacing w:line="440" w:lineRule="exact"/>
        <w:rPr>
          <w:rFonts w:ascii="宋体" w:hAnsi="宋体"/>
        </w:rPr>
      </w:pPr>
      <w:r>
        <w:rPr>
          <w:rFonts w:ascii="宋体" w:hAnsi="宋体" w:hint="eastAsia"/>
        </w:rPr>
        <w:t>…</w:t>
      </w:r>
    </w:p>
    <w:p w14:paraId="7B02A567" w14:textId="77777777" w:rsidR="00D26C50" w:rsidRDefault="00D26C50" w:rsidP="00D26C50">
      <w:pPr>
        <w:spacing w:line="440" w:lineRule="exact"/>
        <w:rPr>
          <w:rFonts w:ascii="宋体" w:hAnsi="宋体"/>
        </w:rPr>
      </w:pPr>
      <w:r>
        <w:rPr>
          <w:rFonts w:ascii="宋体" w:hAnsi="宋体" w:hint="eastAsia"/>
        </w:rPr>
        <w:t>四、其他</w:t>
      </w:r>
    </w:p>
    <w:p w14:paraId="2F906112" w14:textId="77777777" w:rsidR="00D26C50" w:rsidRDefault="00D26C50" w:rsidP="00D26C50">
      <w:pPr>
        <w:spacing w:line="440" w:lineRule="exact"/>
        <w:rPr>
          <w:rFonts w:ascii="宋体" w:hAnsi="宋体"/>
        </w:rPr>
      </w:pPr>
      <w:r>
        <w:rPr>
          <w:rFonts w:ascii="宋体" w:hAnsi="宋体" w:hint="eastAsia"/>
        </w:rPr>
        <w:t>1.</w:t>
      </w:r>
    </w:p>
    <w:p w14:paraId="50E8C4BB" w14:textId="77777777" w:rsidR="00D26C50" w:rsidRDefault="00D26C50" w:rsidP="00D26C50">
      <w:pPr>
        <w:spacing w:line="440" w:lineRule="exact"/>
        <w:rPr>
          <w:rFonts w:ascii="宋体" w:hAnsi="宋体"/>
        </w:rPr>
      </w:pPr>
      <w:r>
        <w:rPr>
          <w:rFonts w:ascii="宋体" w:hAnsi="宋体" w:hint="eastAsia"/>
        </w:rPr>
        <w:t>2.</w:t>
      </w:r>
    </w:p>
    <w:p w14:paraId="0CD027EF" w14:textId="77777777" w:rsidR="00D26C50" w:rsidRDefault="00D26C50" w:rsidP="00D26C50">
      <w:pPr>
        <w:spacing w:line="440" w:lineRule="exact"/>
        <w:rPr>
          <w:rFonts w:ascii="宋体" w:hAnsi="宋体"/>
        </w:rPr>
      </w:pPr>
      <w:r>
        <w:rPr>
          <w:rFonts w:ascii="宋体" w:hAnsi="宋体" w:hint="eastAsia"/>
        </w:rPr>
        <w:t>3.</w:t>
      </w:r>
    </w:p>
    <w:p w14:paraId="2898A1D1" w14:textId="77777777" w:rsidR="00D26C50" w:rsidRDefault="00D26C50" w:rsidP="00D26C50">
      <w:pPr>
        <w:spacing w:line="440" w:lineRule="exact"/>
        <w:rPr>
          <w:rFonts w:ascii="宋体" w:hAnsi="宋体"/>
        </w:rPr>
      </w:pPr>
      <w:r>
        <w:rPr>
          <w:rFonts w:ascii="宋体" w:hAnsi="宋体" w:hint="eastAsia"/>
        </w:rPr>
        <w:t>…</w:t>
      </w:r>
    </w:p>
    <w:p w14:paraId="028485ED" w14:textId="77777777" w:rsidR="00A962EE" w:rsidRDefault="00A962EE" w:rsidP="00CA7985">
      <w:pPr>
        <w:pStyle w:val="2"/>
        <w:spacing w:before="0" w:after="0" w:line="360" w:lineRule="auto"/>
        <w:jc w:val="left"/>
        <w:rPr>
          <w:rFonts w:ascii="宋体" w:hAnsi="宋体" w:cs="宋体"/>
          <w:szCs w:val="21"/>
        </w:rPr>
      </w:pPr>
      <w:r>
        <w:rPr>
          <w:rFonts w:ascii="宋体" w:hAnsi="宋体" w:cs="宋体" w:hint="eastAsia"/>
          <w:szCs w:val="21"/>
        </w:rPr>
        <w:br w:type="page"/>
      </w:r>
      <w:r w:rsidRPr="00CA7985">
        <w:rPr>
          <w:rFonts w:ascii="宋体" w:hAnsi="宋体" w:cs="Arial" w:hint="eastAsia"/>
          <w:sz w:val="28"/>
          <w:szCs w:val="28"/>
        </w:rPr>
        <w:lastRenderedPageBreak/>
        <w:t>一、资格项审查</w:t>
      </w:r>
    </w:p>
    <w:p w14:paraId="31129503" w14:textId="77777777" w:rsidR="00A962EE" w:rsidRPr="00DD2B0B" w:rsidRDefault="00A962EE" w:rsidP="00DD2B0B">
      <w:pPr>
        <w:keepNext/>
        <w:spacing w:line="480" w:lineRule="auto"/>
        <w:jc w:val="center"/>
        <w:outlineLvl w:val="2"/>
        <w:rPr>
          <w:rFonts w:ascii="宋体" w:hAnsi="宋体" w:cs="黑体"/>
          <w:b/>
          <w:bCs/>
          <w:sz w:val="24"/>
        </w:rPr>
      </w:pPr>
      <w:r w:rsidRPr="00DD2B0B">
        <w:rPr>
          <w:rFonts w:ascii="宋体" w:hAnsi="宋体" w:cs="黑体" w:hint="eastAsia"/>
          <w:b/>
          <w:bCs/>
          <w:sz w:val="24"/>
        </w:rPr>
        <w:t>1</w:t>
      </w:r>
      <w:r w:rsidRPr="00DD2B0B">
        <w:rPr>
          <w:rFonts w:ascii="宋体" w:hAnsi="宋体" w:cs="黑体"/>
          <w:b/>
          <w:bCs/>
          <w:sz w:val="24"/>
        </w:rPr>
        <w:t>.</w:t>
      </w:r>
      <w:r w:rsidRPr="00DD2B0B">
        <w:rPr>
          <w:rFonts w:ascii="宋体" w:hAnsi="宋体" w:cs="黑体" w:hint="eastAsia"/>
          <w:b/>
          <w:bCs/>
          <w:sz w:val="24"/>
        </w:rPr>
        <w:t>营业执照</w:t>
      </w:r>
    </w:p>
    <w:p w14:paraId="30EB6B9C" w14:textId="77777777" w:rsidR="00A962EE" w:rsidRDefault="00A962EE" w:rsidP="000E6688">
      <w:pPr>
        <w:spacing w:line="760" w:lineRule="exact"/>
        <w:ind w:left="1"/>
        <w:jc w:val="left"/>
        <w:rPr>
          <w:rFonts w:ascii="宋体" w:hAnsi="宋体" w:cs="宋体"/>
        </w:rPr>
      </w:pPr>
      <w:r w:rsidRPr="00167EAD">
        <w:rPr>
          <w:rFonts w:ascii="宋体" w:hAnsi="宋体" w:cs="宋体" w:hint="eastAsia"/>
        </w:rPr>
        <w:t>提供</w:t>
      </w:r>
      <w:r>
        <w:rPr>
          <w:rFonts w:ascii="宋体" w:hAnsi="宋体" w:cs="宋体" w:hint="eastAsia"/>
        </w:rPr>
        <w:t>有效的</w:t>
      </w:r>
      <w:r w:rsidRPr="00167EAD">
        <w:rPr>
          <w:rFonts w:ascii="宋体" w:hAnsi="宋体" w:cs="宋体" w:hint="eastAsia"/>
        </w:rPr>
        <w:t>营业执照或</w:t>
      </w:r>
      <w:r>
        <w:rPr>
          <w:rFonts w:ascii="宋体" w:hAnsi="宋体" w:cs="宋体" w:hint="eastAsia"/>
        </w:rPr>
        <w:t>事业</w:t>
      </w:r>
      <w:r w:rsidRPr="00167EAD">
        <w:rPr>
          <w:rFonts w:ascii="宋体" w:hAnsi="宋体" w:cs="宋体" w:hint="eastAsia"/>
        </w:rPr>
        <w:t>法人证书</w:t>
      </w:r>
      <w:r w:rsidR="00096220">
        <w:rPr>
          <w:rFonts w:ascii="宋体" w:hAnsi="宋体" w:cs="宋体" w:hint="eastAsia"/>
          <w:bCs/>
          <w:color w:val="000000"/>
          <w:szCs w:val="21"/>
        </w:rPr>
        <w:t>或其他有效登记证书</w:t>
      </w:r>
      <w:r w:rsidRPr="00167EAD">
        <w:rPr>
          <w:rFonts w:ascii="宋体" w:hAnsi="宋体" w:cs="宋体" w:hint="eastAsia"/>
        </w:rPr>
        <w:t>复印件并加盖供应商公章。</w:t>
      </w:r>
    </w:p>
    <w:p w14:paraId="528C1025" w14:textId="77777777" w:rsidR="00A962EE" w:rsidRPr="00DD2B0B" w:rsidRDefault="00A962EE" w:rsidP="00DD2B0B">
      <w:pPr>
        <w:keepNext/>
        <w:spacing w:line="480" w:lineRule="auto"/>
        <w:jc w:val="center"/>
        <w:outlineLvl w:val="2"/>
        <w:rPr>
          <w:rFonts w:ascii="宋体" w:hAnsi="宋体" w:cs="黑体"/>
          <w:b/>
          <w:bCs/>
          <w:sz w:val="24"/>
        </w:rPr>
      </w:pPr>
      <w:r w:rsidRPr="00DD2B0B">
        <w:rPr>
          <w:rFonts w:ascii="宋体" w:hAnsi="宋体" w:cs="黑体" w:hint="eastAsia"/>
          <w:b/>
          <w:bCs/>
          <w:sz w:val="24"/>
        </w:rPr>
        <w:t>2．资格承诺函</w:t>
      </w:r>
    </w:p>
    <w:p w14:paraId="6254386D" w14:textId="77777777" w:rsidR="00A962EE" w:rsidRDefault="00A962EE" w:rsidP="00665A2A">
      <w:pPr>
        <w:spacing w:beforeLines="100" w:before="240" w:afterLines="100" w:after="240" w:line="560" w:lineRule="exact"/>
        <w:jc w:val="center"/>
        <w:rPr>
          <w:rFonts w:ascii="宋体" w:hAnsi="宋体" w:cs="Arial"/>
          <w:b/>
          <w:sz w:val="32"/>
          <w:szCs w:val="32"/>
        </w:rPr>
      </w:pPr>
      <w:r>
        <w:rPr>
          <w:rFonts w:ascii="宋体" w:hAnsi="宋体" w:cs="Arial" w:hint="eastAsia"/>
          <w:b/>
          <w:sz w:val="32"/>
          <w:szCs w:val="32"/>
        </w:rPr>
        <w:t>供应商资格承诺函</w:t>
      </w:r>
    </w:p>
    <w:p w14:paraId="5405976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关于贵单位发布</w:t>
      </w:r>
      <w:r>
        <w:rPr>
          <w:rFonts w:ascii="宋体" w:hAnsi="宋体" w:hint="eastAsia"/>
          <w:i/>
          <w:iCs/>
          <w:color w:val="FF0000"/>
          <w:u w:val="single"/>
        </w:rPr>
        <w:t>XXXX项目</w:t>
      </w:r>
      <w:r>
        <w:rPr>
          <w:rFonts w:ascii="宋体" w:hAnsi="宋体" w:hint="eastAsia"/>
        </w:rPr>
        <w:t>的</w:t>
      </w:r>
      <w:r w:rsidR="00D26C50">
        <w:rPr>
          <w:rFonts w:ascii="宋体" w:hAnsi="宋体" w:hint="eastAsia"/>
        </w:rPr>
        <w:t>竞争性磋商</w:t>
      </w:r>
      <w:r>
        <w:rPr>
          <w:rFonts w:ascii="宋体" w:hAnsi="宋体" w:hint="eastAsia"/>
        </w:rPr>
        <w:t>公告，本公司（企业）愿意参加投标，并声明：</w:t>
      </w:r>
    </w:p>
    <w:p w14:paraId="758DE9CF"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本公司（企业）具备</w:t>
      </w:r>
      <w:r w:rsidR="00D26C50">
        <w:rPr>
          <w:rFonts w:ascii="宋体" w:hAnsi="宋体" w:hint="eastAsia"/>
          <w:bCs/>
          <w:szCs w:val="21"/>
        </w:rPr>
        <w:t>竞争性磋商</w:t>
      </w:r>
      <w:r>
        <w:rPr>
          <w:rFonts w:ascii="宋体" w:hAnsi="宋体" w:hint="eastAsia"/>
          <w:bCs/>
          <w:szCs w:val="21"/>
        </w:rPr>
        <w:t>公告中要求的供应商资格条件，</w:t>
      </w:r>
      <w:r>
        <w:rPr>
          <w:rFonts w:ascii="宋体" w:hAnsi="宋体" w:hint="eastAsia"/>
        </w:rPr>
        <w:t>并已清楚本次</w:t>
      </w:r>
      <w:r w:rsidR="00D26C50">
        <w:rPr>
          <w:rFonts w:ascii="宋体" w:hAnsi="宋体" w:hint="eastAsia"/>
        </w:rPr>
        <w:t>竞争性磋商</w:t>
      </w:r>
      <w:r>
        <w:rPr>
          <w:rFonts w:ascii="宋体" w:hAnsi="宋体" w:hint="eastAsia"/>
        </w:rPr>
        <w:t>的要求及有关文件规定。</w:t>
      </w:r>
    </w:p>
    <w:p w14:paraId="604FAE8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本公司（企业）的法定代表人或单位负责人与所参投的本采购项目的其他供应商的法定代表人或单位负责人不为同一人且与其他供应商之间不存在直接控股、管理关系。</w:t>
      </w:r>
    </w:p>
    <w:p w14:paraId="6BE71C20"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有本次供货和服务的能力，具有良好的银行资信和财务状况，没有处于被责令停业、财产被接管、冻结、破产状态，具有履行合同所必需的设备和专业技术能力，具备完成本项目所需要的设备和人员，目前没有处于责令停业，我单位</w:t>
      </w:r>
      <w:r>
        <w:rPr>
          <w:rFonts w:ascii="宋体" w:hAnsi="宋体" w:cs="Arial" w:hint="eastAsia"/>
          <w:color w:val="00000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Pr>
          <w:rFonts w:ascii="宋体" w:hAnsi="宋体" w:hint="eastAsia"/>
        </w:rPr>
        <w:t>且本公司（企业）参加本次采购活动前3年内在经营活动中没有重大违法记录。否则，由此所造成的损失、不良后果及法律责任，一律由我公司（企业）承担。</w:t>
      </w:r>
    </w:p>
    <w:p w14:paraId="1C2EE27A" w14:textId="77777777" w:rsidR="00A962EE" w:rsidRDefault="00A962EE" w:rsidP="00665A2A">
      <w:pPr>
        <w:adjustRightInd w:val="0"/>
        <w:snapToGrid w:val="0"/>
        <w:spacing w:line="440" w:lineRule="exact"/>
        <w:ind w:firstLineChars="202" w:firstLine="424"/>
        <w:rPr>
          <w:rFonts w:ascii="宋体" w:hAnsi="宋体" w:cs="宋体"/>
        </w:rPr>
      </w:pPr>
      <w:r>
        <w:rPr>
          <w:rFonts w:ascii="宋体" w:hAnsi="宋体" w:cs="宋体" w:hint="eastAsia"/>
        </w:rPr>
        <w:t>与采购人、采购人就本次采购的项目委托的咨询机构以及上述机构的附属机构没有行政或经济关联；我公司独立参加投标，未组成联合体参加投标。</w:t>
      </w:r>
    </w:p>
    <w:p w14:paraId="4DB316B2"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我方保证上述信息的真实和准确，</w:t>
      </w:r>
      <w:r>
        <w:rPr>
          <w:rFonts w:ascii="宋体" w:hAnsi="宋体" w:cs="宋体" w:hint="eastAsia"/>
        </w:rPr>
        <w:t>承诺</w:t>
      </w:r>
      <w:r>
        <w:rPr>
          <w:rFonts w:ascii="宋体" w:hAnsi="宋体" w:hint="eastAsia"/>
          <w:szCs w:val="21"/>
        </w:rPr>
        <w:t>中标（成交）后不分包或转包，</w:t>
      </w:r>
      <w:r>
        <w:rPr>
          <w:rFonts w:ascii="宋体" w:hAnsi="宋体" w:hint="eastAsia"/>
        </w:rPr>
        <w:t>本次采购活动中，如有违法、违规、弄虚作假行为，所造成的损失、不良后果及法律责任，一律由我公司（企业）承担。</w:t>
      </w:r>
    </w:p>
    <w:p w14:paraId="6A7A833A" w14:textId="77777777" w:rsidR="00A962EE" w:rsidRDefault="00A962EE" w:rsidP="00665A2A">
      <w:pPr>
        <w:spacing w:line="440" w:lineRule="exact"/>
        <w:ind w:firstLine="420"/>
        <w:rPr>
          <w:rFonts w:ascii="宋体" w:hAnsi="宋体"/>
        </w:rPr>
      </w:pPr>
      <w:r>
        <w:rPr>
          <w:rFonts w:ascii="宋体" w:hAnsi="宋体" w:hint="eastAsia"/>
        </w:rPr>
        <w:t>特此承诺！</w:t>
      </w:r>
    </w:p>
    <w:p w14:paraId="79093CBB" w14:textId="77777777" w:rsidR="00A962EE" w:rsidRDefault="00A962EE" w:rsidP="00665A2A">
      <w:pPr>
        <w:spacing w:line="360" w:lineRule="auto"/>
        <w:rPr>
          <w:rFonts w:ascii="宋体" w:hAnsi="宋体" w:cs="Arial"/>
          <w:color w:val="000000"/>
          <w:szCs w:val="21"/>
        </w:rPr>
      </w:pPr>
    </w:p>
    <w:p w14:paraId="726BCB04" w14:textId="77777777" w:rsidR="00A962EE" w:rsidRDefault="00A962EE" w:rsidP="00665A2A">
      <w:pPr>
        <w:widowControl/>
        <w:spacing w:line="360" w:lineRule="auto"/>
        <w:ind w:firstLine="400"/>
        <w:jc w:val="left"/>
        <w:rPr>
          <w:rFonts w:ascii="宋体" w:hAnsi="宋体" w:cs="Arial"/>
          <w:color w:val="000000"/>
          <w:kern w:val="0"/>
          <w:sz w:val="20"/>
          <w:szCs w:val="21"/>
        </w:rPr>
      </w:pPr>
    </w:p>
    <w:p w14:paraId="2C5846AD" w14:textId="77777777" w:rsidR="00A962EE" w:rsidRDefault="00A962EE" w:rsidP="00665A2A">
      <w:pPr>
        <w:spacing w:line="360" w:lineRule="auto"/>
        <w:ind w:firstLineChars="200" w:firstLine="420"/>
        <w:rPr>
          <w:rFonts w:ascii="宋体" w:hAnsi="宋体" w:cs="Arial"/>
          <w:color w:val="000000"/>
          <w:szCs w:val="21"/>
        </w:rPr>
      </w:pPr>
      <w:r>
        <w:rPr>
          <w:rFonts w:ascii="宋体" w:hAnsi="宋体" w:cs="Arial" w:hint="eastAsia"/>
          <w:color w:val="000000"/>
          <w:szCs w:val="21"/>
        </w:rPr>
        <w:t>供应商（公章）：</w:t>
      </w:r>
    </w:p>
    <w:p w14:paraId="519C15D1" w14:textId="77777777" w:rsidR="00A962EE" w:rsidRDefault="00A962EE" w:rsidP="00665A2A">
      <w:pPr>
        <w:widowControl/>
        <w:ind w:firstLineChars="600" w:firstLine="1260"/>
        <w:jc w:val="left"/>
        <w:rPr>
          <w:rFonts w:ascii="宋体" w:hAnsi="宋体" w:cs="Arial"/>
          <w:color w:val="000000"/>
          <w:szCs w:val="21"/>
        </w:rPr>
      </w:pPr>
      <w:r>
        <w:rPr>
          <w:rFonts w:ascii="宋体" w:hAnsi="宋体" w:cs="Arial" w:hint="eastAsia"/>
          <w:color w:val="000000"/>
          <w:szCs w:val="21"/>
        </w:rPr>
        <w:t>日 期：    年  月  日</w:t>
      </w:r>
    </w:p>
    <w:p w14:paraId="6BFDCAE4" w14:textId="77777777" w:rsidR="00A962EE" w:rsidRDefault="00A962EE" w:rsidP="00DD2B0B">
      <w:pPr>
        <w:keepNext/>
        <w:spacing w:line="480" w:lineRule="auto"/>
        <w:jc w:val="center"/>
        <w:outlineLvl w:val="2"/>
        <w:rPr>
          <w:rFonts w:ascii="宋体" w:hAnsi="宋体" w:cs="黑体"/>
          <w:b/>
          <w:bCs/>
          <w:sz w:val="24"/>
        </w:rPr>
      </w:pPr>
      <w:r>
        <w:rPr>
          <w:rFonts w:ascii="宋体" w:hAnsi="宋体" w:cs="Arial"/>
          <w:color w:val="000000"/>
          <w:szCs w:val="21"/>
        </w:rPr>
        <w:br w:type="page"/>
      </w:r>
      <w:r w:rsidRPr="00DD2B0B">
        <w:rPr>
          <w:rFonts w:ascii="宋体" w:hAnsi="宋体" w:cs="黑体"/>
          <w:b/>
          <w:bCs/>
          <w:sz w:val="24"/>
        </w:rPr>
        <w:lastRenderedPageBreak/>
        <w:t>3.</w:t>
      </w:r>
      <w:r w:rsidRPr="00DD2B0B">
        <w:rPr>
          <w:rFonts w:ascii="宋体" w:hAnsi="宋体" w:cs="黑体" w:hint="eastAsia"/>
          <w:b/>
          <w:bCs/>
          <w:sz w:val="24"/>
        </w:rPr>
        <w:t xml:space="preserve"> 中小企业声明函</w:t>
      </w:r>
    </w:p>
    <w:p w14:paraId="025D701D" w14:textId="77777777" w:rsidR="00A962EE" w:rsidRDefault="00A962EE" w:rsidP="00665A2A">
      <w:pPr>
        <w:jc w:val="center"/>
        <w:rPr>
          <w:rFonts w:ascii="宋体" w:hAnsi="宋体" w:cs="黑体"/>
          <w:b/>
          <w:bCs/>
          <w:sz w:val="28"/>
          <w:szCs w:val="28"/>
        </w:rPr>
      </w:pPr>
      <w:r>
        <w:rPr>
          <w:rFonts w:ascii="宋体" w:hAnsi="宋体" w:cs="黑体" w:hint="eastAsia"/>
          <w:b/>
          <w:bCs/>
          <w:sz w:val="28"/>
          <w:szCs w:val="28"/>
        </w:rPr>
        <w:t>3.1中小企业声明函（货物）</w:t>
      </w:r>
    </w:p>
    <w:p w14:paraId="55A2AF92" w14:textId="77777777" w:rsidR="00A962EE" w:rsidRDefault="00A962EE" w:rsidP="00665A2A">
      <w:pPr>
        <w:spacing w:line="360" w:lineRule="auto"/>
        <w:ind w:firstLineChars="200" w:firstLine="420"/>
        <w:jc w:val="center"/>
        <w:rPr>
          <w:rFonts w:ascii="宋体" w:hAnsi="宋体" w:cs="楷体_GB2312"/>
          <w:szCs w:val="21"/>
        </w:rPr>
      </w:pPr>
      <w:r>
        <w:rPr>
          <w:rFonts w:ascii="宋体" w:hAnsi="宋体" w:cs="楷体_GB2312" w:hint="eastAsia"/>
          <w:szCs w:val="21"/>
        </w:rPr>
        <w:t>（属于中小微企业的填写）</w:t>
      </w:r>
    </w:p>
    <w:p w14:paraId="5D36663B"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本公司（联合体）郑重声明，根据《政府采购促进中小企业发展管理办法》（财库﹝2020﹞46 号）的规定，本公司（联合体）参加</w:t>
      </w:r>
      <w:r>
        <w:rPr>
          <w:rFonts w:ascii="宋体" w:hAnsi="宋体" w:cs="Cambria Math" w:hint="eastAsia"/>
          <w:u w:val="single"/>
        </w:rPr>
        <w:t xml:space="preserve"> （单位名称） </w:t>
      </w:r>
      <w:r>
        <w:rPr>
          <w:rFonts w:ascii="宋体" w:hAnsi="宋体" w:cs="Cambria Math" w:hint="eastAsia"/>
        </w:rPr>
        <w:t>的</w:t>
      </w:r>
      <w:r>
        <w:rPr>
          <w:rFonts w:ascii="宋体" w:hAnsi="宋体" w:cs="Cambria Math" w:hint="eastAsia"/>
          <w:u w:val="single"/>
        </w:rPr>
        <w:t xml:space="preserve"> （项目名称） </w:t>
      </w:r>
      <w:r>
        <w:rPr>
          <w:rFonts w:ascii="宋体" w:hAnsi="宋体" w:cs="Cambria Math" w:hint="eastAsia"/>
        </w:rPr>
        <w:t>采购活动，提供的货物全部由符合政策要求的中小企业制造。相关企业（含联合体中的中小企业、签订分包意向协议的中小企业）的具体情况如下：</w:t>
      </w:r>
    </w:p>
    <w:p w14:paraId="0AFCCF63"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1.</w:t>
      </w:r>
      <w:r>
        <w:rPr>
          <w:rFonts w:ascii="宋体" w:hAnsi="宋体" w:cs="Cambria Math" w:hint="eastAsia"/>
          <w:u w:val="single"/>
        </w:rPr>
        <w:t xml:space="preserve"> （标的名称） </w:t>
      </w:r>
      <w:r>
        <w:rPr>
          <w:rFonts w:ascii="宋体" w:hAnsi="宋体" w:cs="Cambria Math" w:hint="eastAsia"/>
        </w:rPr>
        <w:t>，属于</w:t>
      </w:r>
      <w:r>
        <w:rPr>
          <w:rFonts w:ascii="宋体" w:hAnsi="宋体" w:cs="Cambria Math" w:hint="eastAsia"/>
          <w:u w:val="single"/>
        </w:rPr>
        <w:t xml:space="preserve"> （采购文件中明确的所属行业）</w:t>
      </w:r>
      <w:r>
        <w:rPr>
          <w:rFonts w:ascii="宋体" w:hAnsi="宋体" w:cs="Cambria Math" w:hint="eastAsia"/>
        </w:rPr>
        <w:t>行业；制造商为</w:t>
      </w:r>
      <w:r>
        <w:rPr>
          <w:rFonts w:ascii="宋体" w:hAnsi="宋体" w:cs="Cambria Math" w:hint="eastAsia"/>
          <w:u w:val="single"/>
        </w:rPr>
        <w:t xml:space="preserve">  （企业名称）  </w:t>
      </w:r>
      <w:r>
        <w:rPr>
          <w:rFonts w:ascii="宋体" w:hAnsi="宋体" w:cs="Cambria Math" w:hint="eastAsia"/>
        </w:rPr>
        <w:t>，从业人员</w:t>
      </w:r>
      <w:r>
        <w:rPr>
          <w:rFonts w:ascii="宋体" w:hAnsi="宋体" w:cs="Cambria Math" w:hint="eastAsia"/>
          <w:u w:val="single"/>
        </w:rPr>
        <w:t xml:space="preserve">    </w:t>
      </w:r>
      <w:r>
        <w:rPr>
          <w:rFonts w:ascii="宋体" w:hAnsi="宋体" w:cs="Cambria Math" w:hint="eastAsia"/>
        </w:rPr>
        <w:t>人，营业收入为</w:t>
      </w:r>
      <w:r>
        <w:rPr>
          <w:rFonts w:ascii="宋体" w:hAnsi="宋体" w:cs="Cambria Math" w:hint="eastAsia"/>
          <w:u w:val="single"/>
        </w:rPr>
        <w:t xml:space="preserve">    </w:t>
      </w:r>
      <w:r>
        <w:rPr>
          <w:rFonts w:ascii="宋体" w:hAnsi="宋体" w:cs="Cambria Math" w:hint="eastAsia"/>
        </w:rPr>
        <w:t>万元，资产总额为</w:t>
      </w:r>
      <w:r>
        <w:rPr>
          <w:rFonts w:ascii="宋体" w:hAnsi="宋体" w:cs="Cambria Math" w:hint="eastAsia"/>
          <w:u w:val="single"/>
        </w:rPr>
        <w:t xml:space="preserve">     </w:t>
      </w:r>
      <w:r>
        <w:rPr>
          <w:rFonts w:ascii="宋体" w:hAnsi="宋体" w:cs="Cambria Math" w:hint="eastAsia"/>
        </w:rPr>
        <w:t>万元，属于</w:t>
      </w:r>
      <w:r>
        <w:rPr>
          <w:rFonts w:ascii="宋体" w:hAnsi="宋体" w:cs="Cambria Math" w:hint="eastAsia"/>
          <w:u w:val="single"/>
        </w:rPr>
        <w:t xml:space="preserve"> （中型企业、小型企业、微型企业） </w:t>
      </w:r>
      <w:r>
        <w:rPr>
          <w:rFonts w:ascii="宋体" w:hAnsi="宋体" w:cs="Cambria Math" w:hint="eastAsia"/>
        </w:rPr>
        <w:t>；</w:t>
      </w:r>
    </w:p>
    <w:p w14:paraId="1FACB64C"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2.</w:t>
      </w:r>
      <w:r>
        <w:rPr>
          <w:rFonts w:ascii="宋体" w:hAnsi="宋体" w:cs="Cambria Math" w:hint="eastAsia"/>
          <w:u w:val="single"/>
        </w:rPr>
        <w:t xml:space="preserve"> （标的名称） </w:t>
      </w:r>
      <w:r>
        <w:rPr>
          <w:rFonts w:ascii="宋体" w:hAnsi="宋体" w:cs="Cambria Math" w:hint="eastAsia"/>
        </w:rPr>
        <w:t>，属于</w:t>
      </w:r>
      <w:r>
        <w:rPr>
          <w:rFonts w:ascii="宋体" w:hAnsi="宋体" w:cs="Cambria Math" w:hint="eastAsia"/>
          <w:u w:val="single"/>
        </w:rPr>
        <w:t xml:space="preserve"> （采购文件中明确的所属行业）行业</w:t>
      </w:r>
      <w:r>
        <w:rPr>
          <w:rFonts w:ascii="宋体" w:hAnsi="宋体" w:cs="Cambria Math" w:hint="eastAsia"/>
        </w:rPr>
        <w:t xml:space="preserve"> ；制造商为</w:t>
      </w:r>
      <w:r>
        <w:rPr>
          <w:rFonts w:ascii="宋体" w:hAnsi="宋体" w:cs="Cambria Math" w:hint="eastAsia"/>
          <w:u w:val="single"/>
        </w:rPr>
        <w:t xml:space="preserve"> （企业名称） </w:t>
      </w:r>
      <w:r>
        <w:rPr>
          <w:rFonts w:ascii="宋体" w:hAnsi="宋体" w:cs="Cambria Math" w:hint="eastAsia"/>
        </w:rPr>
        <w:t>，从业人员</w:t>
      </w:r>
      <w:r>
        <w:rPr>
          <w:rFonts w:ascii="宋体" w:hAnsi="宋体" w:cs="Cambria Math" w:hint="eastAsia"/>
          <w:u w:val="single"/>
        </w:rPr>
        <w:t xml:space="preserve">      </w:t>
      </w:r>
      <w:r>
        <w:rPr>
          <w:rFonts w:ascii="宋体" w:hAnsi="宋体" w:cs="Cambria Math" w:hint="eastAsia"/>
        </w:rPr>
        <w:t>人，营业收入为</w:t>
      </w:r>
      <w:r>
        <w:rPr>
          <w:rFonts w:ascii="宋体" w:hAnsi="宋体" w:cs="Cambria Math" w:hint="eastAsia"/>
          <w:u w:val="single"/>
        </w:rPr>
        <w:t xml:space="preserve">       </w:t>
      </w:r>
      <w:r>
        <w:rPr>
          <w:rFonts w:ascii="宋体" w:hAnsi="宋体" w:cs="Cambria Math" w:hint="eastAsia"/>
        </w:rPr>
        <w:t>万元，资产总额为</w:t>
      </w:r>
      <w:r>
        <w:rPr>
          <w:rFonts w:ascii="宋体" w:hAnsi="宋体" w:cs="Cambria Math" w:hint="eastAsia"/>
          <w:u w:val="single"/>
        </w:rPr>
        <w:t xml:space="preserve">      </w:t>
      </w:r>
      <w:r>
        <w:rPr>
          <w:rFonts w:ascii="宋体" w:hAnsi="宋体" w:cs="Cambria Math" w:hint="eastAsia"/>
        </w:rPr>
        <w:t>万元，属于</w:t>
      </w:r>
      <w:r>
        <w:rPr>
          <w:rFonts w:ascii="宋体" w:hAnsi="宋体" w:cs="Cambria Math" w:hint="eastAsia"/>
          <w:u w:val="single"/>
        </w:rPr>
        <w:t xml:space="preserve"> （中型企业、小型企业、微型企业） </w:t>
      </w:r>
      <w:r>
        <w:rPr>
          <w:rFonts w:ascii="宋体" w:hAnsi="宋体" w:cs="Cambria Math" w:hint="eastAsia"/>
        </w:rPr>
        <w:t>；</w:t>
      </w:r>
    </w:p>
    <w:p w14:paraId="3FDA5754" w14:textId="77777777" w:rsidR="00A962EE" w:rsidRDefault="00A962EE" w:rsidP="00665A2A">
      <w:pPr>
        <w:spacing w:line="600" w:lineRule="exact"/>
        <w:rPr>
          <w:rFonts w:ascii="宋体" w:hAnsi="宋体" w:cs="Cambria Math"/>
        </w:rPr>
      </w:pPr>
      <w:r>
        <w:rPr>
          <w:rFonts w:ascii="宋体" w:hAnsi="宋体" w:cs="Cambria Math" w:hint="eastAsia"/>
        </w:rPr>
        <w:t>……</w:t>
      </w:r>
    </w:p>
    <w:p w14:paraId="36550390"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以上企业，不属于大企业的分支机构，不存在控股股东为大企业的情形，也不存在与大企业的负责人为同一人的情形。</w:t>
      </w:r>
    </w:p>
    <w:p w14:paraId="7676812D"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本企业对上述声明内容的真实性负责。如有虚假，将依法承担相应责任。</w:t>
      </w:r>
    </w:p>
    <w:p w14:paraId="3B46A1B2" w14:textId="77777777" w:rsidR="00A962EE" w:rsidRDefault="00A962EE" w:rsidP="00665A2A">
      <w:pPr>
        <w:spacing w:line="600" w:lineRule="exact"/>
        <w:rPr>
          <w:rFonts w:ascii="宋体" w:hAnsi="宋体" w:cs="Cambria Math"/>
        </w:rPr>
      </w:pPr>
      <w:r>
        <w:rPr>
          <w:rFonts w:ascii="宋体" w:hAnsi="宋体" w:cs="Cambria Math" w:hint="eastAsia"/>
        </w:rPr>
        <w:t>注：本格式与</w:t>
      </w:r>
      <w:r>
        <w:rPr>
          <w:rFonts w:ascii="宋体" w:hAnsi="宋体" w:cs="Cambria Math" w:hint="eastAsia"/>
          <w:szCs w:val="21"/>
        </w:rPr>
        <w:t>《政府采购促进中小企业发展管理办法》 （财库﹝2020﹞46 号）</w:t>
      </w:r>
      <w:r>
        <w:rPr>
          <w:rFonts w:ascii="宋体" w:hAnsi="宋体" w:cs="Cambria Math" w:hint="eastAsia"/>
        </w:rPr>
        <w:t>不一致的，以</w:t>
      </w:r>
      <w:r>
        <w:rPr>
          <w:rFonts w:ascii="宋体" w:hAnsi="宋体" w:cs="Cambria Math" w:hint="eastAsia"/>
          <w:szCs w:val="21"/>
        </w:rPr>
        <w:t>《政府采购促进中小企业发展管理办法》 （财库﹝2020﹞46 号）</w:t>
      </w:r>
      <w:r>
        <w:rPr>
          <w:rFonts w:ascii="宋体" w:hAnsi="宋体" w:cs="Cambria Math" w:hint="eastAsia"/>
        </w:rPr>
        <w:t>为准。</w:t>
      </w:r>
    </w:p>
    <w:p w14:paraId="1FB5F75E" w14:textId="77777777" w:rsidR="00A962EE" w:rsidRDefault="00A962EE" w:rsidP="00665A2A">
      <w:pPr>
        <w:spacing w:line="600" w:lineRule="exact"/>
        <w:ind w:firstLineChars="200" w:firstLine="420"/>
        <w:rPr>
          <w:rFonts w:ascii="宋体" w:hAnsi="宋体" w:cs="Cambria Math"/>
        </w:rPr>
      </w:pPr>
    </w:p>
    <w:p w14:paraId="22DF927D" w14:textId="77777777" w:rsidR="00A962EE" w:rsidRDefault="00A962EE" w:rsidP="00665A2A">
      <w:pPr>
        <w:spacing w:line="600" w:lineRule="exact"/>
        <w:ind w:firstLineChars="2600" w:firstLine="5460"/>
        <w:rPr>
          <w:rFonts w:ascii="宋体" w:hAnsi="宋体" w:cs="Cambria Math"/>
        </w:rPr>
      </w:pPr>
      <w:r>
        <w:rPr>
          <w:rFonts w:ascii="宋体" w:hAnsi="宋体" w:cs="Cambria Math" w:hint="eastAsia"/>
        </w:rPr>
        <w:t>企业名称（盖章）：</w:t>
      </w:r>
    </w:p>
    <w:p w14:paraId="760387DE" w14:textId="77777777" w:rsidR="00A962EE" w:rsidRDefault="00A962EE" w:rsidP="00665A2A">
      <w:pPr>
        <w:spacing w:line="600" w:lineRule="exact"/>
        <w:ind w:firstLineChars="2600" w:firstLine="5460"/>
        <w:rPr>
          <w:rFonts w:ascii="宋体" w:hAnsi="宋体" w:cs="Cambria Math"/>
        </w:rPr>
      </w:pPr>
      <w:r>
        <w:rPr>
          <w:rFonts w:ascii="宋体" w:hAnsi="宋体" w:cs="Cambria Math" w:hint="eastAsia"/>
        </w:rPr>
        <w:t>日 期：</w:t>
      </w:r>
    </w:p>
    <w:p w14:paraId="00805447" w14:textId="77777777" w:rsidR="00A962EE" w:rsidRDefault="00A962EE" w:rsidP="00665A2A">
      <w:pPr>
        <w:spacing w:line="440" w:lineRule="exact"/>
        <w:rPr>
          <w:rFonts w:ascii="宋体" w:hAnsi="宋体" w:cs="Cambria Math"/>
        </w:rPr>
      </w:pPr>
      <w:r>
        <w:rPr>
          <w:rFonts w:ascii="宋体" w:hAnsi="宋体" w:cs="Cambria Math" w:hint="eastAsia"/>
        </w:rPr>
        <w:t>注：1.</w:t>
      </w:r>
      <w:r>
        <w:rPr>
          <w:rFonts w:ascii="宋体" w:hAnsi="宋体" w:cs="Yu Mincho Light" w:hint="eastAsia"/>
        </w:rPr>
        <w:t>从业人员</w:t>
      </w:r>
      <w:r>
        <w:rPr>
          <w:rFonts w:ascii="宋体" w:hAnsi="宋体" w:cs="等线 Light" w:hint="eastAsia"/>
        </w:rPr>
        <w:t>、</w:t>
      </w:r>
      <w:r>
        <w:rPr>
          <w:rFonts w:ascii="宋体" w:hAnsi="宋体" w:cs="Yu Mincho Light" w:hint="eastAsia"/>
        </w:rPr>
        <w:t>营业收入</w:t>
      </w:r>
      <w:r>
        <w:rPr>
          <w:rFonts w:ascii="宋体" w:hAnsi="宋体" w:cs="等线 Light" w:hint="eastAsia"/>
        </w:rPr>
        <w:t>、</w:t>
      </w:r>
      <w:r>
        <w:rPr>
          <w:rFonts w:ascii="宋体" w:hAnsi="宋体" w:cs="Yu Mincho Light" w:hint="eastAsia"/>
        </w:rPr>
        <w:t>资产总额填报上一年度数据</w:t>
      </w:r>
      <w:r>
        <w:rPr>
          <w:rFonts w:ascii="宋体" w:hAnsi="宋体" w:cs="等线 Light" w:hint="eastAsia"/>
        </w:rPr>
        <w:t>，</w:t>
      </w:r>
      <w:r>
        <w:rPr>
          <w:rFonts w:ascii="宋体" w:hAnsi="宋体" w:cs="Yu Mincho Light" w:hint="eastAsia"/>
        </w:rPr>
        <w:t>无上一年度数据的新成立企业可不填报</w:t>
      </w:r>
      <w:r>
        <w:rPr>
          <w:rFonts w:ascii="宋体" w:hAnsi="宋体" w:cs="Cambria Math" w:hint="eastAsia"/>
        </w:rPr>
        <w:t>。</w:t>
      </w:r>
    </w:p>
    <w:p w14:paraId="562DC863" w14:textId="77777777" w:rsidR="00A962EE" w:rsidRDefault="00A962EE" w:rsidP="00665A2A">
      <w:pPr>
        <w:spacing w:line="440" w:lineRule="exact"/>
        <w:ind w:firstLineChars="200" w:firstLine="420"/>
        <w:rPr>
          <w:rFonts w:ascii="宋体" w:hAnsi="宋体" w:cs="Cambria Math"/>
        </w:rPr>
      </w:pPr>
      <w:r>
        <w:rPr>
          <w:rFonts w:ascii="宋体" w:hAnsi="宋体" w:cs="Cambria Math" w:hint="eastAsia"/>
        </w:rPr>
        <w:t>2.标的名称及所属行业详见第</w:t>
      </w:r>
      <w:r w:rsidR="00091E62">
        <w:rPr>
          <w:rFonts w:ascii="宋体" w:hAnsi="宋体" w:cs="Cambria Math" w:hint="eastAsia"/>
        </w:rPr>
        <w:t>四</w:t>
      </w:r>
      <w:r>
        <w:rPr>
          <w:rFonts w:ascii="宋体" w:hAnsi="宋体" w:cs="Cambria Math" w:hint="eastAsia"/>
        </w:rPr>
        <w:t>章 一、采购清单</w:t>
      </w:r>
    </w:p>
    <w:p w14:paraId="356D5855" w14:textId="77777777" w:rsidR="00A962EE" w:rsidRDefault="00A962EE" w:rsidP="00665A2A">
      <w:pPr>
        <w:jc w:val="center"/>
        <w:rPr>
          <w:rFonts w:ascii="宋体" w:hAnsi="宋体" w:cs="楷体_GB2312"/>
          <w:b/>
          <w:bCs/>
          <w:sz w:val="28"/>
          <w:szCs w:val="28"/>
        </w:rPr>
      </w:pPr>
      <w:r>
        <w:rPr>
          <w:rFonts w:ascii="宋体" w:hAnsi="宋体" w:cs="黑体" w:hint="eastAsia"/>
          <w:b/>
          <w:bCs/>
          <w:sz w:val="24"/>
        </w:rPr>
        <w:br w:type="page"/>
      </w:r>
      <w:bookmarkStart w:id="23" w:name="_Toc59182796"/>
      <w:bookmarkStart w:id="24" w:name="_Toc26192"/>
      <w:bookmarkStart w:id="25" w:name="_Toc196141693"/>
      <w:r>
        <w:rPr>
          <w:rFonts w:ascii="宋体" w:hAnsi="宋体" w:cs="黑体" w:hint="eastAsia"/>
          <w:b/>
          <w:bCs/>
          <w:sz w:val="28"/>
          <w:szCs w:val="28"/>
        </w:rPr>
        <w:lastRenderedPageBreak/>
        <w:t>3.2监狱企业证明材料（如有）</w:t>
      </w:r>
      <w:bookmarkEnd w:id="23"/>
      <w:bookmarkEnd w:id="24"/>
      <w:bookmarkEnd w:id="25"/>
    </w:p>
    <w:p w14:paraId="3EE27611" w14:textId="77777777" w:rsidR="00A962EE" w:rsidRDefault="00A962EE" w:rsidP="00665A2A">
      <w:pPr>
        <w:widowControl/>
        <w:spacing w:line="360" w:lineRule="auto"/>
        <w:ind w:firstLineChars="200" w:firstLine="400"/>
        <w:jc w:val="left"/>
        <w:rPr>
          <w:rFonts w:ascii="宋体" w:hAnsi="宋体" w:cs="楷体_GB2312"/>
          <w:kern w:val="0"/>
          <w:sz w:val="20"/>
          <w:szCs w:val="21"/>
        </w:rPr>
      </w:pPr>
      <w:r>
        <w:rPr>
          <w:rFonts w:ascii="宋体" w:hAnsi="宋体" w:cs="楷体_GB2312" w:hint="eastAsia"/>
          <w:kern w:val="0"/>
          <w:sz w:val="20"/>
          <w:szCs w:val="21"/>
        </w:rPr>
        <w:t>由供应商提供由省级以上监狱管理局、戒毒管理局（含新疆生产建设兵团）出具的属于监狱企业的证明文件</w:t>
      </w:r>
    </w:p>
    <w:p w14:paraId="10D84511" w14:textId="77777777" w:rsidR="00A962EE" w:rsidRDefault="00A962EE" w:rsidP="00665A2A">
      <w:pPr>
        <w:jc w:val="center"/>
        <w:rPr>
          <w:rFonts w:ascii="宋体" w:hAnsi="宋体" w:cs="黑体"/>
          <w:b/>
          <w:bCs/>
          <w:sz w:val="28"/>
          <w:szCs w:val="28"/>
        </w:rPr>
      </w:pPr>
      <w:bookmarkStart w:id="26" w:name="_Toc493949417"/>
      <w:bookmarkStart w:id="27" w:name="_Toc493699008"/>
      <w:bookmarkStart w:id="28" w:name="_Toc493954465"/>
      <w:bookmarkStart w:id="29" w:name="_Toc493954215"/>
      <w:bookmarkStart w:id="30" w:name="_Toc59182797"/>
      <w:bookmarkStart w:id="31" w:name="_Toc21846"/>
      <w:bookmarkStart w:id="32" w:name="_Toc196141694"/>
      <w:r>
        <w:rPr>
          <w:rFonts w:ascii="宋体" w:hAnsi="宋体" w:cs="黑体" w:hint="eastAsia"/>
          <w:b/>
          <w:bCs/>
          <w:sz w:val="28"/>
          <w:szCs w:val="28"/>
        </w:rPr>
        <w:t>3.3残疾人福利性单位声明函</w:t>
      </w:r>
      <w:bookmarkEnd w:id="26"/>
      <w:bookmarkEnd w:id="27"/>
      <w:r>
        <w:rPr>
          <w:rFonts w:ascii="宋体" w:hAnsi="宋体" w:cs="黑体" w:hint="eastAsia"/>
          <w:b/>
          <w:bCs/>
          <w:sz w:val="28"/>
          <w:szCs w:val="28"/>
        </w:rPr>
        <w:t>（如有）</w:t>
      </w:r>
      <w:bookmarkEnd w:id="28"/>
      <w:bookmarkEnd w:id="29"/>
      <w:bookmarkEnd w:id="30"/>
      <w:bookmarkEnd w:id="31"/>
      <w:bookmarkEnd w:id="32"/>
    </w:p>
    <w:p w14:paraId="53DE5D50" w14:textId="77777777" w:rsidR="00A962EE" w:rsidRDefault="00A962EE" w:rsidP="00665A2A">
      <w:pPr>
        <w:spacing w:line="588" w:lineRule="exact"/>
        <w:rPr>
          <w:rFonts w:ascii="宋体" w:hAnsi="宋体" w:cs="黑体"/>
          <w:b/>
          <w:spacing w:val="6"/>
          <w:sz w:val="30"/>
          <w:szCs w:val="30"/>
        </w:rPr>
      </w:pPr>
    </w:p>
    <w:p w14:paraId="14AEB27D"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021285"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本单位对上述声明的真实性负责。如有虚假，将依法承担相应责任。</w:t>
      </w:r>
    </w:p>
    <w:p w14:paraId="238D3922" w14:textId="77777777" w:rsidR="00A962EE" w:rsidRDefault="00A962EE" w:rsidP="00665A2A">
      <w:pPr>
        <w:spacing w:line="588" w:lineRule="exact"/>
        <w:ind w:firstLineChars="200" w:firstLine="624"/>
        <w:rPr>
          <w:rFonts w:ascii="宋体" w:hAnsi="宋体" w:cs="黑体"/>
          <w:spacing w:val="6"/>
          <w:sz w:val="30"/>
          <w:szCs w:val="30"/>
        </w:rPr>
      </w:pPr>
    </w:p>
    <w:p w14:paraId="7BD58565" w14:textId="77777777" w:rsidR="00A962EE" w:rsidRDefault="00A962EE" w:rsidP="00665A2A">
      <w:pPr>
        <w:spacing w:line="588" w:lineRule="exact"/>
        <w:ind w:firstLineChars="200" w:firstLine="624"/>
        <w:rPr>
          <w:rFonts w:ascii="宋体" w:hAnsi="宋体" w:cs="黑体"/>
          <w:spacing w:val="6"/>
          <w:sz w:val="30"/>
          <w:szCs w:val="30"/>
        </w:rPr>
      </w:pPr>
    </w:p>
    <w:p w14:paraId="496B6ECC"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供应商名称（公章）：</w:t>
      </w:r>
    </w:p>
    <w:p w14:paraId="398672BC" w14:textId="77777777" w:rsidR="00A962EE" w:rsidRDefault="00A962EE" w:rsidP="00665A2A">
      <w:pPr>
        <w:spacing w:line="440" w:lineRule="exact"/>
        <w:ind w:firstLineChars="200" w:firstLine="420"/>
        <w:rPr>
          <w:rFonts w:ascii="宋体" w:hAnsi="宋体" w:cs="黑体"/>
        </w:rPr>
      </w:pPr>
      <w:r>
        <w:rPr>
          <w:rFonts w:ascii="宋体" w:hAnsi="宋体" w:cs="楷体_GB2312" w:hint="eastAsia"/>
          <w:szCs w:val="21"/>
        </w:rPr>
        <w:t>日  期：</w:t>
      </w:r>
    </w:p>
    <w:p w14:paraId="75EC5BFA" w14:textId="77777777" w:rsidR="00A962EE" w:rsidRDefault="00A962EE" w:rsidP="00665A2A">
      <w:pPr>
        <w:rPr>
          <w:rFonts w:ascii="宋体" w:hAnsi="宋体"/>
          <w:szCs w:val="24"/>
        </w:rPr>
      </w:pPr>
    </w:p>
    <w:p w14:paraId="0791832E" w14:textId="77777777" w:rsidR="00A962EE" w:rsidRPr="00665A2A" w:rsidRDefault="00A962EE" w:rsidP="00665A2A">
      <w:pPr>
        <w:widowControl/>
        <w:ind w:firstLineChars="600" w:firstLine="1260"/>
        <w:jc w:val="left"/>
        <w:rPr>
          <w:rFonts w:ascii="Calibri" w:hAnsi="Calibri"/>
          <w:szCs w:val="24"/>
        </w:rPr>
      </w:pPr>
    </w:p>
    <w:p w14:paraId="74622AD7" w14:textId="77777777" w:rsidR="00A962EE" w:rsidRDefault="00A962EE" w:rsidP="000E6688">
      <w:pPr>
        <w:spacing w:line="760" w:lineRule="exact"/>
        <w:ind w:left="1"/>
        <w:jc w:val="left"/>
        <w:rPr>
          <w:rFonts w:ascii="宋体" w:hAnsi="宋体" w:cs="宋体"/>
          <w:kern w:val="0"/>
          <w:szCs w:val="21"/>
        </w:rPr>
      </w:pPr>
    </w:p>
    <w:p w14:paraId="75125D9B" w14:textId="77777777" w:rsidR="00A962EE" w:rsidRDefault="00A962EE" w:rsidP="00CA7985">
      <w:pPr>
        <w:pStyle w:val="2"/>
        <w:spacing w:before="0" w:after="0" w:line="360" w:lineRule="auto"/>
        <w:jc w:val="left"/>
        <w:rPr>
          <w:rFonts w:ascii="宋体" w:hAnsi="宋体" w:cs="宋体"/>
          <w:szCs w:val="21"/>
        </w:rPr>
      </w:pPr>
      <w:r>
        <w:rPr>
          <w:rFonts w:ascii="宋体" w:hAnsi="宋体" w:cs="宋体"/>
          <w:szCs w:val="21"/>
        </w:rPr>
        <w:br w:type="page"/>
      </w:r>
      <w:r w:rsidRPr="00CA7985">
        <w:rPr>
          <w:rFonts w:ascii="宋体" w:hAnsi="宋体" w:cs="Arial" w:hint="eastAsia"/>
          <w:sz w:val="28"/>
          <w:szCs w:val="28"/>
        </w:rPr>
        <w:lastRenderedPageBreak/>
        <w:t>二、符合性审查</w:t>
      </w:r>
    </w:p>
    <w:p w14:paraId="5C9E0BE7" w14:textId="77777777" w:rsidR="00A962EE" w:rsidRPr="00CA7985" w:rsidRDefault="00A962EE" w:rsidP="00CA7985">
      <w:pPr>
        <w:keepNext/>
        <w:spacing w:line="480" w:lineRule="auto"/>
        <w:jc w:val="center"/>
        <w:outlineLvl w:val="2"/>
        <w:rPr>
          <w:rFonts w:ascii="宋体" w:hAnsi="宋体" w:cs="黑体"/>
          <w:b/>
          <w:bCs/>
          <w:sz w:val="24"/>
        </w:rPr>
      </w:pPr>
      <w:r w:rsidRPr="00CA7985">
        <w:rPr>
          <w:rFonts w:ascii="宋体" w:hAnsi="宋体" w:cs="黑体" w:hint="eastAsia"/>
          <w:b/>
          <w:bCs/>
          <w:sz w:val="24"/>
        </w:rPr>
        <w:t>1</w:t>
      </w:r>
      <w:bookmarkEnd w:id="21"/>
      <w:bookmarkEnd w:id="22"/>
      <w:r w:rsidRPr="00CA7985">
        <w:rPr>
          <w:rFonts w:ascii="宋体" w:hAnsi="宋体" w:cs="黑体" w:hint="eastAsia"/>
          <w:b/>
          <w:bCs/>
          <w:sz w:val="24"/>
        </w:rPr>
        <w:t>．磋商响应函（格式）</w:t>
      </w:r>
    </w:p>
    <w:p w14:paraId="363B7BDA" w14:textId="77777777" w:rsidR="002612FD" w:rsidRDefault="002612FD">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p>
    <w:p w14:paraId="230B395B"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 xml:space="preserve">我单位收到贵公司　</w:t>
      </w:r>
      <w:r>
        <w:rPr>
          <w:rFonts w:ascii="宋体" w:hAnsi="宋体" w:cs="宋体" w:hint="eastAsia"/>
          <w:szCs w:val="21"/>
          <w:u w:val="single"/>
        </w:rPr>
        <w:t xml:space="preserve">（项目名称、编号）　　　　　　　</w:t>
      </w:r>
      <w:r>
        <w:rPr>
          <w:rFonts w:ascii="宋体" w:hAnsi="宋体" w:cs="宋体" w:hint="eastAsia"/>
          <w:szCs w:val="21"/>
        </w:rPr>
        <w:t>竞争性磋商文件，经详细研究，我们决定参加组织</w:t>
      </w:r>
      <w:r>
        <w:rPr>
          <w:rFonts w:ascii="宋体" w:hAnsi="宋体" w:cs="宋体" w:hint="eastAsia"/>
          <w:szCs w:val="21"/>
          <w:u w:val="single"/>
        </w:rPr>
        <w:t xml:space="preserve">　　　　　　　　　　　　　　</w:t>
      </w:r>
      <w:r>
        <w:rPr>
          <w:rFonts w:ascii="宋体" w:hAnsi="宋体" w:cs="宋体" w:hint="eastAsia"/>
          <w:szCs w:val="21"/>
        </w:rPr>
        <w:t>项目（采购编号为</w:t>
      </w:r>
      <w:r>
        <w:rPr>
          <w:rFonts w:ascii="宋体" w:hAnsi="宋体" w:cs="宋体" w:hint="eastAsia"/>
          <w:szCs w:val="21"/>
          <w:u w:val="single"/>
        </w:rPr>
        <w:t xml:space="preserve">　　　　　　</w:t>
      </w:r>
      <w:r>
        <w:rPr>
          <w:rFonts w:ascii="宋体" w:hAnsi="宋体" w:cs="宋体" w:hint="eastAsia"/>
          <w:szCs w:val="21"/>
        </w:rPr>
        <w:t>）的竞争性磋商活动，为此，</w:t>
      </w:r>
      <w:r>
        <w:rPr>
          <w:rFonts w:ascii="宋体" w:hAnsi="宋体" w:cs="宋体" w:hint="eastAsia"/>
          <w:color w:val="000000"/>
          <w:szCs w:val="21"/>
        </w:rPr>
        <w:t>声明所提交的资料是准确的和真实的并</w:t>
      </w:r>
      <w:r>
        <w:rPr>
          <w:rFonts w:ascii="宋体" w:hAnsi="宋体" w:cs="宋体" w:hint="eastAsia"/>
          <w:szCs w:val="21"/>
        </w:rPr>
        <w:t>着重声明如下：</w:t>
      </w:r>
    </w:p>
    <w:p w14:paraId="00A425C3" w14:textId="68A8A005" w:rsidR="002612FD" w:rsidRDefault="002612FD">
      <w:pPr>
        <w:spacing w:line="480" w:lineRule="exact"/>
        <w:ind w:firstLine="420"/>
        <w:rPr>
          <w:rFonts w:ascii="宋体" w:hAnsi="宋体" w:cs="宋体"/>
          <w:szCs w:val="21"/>
        </w:rPr>
      </w:pPr>
      <w:r>
        <w:rPr>
          <w:rFonts w:ascii="宋体" w:hAnsi="宋体" w:cs="宋体" w:hint="eastAsia"/>
          <w:szCs w:val="21"/>
        </w:rPr>
        <w:t>1、我方愿意按照竞争性磋商响应文件中的一切要求提供</w:t>
      </w:r>
      <w:r w:rsidR="004F29AC">
        <w:rPr>
          <w:rFonts w:ascii="宋体" w:hAnsi="宋体" w:cs="宋体" w:hint="eastAsia"/>
          <w:szCs w:val="21"/>
        </w:rPr>
        <w:t>产品</w:t>
      </w:r>
      <w:r>
        <w:rPr>
          <w:rFonts w:ascii="宋体" w:hAnsi="宋体" w:cs="宋体" w:hint="eastAsia"/>
          <w:szCs w:val="21"/>
        </w:rPr>
        <w:t>，磋商报价如下：</w:t>
      </w:r>
    </w:p>
    <w:p w14:paraId="34496B2E" w14:textId="77777777" w:rsidR="002612FD" w:rsidRDefault="002612FD">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7FA1862C" w14:textId="77777777" w:rsidR="002612FD" w:rsidRDefault="002612FD">
      <w:pPr>
        <w:spacing w:line="480" w:lineRule="exact"/>
        <w:ind w:firstLine="420"/>
        <w:rPr>
          <w:rFonts w:ascii="宋体" w:hAnsi="宋体" w:cs="宋体"/>
          <w:szCs w:val="21"/>
        </w:rPr>
      </w:pPr>
      <w:r>
        <w:rPr>
          <w:rFonts w:ascii="宋体" w:hAnsi="宋体" w:cs="宋体" w:hint="eastAsia"/>
          <w:szCs w:val="21"/>
        </w:rPr>
        <w:t>2、磋商有效期为自响应文件递交之日起</w:t>
      </w:r>
      <w:r>
        <w:rPr>
          <w:rFonts w:ascii="宋体" w:hAnsi="宋体" w:cs="宋体" w:hint="eastAsia"/>
          <w:szCs w:val="21"/>
          <w:u w:val="single"/>
        </w:rPr>
        <w:t xml:space="preserve"> 60 </w:t>
      </w:r>
      <w:r>
        <w:rPr>
          <w:rFonts w:ascii="宋体" w:hAnsi="宋体" w:cs="宋体" w:hint="eastAsia"/>
          <w:szCs w:val="21"/>
        </w:rPr>
        <w:t>个日历日。</w:t>
      </w:r>
    </w:p>
    <w:p w14:paraId="72A52FBE" w14:textId="1D109F3D" w:rsidR="002612FD" w:rsidRDefault="002612FD">
      <w:pPr>
        <w:spacing w:line="480" w:lineRule="exact"/>
        <w:ind w:firstLine="420"/>
        <w:rPr>
          <w:rFonts w:ascii="宋体" w:hAnsi="宋体" w:cs="宋体"/>
          <w:spacing w:val="-12"/>
          <w:szCs w:val="21"/>
        </w:rPr>
      </w:pPr>
      <w:r>
        <w:rPr>
          <w:rFonts w:ascii="宋体" w:hAnsi="宋体" w:cs="宋体" w:hint="eastAsia"/>
          <w:spacing w:val="-12"/>
          <w:szCs w:val="21"/>
        </w:rPr>
        <w:t>3、我方承诺已经具备采购文件中规定的参加采购活动的</w:t>
      </w:r>
      <w:r w:rsidR="004F29AC">
        <w:rPr>
          <w:rFonts w:ascii="宋体" w:hAnsi="宋体" w:cs="宋体" w:hint="eastAsia"/>
          <w:spacing w:val="-12"/>
          <w:szCs w:val="21"/>
        </w:rPr>
        <w:t>供应商</w:t>
      </w:r>
      <w:r>
        <w:rPr>
          <w:rFonts w:ascii="宋体" w:hAnsi="宋体" w:cs="宋体" w:hint="eastAsia"/>
          <w:spacing w:val="-12"/>
          <w:szCs w:val="21"/>
        </w:rPr>
        <w:t>应当具备的条件：</w:t>
      </w:r>
    </w:p>
    <w:p w14:paraId="462587E1" w14:textId="77777777" w:rsidR="002612FD" w:rsidRDefault="002612FD">
      <w:pPr>
        <w:spacing w:line="480" w:lineRule="exact"/>
        <w:ind w:firstLine="420"/>
        <w:rPr>
          <w:rFonts w:ascii="宋体" w:hAnsi="宋体" w:cs="宋体"/>
          <w:szCs w:val="21"/>
        </w:rPr>
      </w:pPr>
      <w:r>
        <w:rPr>
          <w:rFonts w:ascii="宋体" w:hAnsi="宋体" w:cs="宋体" w:hint="eastAsia"/>
          <w:szCs w:val="21"/>
        </w:rPr>
        <w:t>（1）具有独立承担民事责任的能力；</w:t>
      </w:r>
    </w:p>
    <w:p w14:paraId="28DAA652" w14:textId="77777777" w:rsidR="002612FD" w:rsidRDefault="002612FD">
      <w:pPr>
        <w:spacing w:line="480" w:lineRule="exact"/>
        <w:ind w:firstLine="420"/>
        <w:rPr>
          <w:rFonts w:ascii="宋体" w:hAnsi="宋体" w:cs="宋体"/>
          <w:szCs w:val="21"/>
        </w:rPr>
      </w:pPr>
      <w:r>
        <w:rPr>
          <w:rFonts w:ascii="宋体" w:hAnsi="宋体" w:cs="宋体" w:hint="eastAsia"/>
          <w:szCs w:val="21"/>
        </w:rPr>
        <w:t>（2）具有良好的商业信誉和健全的财务会计制度；</w:t>
      </w:r>
    </w:p>
    <w:p w14:paraId="672B5A9F" w14:textId="77777777" w:rsidR="002612FD" w:rsidRDefault="002612FD">
      <w:pPr>
        <w:spacing w:line="480" w:lineRule="exact"/>
        <w:ind w:firstLine="420"/>
        <w:rPr>
          <w:rFonts w:ascii="宋体" w:hAnsi="宋体" w:cs="宋体"/>
          <w:szCs w:val="21"/>
        </w:rPr>
      </w:pPr>
      <w:r>
        <w:rPr>
          <w:rFonts w:ascii="宋体" w:hAnsi="宋体" w:cs="宋体" w:hint="eastAsia"/>
          <w:szCs w:val="21"/>
        </w:rPr>
        <w:t>（3）具有履行合同所必需的设备和专业技术能力；</w:t>
      </w:r>
    </w:p>
    <w:p w14:paraId="054086DE" w14:textId="77777777" w:rsidR="002612FD" w:rsidRDefault="002612FD">
      <w:pPr>
        <w:spacing w:line="480" w:lineRule="exact"/>
        <w:ind w:firstLine="420"/>
        <w:rPr>
          <w:rFonts w:ascii="宋体" w:hAnsi="宋体" w:cs="宋体"/>
          <w:szCs w:val="21"/>
        </w:rPr>
      </w:pPr>
      <w:r>
        <w:rPr>
          <w:rFonts w:ascii="宋体" w:hAnsi="宋体" w:cs="宋体" w:hint="eastAsia"/>
          <w:szCs w:val="21"/>
        </w:rPr>
        <w:t>（4）有依法缴纳税收和社会保障资金的良好记录；</w:t>
      </w:r>
    </w:p>
    <w:p w14:paraId="1782A4DA" w14:textId="77777777" w:rsidR="002612FD" w:rsidRDefault="002612FD">
      <w:pPr>
        <w:spacing w:line="480" w:lineRule="exact"/>
        <w:ind w:firstLine="420"/>
        <w:rPr>
          <w:rFonts w:ascii="宋体" w:hAnsi="宋体" w:cs="宋体"/>
          <w:szCs w:val="21"/>
        </w:rPr>
      </w:pPr>
      <w:r>
        <w:rPr>
          <w:rFonts w:ascii="宋体" w:hAnsi="宋体" w:cs="宋体" w:hint="eastAsia"/>
          <w:szCs w:val="21"/>
        </w:rPr>
        <w:t>（5）参加此项采购活动前三年内，在经营活动中没有重大违法记录。</w:t>
      </w:r>
    </w:p>
    <w:p w14:paraId="09FB0D80" w14:textId="77777777" w:rsidR="002612FD" w:rsidRDefault="002612FD">
      <w:pPr>
        <w:spacing w:line="480" w:lineRule="exact"/>
        <w:ind w:firstLine="420"/>
        <w:rPr>
          <w:rFonts w:ascii="宋体" w:hAnsi="宋体" w:cs="宋体"/>
          <w:szCs w:val="21"/>
        </w:rPr>
      </w:pPr>
      <w:r>
        <w:rPr>
          <w:rFonts w:ascii="宋体" w:hAnsi="宋体" w:cs="宋体" w:hint="eastAsia"/>
          <w:szCs w:val="21"/>
        </w:rPr>
        <w:t>4、提供磋商须知规定的全部磋商响应文件，包括磋商响应文件正本、副本、磋商函。</w:t>
      </w:r>
    </w:p>
    <w:p w14:paraId="7F4193DB" w14:textId="6C2E45B1" w:rsidR="002612FD" w:rsidRDefault="002612FD">
      <w:pPr>
        <w:spacing w:line="480" w:lineRule="exact"/>
        <w:ind w:firstLine="420"/>
        <w:rPr>
          <w:rFonts w:ascii="宋体" w:hAnsi="宋体" w:cs="宋体"/>
          <w:szCs w:val="21"/>
        </w:rPr>
      </w:pPr>
      <w:r>
        <w:rPr>
          <w:rFonts w:ascii="宋体" w:hAnsi="宋体" w:cs="宋体" w:hint="eastAsia"/>
          <w:szCs w:val="21"/>
        </w:rPr>
        <w:t>5、按磋商文件要求提供和交付的</w:t>
      </w:r>
      <w:r w:rsidR="004F29AC">
        <w:rPr>
          <w:rFonts w:ascii="宋体" w:hAnsi="宋体" w:cs="宋体" w:hint="eastAsia"/>
          <w:szCs w:val="21"/>
        </w:rPr>
        <w:t>产品</w:t>
      </w:r>
      <w:r>
        <w:rPr>
          <w:rFonts w:ascii="宋体" w:hAnsi="宋体" w:cs="宋体" w:hint="eastAsia"/>
          <w:szCs w:val="21"/>
        </w:rPr>
        <w:t>的磋商报价详见开标一览表。</w:t>
      </w:r>
    </w:p>
    <w:p w14:paraId="11D226C8" w14:textId="77777777" w:rsidR="002612FD" w:rsidRDefault="002612FD">
      <w:pPr>
        <w:spacing w:line="480" w:lineRule="exact"/>
        <w:ind w:firstLine="420"/>
        <w:rPr>
          <w:rFonts w:ascii="宋体" w:hAnsi="宋体" w:cs="宋体"/>
          <w:szCs w:val="21"/>
        </w:rPr>
      </w:pPr>
      <w:r>
        <w:rPr>
          <w:rFonts w:ascii="宋体" w:hAnsi="宋体" w:cs="宋体" w:hint="eastAsia"/>
          <w:szCs w:val="21"/>
        </w:rPr>
        <w:t>6、我方承诺：完全理解磋商报价超过磋商时公布的预算金额时，投标将被拒绝。</w:t>
      </w:r>
    </w:p>
    <w:p w14:paraId="462681A0" w14:textId="77777777" w:rsidR="002612FD" w:rsidRDefault="002612FD">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4E47AF17" w14:textId="77777777" w:rsidR="002612FD" w:rsidRDefault="002612FD">
      <w:pPr>
        <w:spacing w:line="480" w:lineRule="exact"/>
        <w:ind w:firstLine="420"/>
        <w:rPr>
          <w:rFonts w:ascii="宋体" w:hAnsi="宋体" w:cs="宋体"/>
          <w:szCs w:val="21"/>
        </w:rPr>
      </w:pPr>
      <w:r>
        <w:rPr>
          <w:rFonts w:ascii="宋体" w:hAnsi="宋体" w:cs="宋体" w:hint="eastAsia"/>
          <w:szCs w:val="21"/>
        </w:rPr>
        <w:t>8、承诺完全满足和响应磋商文件中的各项商务和技术要求，若有偏差，已在磋商响应文件商务条款偏离表中予以明确特别说明。</w:t>
      </w:r>
    </w:p>
    <w:p w14:paraId="2F14E8A3" w14:textId="77777777" w:rsidR="002612FD" w:rsidRDefault="002612FD">
      <w:pPr>
        <w:spacing w:line="480" w:lineRule="exact"/>
        <w:ind w:firstLine="420"/>
        <w:rPr>
          <w:rFonts w:ascii="宋体" w:hAnsi="宋体" w:cs="宋体"/>
          <w:szCs w:val="21"/>
        </w:rPr>
      </w:pPr>
      <w:r>
        <w:rPr>
          <w:rFonts w:ascii="宋体" w:hAnsi="宋体" w:cs="宋体" w:hint="eastAsia"/>
          <w:szCs w:val="21"/>
        </w:rPr>
        <w:t>9、保证遵守磋商文件的规定。</w:t>
      </w:r>
    </w:p>
    <w:p w14:paraId="502D828A" w14:textId="77777777" w:rsidR="002612FD" w:rsidRDefault="002612FD">
      <w:pPr>
        <w:spacing w:line="480" w:lineRule="exact"/>
        <w:ind w:firstLine="420"/>
        <w:rPr>
          <w:rFonts w:ascii="宋体" w:hAnsi="宋体" w:cs="宋体"/>
          <w:szCs w:val="21"/>
        </w:rPr>
      </w:pPr>
      <w:r>
        <w:rPr>
          <w:rFonts w:ascii="宋体" w:hAnsi="宋体" w:cs="宋体" w:hint="eastAsia"/>
          <w:szCs w:val="21"/>
        </w:rPr>
        <w:t>10、我方完全理解贵方不一定接受最低价的磋商或收到的任何投标。</w:t>
      </w:r>
    </w:p>
    <w:p w14:paraId="7CF5D35A" w14:textId="77777777" w:rsidR="002612FD" w:rsidRDefault="002612FD">
      <w:pPr>
        <w:spacing w:line="480" w:lineRule="exact"/>
        <w:ind w:firstLine="420"/>
        <w:rPr>
          <w:rFonts w:ascii="宋体" w:hAnsi="宋体" w:cs="宋体"/>
          <w:szCs w:val="21"/>
        </w:rPr>
      </w:pPr>
      <w:r>
        <w:rPr>
          <w:rFonts w:ascii="宋体" w:hAnsi="宋体" w:cs="宋体" w:hint="eastAsia"/>
          <w:szCs w:val="21"/>
        </w:rPr>
        <w:t>11、我方愿意向贵方提供任何与本项磋商有关的数据、情况和技术资料。若贵方需要，我方愿意提供我方作出的一切承诺的证明材料。</w:t>
      </w:r>
    </w:p>
    <w:p w14:paraId="7DBA211F" w14:textId="77777777" w:rsidR="002612FD" w:rsidRDefault="002612FD">
      <w:pPr>
        <w:spacing w:line="480" w:lineRule="exact"/>
        <w:ind w:firstLine="420"/>
        <w:rPr>
          <w:rFonts w:ascii="宋体" w:hAnsi="宋体" w:cs="宋体"/>
          <w:szCs w:val="21"/>
        </w:rPr>
      </w:pPr>
      <w:r>
        <w:rPr>
          <w:rFonts w:ascii="宋体" w:hAnsi="宋体" w:cs="宋体" w:hint="eastAsia"/>
          <w:szCs w:val="21"/>
        </w:rPr>
        <w:t>12、我方已详细审核全部磋商响应文件，包括磋商响应文件修改书（如有的话）、参考资料及有关附件，确认无误。</w:t>
      </w:r>
    </w:p>
    <w:p w14:paraId="6895A529"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 xml:space="preserve">供应商(公章)：          </w:t>
      </w:r>
    </w:p>
    <w:p w14:paraId="4FEDFC52"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法定代表人（</w:t>
      </w:r>
      <w:r>
        <w:rPr>
          <w:rFonts w:ascii="宋体" w:hAnsi="宋体" w:cs="宋体" w:hint="eastAsia"/>
          <w:color w:val="000000"/>
          <w:szCs w:val="21"/>
        </w:rPr>
        <w:t>签字</w:t>
      </w:r>
      <w:r>
        <w:rPr>
          <w:rFonts w:ascii="宋体" w:hAnsi="宋体" w:cs="宋体" w:hint="eastAsia"/>
          <w:szCs w:val="21"/>
        </w:rPr>
        <w:t>或</w:t>
      </w:r>
      <w:r>
        <w:rPr>
          <w:rFonts w:ascii="宋体" w:hAnsi="宋体" w:cs="宋体" w:hint="eastAsia"/>
          <w:color w:val="000000"/>
          <w:szCs w:val="21"/>
        </w:rPr>
        <w:t>个人印章</w:t>
      </w:r>
      <w:r>
        <w:rPr>
          <w:rFonts w:ascii="宋体" w:hAnsi="宋体" w:cs="宋体" w:hint="eastAsia"/>
          <w:color w:val="000000"/>
        </w:rPr>
        <w:t>）：</w:t>
      </w:r>
      <w:r>
        <w:rPr>
          <w:rFonts w:ascii="宋体" w:hAnsi="宋体" w:cs="宋体" w:hint="eastAsia"/>
          <w:color w:val="000000"/>
          <w:u w:val="single"/>
        </w:rPr>
        <w:t xml:space="preserve">              </w:t>
      </w:r>
    </w:p>
    <w:p w14:paraId="77F5BB3D"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授权委托人(签字)：</w:t>
      </w:r>
      <w:r>
        <w:rPr>
          <w:rFonts w:ascii="宋体" w:hAnsi="宋体" w:cs="宋体" w:hint="eastAsia"/>
          <w:color w:val="000000"/>
          <w:u w:val="single"/>
        </w:rPr>
        <w:t xml:space="preserve">                   </w:t>
      </w:r>
      <w:r>
        <w:rPr>
          <w:rFonts w:ascii="宋体" w:hAnsi="宋体" w:cs="宋体" w:hint="eastAsia"/>
          <w:color w:val="000000"/>
        </w:rPr>
        <w:t xml:space="preserve">     </w:t>
      </w:r>
    </w:p>
    <w:p w14:paraId="291D111E"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lastRenderedPageBreak/>
        <w:t>日　期：</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w:t>
      </w:r>
    </w:p>
    <w:p w14:paraId="5B266C69" w14:textId="77777777" w:rsidR="00A962EE" w:rsidRDefault="00A962EE" w:rsidP="00CA7985">
      <w:pPr>
        <w:keepNext/>
        <w:spacing w:line="480" w:lineRule="auto"/>
        <w:jc w:val="center"/>
        <w:outlineLvl w:val="2"/>
        <w:rPr>
          <w:rFonts w:ascii="宋体" w:hAnsi="宋体" w:cs="宋体"/>
          <w:b/>
          <w:sz w:val="32"/>
          <w:szCs w:val="32"/>
        </w:rPr>
      </w:pPr>
      <w:bookmarkStart w:id="33" w:name="_Toc419557427"/>
      <w:r>
        <w:rPr>
          <w:rFonts w:ascii="宋体" w:hAnsi="宋体" w:cs="宋体" w:hint="eastAsia"/>
          <w:sz w:val="30"/>
          <w:szCs w:val="30"/>
        </w:rPr>
        <w:br w:type="page"/>
      </w:r>
      <w:r w:rsidRPr="00CA7985">
        <w:rPr>
          <w:rFonts w:ascii="宋体" w:hAnsi="宋体" w:cs="黑体" w:hint="eastAsia"/>
          <w:b/>
          <w:bCs/>
          <w:sz w:val="24"/>
        </w:rPr>
        <w:lastRenderedPageBreak/>
        <w:t>2</w:t>
      </w:r>
      <w:bookmarkEnd w:id="33"/>
      <w:r w:rsidRPr="00CA7985">
        <w:rPr>
          <w:rFonts w:ascii="宋体" w:hAnsi="宋体" w:cs="黑体" w:hint="eastAsia"/>
          <w:b/>
          <w:bCs/>
          <w:sz w:val="24"/>
        </w:rPr>
        <w:t>．首次报价一览表</w:t>
      </w:r>
    </w:p>
    <w:p w14:paraId="6C19E10B" w14:textId="77777777" w:rsidR="00A962EE" w:rsidRDefault="00A962EE">
      <w:pPr>
        <w:spacing w:line="760" w:lineRule="exact"/>
        <w:ind w:left="1"/>
        <w:jc w:val="center"/>
        <w:rPr>
          <w:rFonts w:ascii="宋体" w:hAnsi="宋体" w:cs="宋体"/>
          <w:b/>
          <w:sz w:val="32"/>
          <w:szCs w:val="32"/>
        </w:rPr>
      </w:pPr>
      <w:r>
        <w:rPr>
          <w:rFonts w:ascii="宋体" w:hAnsi="宋体" w:cs="宋体"/>
          <w:sz w:val="30"/>
          <w:szCs w:val="30"/>
        </w:rPr>
        <w:t>2</w:t>
      </w:r>
      <w:r w:rsidRPr="00A962EE">
        <w:rPr>
          <w:rFonts w:ascii="宋体" w:hAnsi="宋体" w:cs="宋体"/>
          <w:b/>
          <w:sz w:val="32"/>
          <w:szCs w:val="32"/>
        </w:rPr>
        <w:t>.</w:t>
      </w:r>
      <w:r>
        <w:rPr>
          <w:rFonts w:ascii="宋体" w:hAnsi="宋体" w:cs="宋体"/>
          <w:b/>
          <w:sz w:val="32"/>
          <w:szCs w:val="32"/>
        </w:rPr>
        <w:t>1</w:t>
      </w:r>
      <w:r>
        <w:rPr>
          <w:rFonts w:ascii="宋体" w:hAnsi="宋体" w:cs="宋体" w:hint="eastAsia"/>
          <w:b/>
          <w:sz w:val="32"/>
          <w:szCs w:val="32"/>
        </w:rPr>
        <w:t>首次报价表</w:t>
      </w:r>
    </w:p>
    <w:tbl>
      <w:tblPr>
        <w:tblW w:w="0" w:type="auto"/>
        <w:tblLayout w:type="fixed"/>
        <w:tblCellMar>
          <w:left w:w="0" w:type="dxa"/>
          <w:right w:w="0" w:type="dxa"/>
        </w:tblCellMar>
        <w:tblLook w:val="0000" w:firstRow="0" w:lastRow="0" w:firstColumn="0" w:lastColumn="0" w:noHBand="0" w:noVBand="0"/>
      </w:tblPr>
      <w:tblGrid>
        <w:gridCol w:w="2222"/>
        <w:gridCol w:w="4677"/>
        <w:gridCol w:w="2769"/>
      </w:tblGrid>
      <w:tr w:rsidR="002612FD" w14:paraId="185D0E27" w14:textId="77777777">
        <w:trPr>
          <w:trHeight w:hRule="exact" w:val="1362"/>
        </w:trPr>
        <w:tc>
          <w:tcPr>
            <w:tcW w:w="2222" w:type="dxa"/>
            <w:tcBorders>
              <w:top w:val="single" w:sz="12" w:space="0" w:color="auto"/>
              <w:left w:val="single" w:sz="12" w:space="0" w:color="auto"/>
              <w:bottom w:val="single" w:sz="8" w:space="0" w:color="auto"/>
              <w:right w:val="single" w:sz="8" w:space="0" w:color="auto"/>
            </w:tcBorders>
            <w:vAlign w:val="center"/>
          </w:tcPr>
          <w:p w14:paraId="37DB483A"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项目名称</w:t>
            </w:r>
          </w:p>
        </w:tc>
        <w:tc>
          <w:tcPr>
            <w:tcW w:w="7446" w:type="dxa"/>
            <w:gridSpan w:val="2"/>
            <w:tcBorders>
              <w:top w:val="single" w:sz="12" w:space="0" w:color="auto"/>
              <w:left w:val="single" w:sz="8" w:space="0" w:color="auto"/>
              <w:bottom w:val="single" w:sz="8" w:space="0" w:color="auto"/>
              <w:right w:val="single" w:sz="12" w:space="0" w:color="auto"/>
            </w:tcBorders>
            <w:vAlign w:val="center"/>
          </w:tcPr>
          <w:p w14:paraId="726E9BD4"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2359D40E" w14:textId="77777777">
        <w:trPr>
          <w:trHeight w:hRule="exact" w:val="1271"/>
        </w:trPr>
        <w:tc>
          <w:tcPr>
            <w:tcW w:w="2222" w:type="dxa"/>
            <w:tcBorders>
              <w:top w:val="single" w:sz="8" w:space="0" w:color="auto"/>
              <w:left w:val="single" w:sz="12" w:space="0" w:color="auto"/>
              <w:bottom w:val="single" w:sz="8" w:space="0" w:color="auto"/>
              <w:right w:val="single" w:sz="8" w:space="0" w:color="auto"/>
            </w:tcBorders>
            <w:vAlign w:val="center"/>
          </w:tcPr>
          <w:p w14:paraId="44F4A4A4"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供应商名称</w:t>
            </w:r>
          </w:p>
        </w:tc>
        <w:tc>
          <w:tcPr>
            <w:tcW w:w="7446" w:type="dxa"/>
            <w:gridSpan w:val="2"/>
            <w:tcBorders>
              <w:top w:val="single" w:sz="8" w:space="0" w:color="auto"/>
              <w:left w:val="single" w:sz="8" w:space="0" w:color="auto"/>
              <w:bottom w:val="single" w:sz="8" w:space="0" w:color="auto"/>
              <w:right w:val="single" w:sz="12" w:space="0" w:color="auto"/>
            </w:tcBorders>
            <w:vAlign w:val="center"/>
          </w:tcPr>
          <w:p w14:paraId="785D0370"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605037BD" w14:textId="77777777">
        <w:trPr>
          <w:trHeight w:hRule="exact" w:val="1275"/>
        </w:trPr>
        <w:tc>
          <w:tcPr>
            <w:tcW w:w="2222" w:type="dxa"/>
            <w:tcBorders>
              <w:top w:val="single" w:sz="8" w:space="0" w:color="auto"/>
              <w:left w:val="single" w:sz="12" w:space="0" w:color="auto"/>
              <w:bottom w:val="single" w:sz="8" w:space="0" w:color="auto"/>
              <w:right w:val="single" w:sz="8" w:space="0" w:color="auto"/>
            </w:tcBorders>
            <w:vAlign w:val="center"/>
          </w:tcPr>
          <w:p w14:paraId="4828D402" w14:textId="77777777" w:rsidR="002612FD" w:rsidRDefault="002612FD">
            <w:pPr>
              <w:autoSpaceDE w:val="0"/>
              <w:autoSpaceDN w:val="0"/>
              <w:spacing w:line="400" w:lineRule="exact"/>
              <w:jc w:val="center"/>
              <w:rPr>
                <w:rFonts w:ascii="宋体" w:hAnsi="宋体" w:cs="宋体"/>
                <w:bCs/>
                <w:color w:val="262626"/>
                <w:kern w:val="0"/>
                <w:szCs w:val="21"/>
              </w:rPr>
            </w:pPr>
            <w:r>
              <w:rPr>
                <w:rFonts w:ascii="宋体" w:hAnsi="宋体" w:cs="宋体" w:hint="eastAsia"/>
                <w:bCs/>
                <w:color w:val="262626"/>
                <w:kern w:val="0"/>
                <w:szCs w:val="21"/>
              </w:rPr>
              <w:t>磋商报价</w:t>
            </w:r>
          </w:p>
        </w:tc>
        <w:tc>
          <w:tcPr>
            <w:tcW w:w="4677" w:type="dxa"/>
            <w:tcBorders>
              <w:top w:val="single" w:sz="8" w:space="0" w:color="auto"/>
              <w:left w:val="single" w:sz="8" w:space="0" w:color="auto"/>
              <w:bottom w:val="single" w:sz="8" w:space="0" w:color="auto"/>
              <w:right w:val="single" w:sz="8" w:space="0" w:color="auto"/>
            </w:tcBorders>
            <w:vAlign w:val="center"/>
          </w:tcPr>
          <w:p w14:paraId="615A3009"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xml:space="preserve">大写：         </w:t>
            </w:r>
          </w:p>
        </w:tc>
        <w:tc>
          <w:tcPr>
            <w:tcW w:w="2769" w:type="dxa"/>
            <w:tcBorders>
              <w:top w:val="single" w:sz="8" w:space="0" w:color="auto"/>
              <w:left w:val="single" w:sz="8" w:space="0" w:color="auto"/>
              <w:bottom w:val="single" w:sz="8" w:space="0" w:color="auto"/>
              <w:right w:val="single" w:sz="12" w:space="0" w:color="auto"/>
            </w:tcBorders>
            <w:vAlign w:val="center"/>
          </w:tcPr>
          <w:p w14:paraId="5BF1A4E8"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      元</w:t>
            </w:r>
          </w:p>
        </w:tc>
      </w:tr>
      <w:tr w:rsidR="002612FD" w14:paraId="19CEED6B" w14:textId="77777777">
        <w:trPr>
          <w:trHeight w:hRule="exact" w:val="1266"/>
        </w:trPr>
        <w:tc>
          <w:tcPr>
            <w:tcW w:w="2222" w:type="dxa"/>
            <w:tcBorders>
              <w:top w:val="single" w:sz="8" w:space="0" w:color="auto"/>
              <w:left w:val="single" w:sz="12" w:space="0" w:color="auto"/>
              <w:bottom w:val="single" w:sz="8" w:space="0" w:color="auto"/>
              <w:right w:val="single" w:sz="8" w:space="0" w:color="auto"/>
            </w:tcBorders>
            <w:vAlign w:val="center"/>
          </w:tcPr>
          <w:p w14:paraId="0077373D"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bCs/>
                <w:color w:val="000000"/>
                <w:kern w:val="0"/>
                <w:szCs w:val="21"/>
              </w:rPr>
              <w:t>交货完工期</w:t>
            </w:r>
          </w:p>
        </w:tc>
        <w:tc>
          <w:tcPr>
            <w:tcW w:w="7446" w:type="dxa"/>
            <w:gridSpan w:val="2"/>
            <w:tcBorders>
              <w:top w:val="single" w:sz="8" w:space="0" w:color="auto"/>
              <w:left w:val="single" w:sz="8" w:space="0" w:color="auto"/>
              <w:bottom w:val="single" w:sz="8" w:space="0" w:color="auto"/>
              <w:right w:val="single" w:sz="12" w:space="0" w:color="auto"/>
            </w:tcBorders>
            <w:vAlign w:val="center"/>
          </w:tcPr>
          <w:p w14:paraId="788ED003"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4E3285E9" w14:textId="77777777">
        <w:trPr>
          <w:cantSplit/>
          <w:trHeight w:val="896"/>
        </w:trPr>
        <w:tc>
          <w:tcPr>
            <w:tcW w:w="2222" w:type="dxa"/>
            <w:tcBorders>
              <w:top w:val="single" w:sz="4" w:space="0" w:color="auto"/>
              <w:left w:val="single" w:sz="12" w:space="0" w:color="auto"/>
              <w:bottom w:val="single" w:sz="12" w:space="0" w:color="auto"/>
              <w:right w:val="single" w:sz="4" w:space="0" w:color="auto"/>
            </w:tcBorders>
            <w:vAlign w:val="center"/>
          </w:tcPr>
          <w:p w14:paraId="3276D74C"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备注</w:t>
            </w:r>
          </w:p>
        </w:tc>
        <w:tc>
          <w:tcPr>
            <w:tcW w:w="7446" w:type="dxa"/>
            <w:gridSpan w:val="2"/>
            <w:tcBorders>
              <w:top w:val="single" w:sz="4" w:space="0" w:color="auto"/>
              <w:left w:val="single" w:sz="4" w:space="0" w:color="auto"/>
              <w:bottom w:val="single" w:sz="12" w:space="0" w:color="auto"/>
              <w:right w:val="single" w:sz="12" w:space="0" w:color="auto"/>
            </w:tcBorders>
            <w:vAlign w:val="center"/>
          </w:tcPr>
          <w:p w14:paraId="142E45A5" w14:textId="77777777" w:rsidR="002612FD" w:rsidRDefault="002612FD">
            <w:pPr>
              <w:autoSpaceDE w:val="0"/>
              <w:autoSpaceDN w:val="0"/>
              <w:spacing w:line="400" w:lineRule="exact"/>
              <w:jc w:val="center"/>
              <w:rPr>
                <w:rFonts w:ascii="宋体" w:hAnsi="宋体" w:cs="宋体"/>
                <w:color w:val="262626"/>
                <w:kern w:val="0"/>
                <w:szCs w:val="21"/>
              </w:rPr>
            </w:pPr>
          </w:p>
        </w:tc>
      </w:tr>
    </w:tbl>
    <w:p w14:paraId="0348139D" w14:textId="77777777" w:rsidR="002612FD" w:rsidRDefault="002612FD">
      <w:pPr>
        <w:spacing w:line="360" w:lineRule="auto"/>
        <w:rPr>
          <w:rFonts w:ascii="宋体" w:hAnsi="宋体" w:cs="宋体"/>
          <w:color w:val="000000"/>
          <w:spacing w:val="20"/>
          <w:sz w:val="24"/>
          <w:szCs w:val="24"/>
        </w:rPr>
      </w:pPr>
    </w:p>
    <w:p w14:paraId="7F252AF3" w14:textId="77777777" w:rsidR="002612FD" w:rsidRDefault="002612FD">
      <w:pPr>
        <w:spacing w:line="360" w:lineRule="auto"/>
        <w:rPr>
          <w:rFonts w:ascii="宋体" w:hAnsi="宋体" w:cs="宋体"/>
          <w:szCs w:val="21"/>
        </w:rPr>
      </w:pPr>
      <w:r>
        <w:rPr>
          <w:rFonts w:ascii="宋体" w:hAnsi="宋体" w:cs="宋体" w:hint="eastAsia"/>
          <w:color w:val="000000"/>
          <w:spacing w:val="20"/>
          <w:szCs w:val="21"/>
        </w:rPr>
        <w:t>注：1、以上费用须含本项目所造成的所有费用，</w:t>
      </w:r>
      <w:r>
        <w:rPr>
          <w:rFonts w:ascii="宋体" w:hAnsi="宋体" w:cs="宋体" w:hint="eastAsia"/>
          <w:szCs w:val="21"/>
        </w:rPr>
        <w:t>采购人不另行支付任何费用。</w:t>
      </w:r>
    </w:p>
    <w:p w14:paraId="4FED9FF8" w14:textId="77777777" w:rsidR="002612FD" w:rsidRDefault="002612FD">
      <w:pPr>
        <w:widowControl/>
        <w:spacing w:line="360" w:lineRule="auto"/>
        <w:jc w:val="left"/>
        <w:rPr>
          <w:rFonts w:ascii="宋体" w:hAnsi="宋体" w:cs="宋体"/>
          <w:color w:val="000000"/>
          <w:kern w:val="0"/>
          <w:szCs w:val="21"/>
        </w:rPr>
      </w:pPr>
    </w:p>
    <w:p w14:paraId="6A1EC907"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3A130CE0"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07E1C678"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7B879BF1" w14:textId="77777777" w:rsidR="002612FD" w:rsidRDefault="002612FD">
      <w:pPr>
        <w:spacing w:line="760" w:lineRule="exact"/>
        <w:ind w:left="1"/>
        <w:jc w:val="center"/>
        <w:rPr>
          <w:rFonts w:ascii="宋体" w:hAnsi="宋体" w:cs="宋体"/>
          <w:b/>
          <w:sz w:val="32"/>
          <w:szCs w:val="32"/>
        </w:rPr>
        <w:sectPr w:rsidR="002612FD">
          <w:footerReference w:type="default" r:id="rId17"/>
          <w:pgSz w:w="11906" w:h="16838"/>
          <w:pgMar w:top="1134" w:right="1134" w:bottom="1134" w:left="1134" w:header="851" w:footer="850" w:gutter="0"/>
          <w:pgNumType w:fmt="numberInDash"/>
          <w:cols w:space="720"/>
          <w:docGrid w:linePitch="312"/>
        </w:sectPr>
      </w:pPr>
    </w:p>
    <w:p w14:paraId="1C766F27" w14:textId="77777777" w:rsidR="002612FD" w:rsidRDefault="00A962EE">
      <w:pPr>
        <w:spacing w:line="760" w:lineRule="exact"/>
        <w:ind w:left="1"/>
        <w:jc w:val="center"/>
        <w:rPr>
          <w:rFonts w:ascii="宋体" w:hAnsi="宋体" w:cs="宋体"/>
          <w:b/>
          <w:sz w:val="32"/>
          <w:szCs w:val="32"/>
        </w:rPr>
      </w:pPr>
      <w:r>
        <w:rPr>
          <w:rFonts w:ascii="宋体" w:hAnsi="宋体" w:cs="宋体"/>
          <w:b/>
          <w:sz w:val="32"/>
          <w:szCs w:val="32"/>
        </w:rPr>
        <w:lastRenderedPageBreak/>
        <w:t>2.2</w:t>
      </w:r>
      <w:r w:rsidR="002612FD">
        <w:rPr>
          <w:rFonts w:ascii="宋体" w:hAnsi="宋体" w:cs="宋体" w:hint="eastAsia"/>
          <w:b/>
          <w:sz w:val="32"/>
          <w:szCs w:val="32"/>
        </w:rPr>
        <w:t>分项报价表</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2579"/>
        <w:gridCol w:w="2552"/>
        <w:gridCol w:w="1129"/>
        <w:gridCol w:w="2379"/>
        <w:gridCol w:w="899"/>
        <w:gridCol w:w="1207"/>
        <w:gridCol w:w="1388"/>
        <w:gridCol w:w="1388"/>
        <w:gridCol w:w="1412"/>
      </w:tblGrid>
      <w:tr w:rsidR="002612FD" w14:paraId="0F5C9450" w14:textId="77777777" w:rsidTr="00A962EE">
        <w:trPr>
          <w:trHeight w:val="1233"/>
          <w:jc w:val="center"/>
        </w:trPr>
        <w:tc>
          <w:tcPr>
            <w:tcW w:w="714" w:type="dxa"/>
            <w:vAlign w:val="center"/>
          </w:tcPr>
          <w:p w14:paraId="0692F5BA" w14:textId="77777777" w:rsidR="002612FD" w:rsidRDefault="002612FD">
            <w:pPr>
              <w:jc w:val="center"/>
              <w:rPr>
                <w:rFonts w:ascii="宋体" w:hAnsi="宋体" w:cs="宋体"/>
                <w:szCs w:val="21"/>
              </w:rPr>
            </w:pPr>
            <w:r>
              <w:rPr>
                <w:rFonts w:ascii="宋体" w:hAnsi="宋体" w:cs="宋体" w:hint="eastAsia"/>
                <w:szCs w:val="21"/>
              </w:rPr>
              <w:t>序号</w:t>
            </w:r>
          </w:p>
        </w:tc>
        <w:tc>
          <w:tcPr>
            <w:tcW w:w="2579" w:type="dxa"/>
            <w:vAlign w:val="center"/>
          </w:tcPr>
          <w:p w14:paraId="4EE989C8" w14:textId="77777777" w:rsidR="002612FD" w:rsidRDefault="002612FD">
            <w:pPr>
              <w:jc w:val="center"/>
              <w:rPr>
                <w:rFonts w:ascii="宋体" w:hAnsi="宋体" w:cs="宋体"/>
                <w:szCs w:val="21"/>
              </w:rPr>
            </w:pPr>
            <w:r>
              <w:rPr>
                <w:rFonts w:ascii="宋体" w:hAnsi="宋体" w:cs="宋体" w:hint="eastAsia"/>
                <w:szCs w:val="21"/>
              </w:rPr>
              <w:t>分项名称</w:t>
            </w:r>
          </w:p>
        </w:tc>
        <w:tc>
          <w:tcPr>
            <w:tcW w:w="2552" w:type="dxa"/>
            <w:vAlign w:val="center"/>
          </w:tcPr>
          <w:p w14:paraId="705793BF" w14:textId="77777777" w:rsidR="002612FD" w:rsidRDefault="002612FD">
            <w:pPr>
              <w:jc w:val="center"/>
              <w:rPr>
                <w:rFonts w:ascii="宋体" w:hAnsi="宋体" w:cs="宋体"/>
                <w:szCs w:val="21"/>
              </w:rPr>
            </w:pPr>
            <w:r>
              <w:rPr>
                <w:rFonts w:ascii="宋体" w:hAnsi="宋体" w:cs="宋体" w:hint="eastAsia"/>
                <w:szCs w:val="21"/>
              </w:rPr>
              <w:t>规格型号</w:t>
            </w:r>
          </w:p>
        </w:tc>
        <w:tc>
          <w:tcPr>
            <w:tcW w:w="1129" w:type="dxa"/>
            <w:vAlign w:val="center"/>
          </w:tcPr>
          <w:p w14:paraId="6ACBFB46" w14:textId="77777777" w:rsidR="002612FD" w:rsidRDefault="002612FD">
            <w:pPr>
              <w:jc w:val="center"/>
              <w:rPr>
                <w:rFonts w:ascii="宋体" w:hAnsi="宋体" w:cs="宋体"/>
                <w:szCs w:val="21"/>
              </w:rPr>
            </w:pPr>
            <w:r>
              <w:rPr>
                <w:rFonts w:ascii="宋体" w:hAnsi="宋体" w:cs="宋体" w:hint="eastAsia"/>
                <w:szCs w:val="21"/>
              </w:rPr>
              <w:t>免费维保期限</w:t>
            </w:r>
          </w:p>
        </w:tc>
        <w:tc>
          <w:tcPr>
            <w:tcW w:w="2379" w:type="dxa"/>
            <w:vAlign w:val="center"/>
          </w:tcPr>
          <w:p w14:paraId="2E73940F" w14:textId="77777777" w:rsidR="002612FD" w:rsidRDefault="002612FD">
            <w:pPr>
              <w:jc w:val="center"/>
              <w:rPr>
                <w:rFonts w:ascii="宋体" w:hAnsi="宋体" w:cs="宋体"/>
                <w:szCs w:val="21"/>
              </w:rPr>
            </w:pPr>
            <w:r>
              <w:rPr>
                <w:rFonts w:ascii="宋体" w:hAnsi="宋体" w:cs="宋体" w:hint="eastAsia"/>
                <w:szCs w:val="21"/>
              </w:rPr>
              <w:t>软件产品版权所有者</w:t>
            </w:r>
          </w:p>
        </w:tc>
        <w:tc>
          <w:tcPr>
            <w:tcW w:w="899" w:type="dxa"/>
            <w:vAlign w:val="center"/>
          </w:tcPr>
          <w:p w14:paraId="2303BF05" w14:textId="77777777" w:rsidR="002612FD" w:rsidRDefault="002612FD">
            <w:pPr>
              <w:jc w:val="center"/>
              <w:rPr>
                <w:rFonts w:ascii="宋体" w:hAnsi="宋体" w:cs="宋体"/>
                <w:szCs w:val="21"/>
              </w:rPr>
            </w:pPr>
            <w:r>
              <w:rPr>
                <w:rFonts w:ascii="宋体" w:hAnsi="宋体" w:cs="宋体" w:hint="eastAsia"/>
                <w:szCs w:val="21"/>
              </w:rPr>
              <w:t>单位</w:t>
            </w:r>
          </w:p>
        </w:tc>
        <w:tc>
          <w:tcPr>
            <w:tcW w:w="1207" w:type="dxa"/>
            <w:vAlign w:val="center"/>
          </w:tcPr>
          <w:p w14:paraId="61C3E5CD" w14:textId="77777777" w:rsidR="002612FD" w:rsidRDefault="002612FD">
            <w:pPr>
              <w:jc w:val="center"/>
              <w:rPr>
                <w:rFonts w:ascii="宋体" w:hAnsi="宋体" w:cs="宋体"/>
                <w:szCs w:val="21"/>
              </w:rPr>
            </w:pPr>
            <w:r>
              <w:rPr>
                <w:rFonts w:ascii="宋体" w:hAnsi="宋体" w:cs="宋体" w:hint="eastAsia"/>
                <w:szCs w:val="21"/>
              </w:rPr>
              <w:t>数量</w:t>
            </w:r>
          </w:p>
        </w:tc>
        <w:tc>
          <w:tcPr>
            <w:tcW w:w="1388" w:type="dxa"/>
            <w:vAlign w:val="center"/>
          </w:tcPr>
          <w:p w14:paraId="3353D226" w14:textId="77777777" w:rsidR="002612FD" w:rsidRDefault="002612FD">
            <w:pPr>
              <w:jc w:val="center"/>
              <w:rPr>
                <w:rFonts w:ascii="宋体" w:hAnsi="宋体" w:cs="宋体"/>
                <w:szCs w:val="21"/>
              </w:rPr>
            </w:pPr>
            <w:r>
              <w:rPr>
                <w:rFonts w:ascii="宋体" w:hAnsi="宋体" w:cs="宋体" w:hint="eastAsia"/>
                <w:szCs w:val="21"/>
              </w:rPr>
              <w:t>单价</w:t>
            </w:r>
          </w:p>
        </w:tc>
        <w:tc>
          <w:tcPr>
            <w:tcW w:w="1388" w:type="dxa"/>
            <w:vAlign w:val="center"/>
          </w:tcPr>
          <w:p w14:paraId="31B1CC21" w14:textId="77777777" w:rsidR="002612FD" w:rsidRDefault="002612FD">
            <w:pPr>
              <w:jc w:val="center"/>
              <w:rPr>
                <w:rFonts w:ascii="宋体" w:hAnsi="宋体" w:cs="宋体"/>
                <w:szCs w:val="21"/>
              </w:rPr>
            </w:pPr>
            <w:r>
              <w:rPr>
                <w:rFonts w:ascii="宋体" w:hAnsi="宋体" w:cs="宋体" w:hint="eastAsia"/>
                <w:szCs w:val="21"/>
              </w:rPr>
              <w:t>总价</w:t>
            </w:r>
          </w:p>
        </w:tc>
        <w:tc>
          <w:tcPr>
            <w:tcW w:w="1412" w:type="dxa"/>
            <w:vAlign w:val="center"/>
          </w:tcPr>
          <w:p w14:paraId="0CF0DD0B" w14:textId="77777777" w:rsidR="002612FD" w:rsidRDefault="002612FD">
            <w:pPr>
              <w:jc w:val="center"/>
              <w:rPr>
                <w:rFonts w:ascii="宋体" w:hAnsi="宋体" w:cs="宋体"/>
                <w:szCs w:val="21"/>
              </w:rPr>
            </w:pPr>
            <w:r>
              <w:rPr>
                <w:rFonts w:ascii="宋体" w:hAnsi="宋体" w:cs="宋体" w:hint="eastAsia"/>
                <w:szCs w:val="21"/>
              </w:rPr>
              <w:t>备注</w:t>
            </w:r>
          </w:p>
        </w:tc>
      </w:tr>
      <w:tr w:rsidR="002612FD" w14:paraId="482FA39C" w14:textId="77777777" w:rsidTr="00A962EE">
        <w:trPr>
          <w:trHeight w:val="601"/>
          <w:jc w:val="center"/>
        </w:trPr>
        <w:tc>
          <w:tcPr>
            <w:tcW w:w="714" w:type="dxa"/>
            <w:vAlign w:val="center"/>
          </w:tcPr>
          <w:p w14:paraId="6DB28612" w14:textId="77777777" w:rsidR="002612FD" w:rsidRDefault="002612FD">
            <w:pPr>
              <w:jc w:val="center"/>
              <w:rPr>
                <w:rFonts w:ascii="宋体" w:hAnsi="宋体" w:cs="宋体"/>
                <w:szCs w:val="21"/>
              </w:rPr>
            </w:pPr>
            <w:r>
              <w:rPr>
                <w:rFonts w:ascii="宋体" w:hAnsi="宋体" w:cs="宋体" w:hint="eastAsia"/>
                <w:szCs w:val="21"/>
              </w:rPr>
              <w:t>1</w:t>
            </w:r>
          </w:p>
        </w:tc>
        <w:tc>
          <w:tcPr>
            <w:tcW w:w="2579" w:type="dxa"/>
            <w:vAlign w:val="center"/>
          </w:tcPr>
          <w:p w14:paraId="74CE458A" w14:textId="77777777" w:rsidR="002612FD" w:rsidRDefault="002612FD">
            <w:pPr>
              <w:jc w:val="center"/>
              <w:rPr>
                <w:rFonts w:ascii="宋体" w:hAnsi="宋体" w:cs="宋体"/>
                <w:bCs/>
                <w:szCs w:val="21"/>
              </w:rPr>
            </w:pPr>
          </w:p>
        </w:tc>
        <w:tc>
          <w:tcPr>
            <w:tcW w:w="2552" w:type="dxa"/>
            <w:vAlign w:val="center"/>
          </w:tcPr>
          <w:p w14:paraId="284EB9A4" w14:textId="77777777" w:rsidR="002612FD" w:rsidRDefault="002612FD">
            <w:pPr>
              <w:jc w:val="center"/>
              <w:rPr>
                <w:rFonts w:ascii="宋体" w:hAnsi="宋体" w:cs="宋体"/>
                <w:szCs w:val="21"/>
              </w:rPr>
            </w:pPr>
          </w:p>
        </w:tc>
        <w:tc>
          <w:tcPr>
            <w:tcW w:w="1129" w:type="dxa"/>
            <w:vAlign w:val="center"/>
          </w:tcPr>
          <w:p w14:paraId="6F34A1D1" w14:textId="77777777" w:rsidR="002612FD" w:rsidRDefault="002612FD">
            <w:pPr>
              <w:jc w:val="center"/>
              <w:rPr>
                <w:rFonts w:ascii="宋体" w:hAnsi="宋体" w:cs="宋体"/>
                <w:szCs w:val="21"/>
              </w:rPr>
            </w:pPr>
          </w:p>
        </w:tc>
        <w:tc>
          <w:tcPr>
            <w:tcW w:w="2379" w:type="dxa"/>
            <w:vAlign w:val="center"/>
          </w:tcPr>
          <w:p w14:paraId="5130B594" w14:textId="77777777" w:rsidR="002612FD" w:rsidRDefault="002612FD">
            <w:pPr>
              <w:jc w:val="center"/>
              <w:rPr>
                <w:rFonts w:ascii="宋体" w:hAnsi="宋体" w:cs="宋体"/>
                <w:szCs w:val="21"/>
              </w:rPr>
            </w:pPr>
          </w:p>
        </w:tc>
        <w:tc>
          <w:tcPr>
            <w:tcW w:w="899" w:type="dxa"/>
            <w:vAlign w:val="center"/>
          </w:tcPr>
          <w:p w14:paraId="54B2C2E9" w14:textId="77777777" w:rsidR="002612FD" w:rsidRDefault="002612FD">
            <w:pPr>
              <w:jc w:val="center"/>
              <w:rPr>
                <w:rFonts w:ascii="宋体" w:hAnsi="宋体" w:cs="宋体"/>
                <w:szCs w:val="21"/>
              </w:rPr>
            </w:pPr>
          </w:p>
        </w:tc>
        <w:tc>
          <w:tcPr>
            <w:tcW w:w="1207" w:type="dxa"/>
            <w:vAlign w:val="center"/>
          </w:tcPr>
          <w:p w14:paraId="68EC3DCF" w14:textId="77777777" w:rsidR="002612FD" w:rsidRDefault="002612FD">
            <w:pPr>
              <w:jc w:val="center"/>
              <w:rPr>
                <w:rFonts w:ascii="宋体" w:hAnsi="宋体" w:cs="宋体"/>
                <w:szCs w:val="21"/>
              </w:rPr>
            </w:pPr>
          </w:p>
        </w:tc>
        <w:tc>
          <w:tcPr>
            <w:tcW w:w="1388" w:type="dxa"/>
            <w:vAlign w:val="center"/>
          </w:tcPr>
          <w:p w14:paraId="4A0C0DE2" w14:textId="77777777" w:rsidR="002612FD" w:rsidRDefault="002612FD">
            <w:pPr>
              <w:jc w:val="center"/>
              <w:rPr>
                <w:rFonts w:ascii="宋体" w:hAnsi="宋体" w:cs="宋体"/>
                <w:szCs w:val="21"/>
              </w:rPr>
            </w:pPr>
          </w:p>
        </w:tc>
        <w:tc>
          <w:tcPr>
            <w:tcW w:w="1388" w:type="dxa"/>
            <w:vAlign w:val="center"/>
          </w:tcPr>
          <w:p w14:paraId="4B7D6F38" w14:textId="77777777" w:rsidR="002612FD" w:rsidRDefault="002612FD">
            <w:pPr>
              <w:jc w:val="center"/>
              <w:rPr>
                <w:rFonts w:ascii="宋体" w:hAnsi="宋体" w:cs="宋体"/>
                <w:szCs w:val="21"/>
              </w:rPr>
            </w:pPr>
          </w:p>
        </w:tc>
        <w:tc>
          <w:tcPr>
            <w:tcW w:w="1412" w:type="dxa"/>
            <w:vAlign w:val="center"/>
          </w:tcPr>
          <w:p w14:paraId="26208233" w14:textId="77777777" w:rsidR="002612FD" w:rsidRDefault="002612FD">
            <w:pPr>
              <w:jc w:val="center"/>
              <w:rPr>
                <w:rFonts w:ascii="宋体" w:hAnsi="宋体" w:cs="宋体"/>
                <w:szCs w:val="21"/>
              </w:rPr>
            </w:pPr>
          </w:p>
        </w:tc>
      </w:tr>
      <w:tr w:rsidR="002612FD" w14:paraId="57CE714C" w14:textId="77777777" w:rsidTr="00A962EE">
        <w:trPr>
          <w:trHeight w:val="601"/>
          <w:jc w:val="center"/>
        </w:trPr>
        <w:tc>
          <w:tcPr>
            <w:tcW w:w="714" w:type="dxa"/>
            <w:vAlign w:val="center"/>
          </w:tcPr>
          <w:p w14:paraId="66A483A4" w14:textId="77777777" w:rsidR="002612FD" w:rsidRDefault="003D29A2">
            <w:pPr>
              <w:jc w:val="center"/>
              <w:rPr>
                <w:rFonts w:ascii="宋体" w:hAnsi="宋体" w:cs="宋体"/>
                <w:szCs w:val="21"/>
              </w:rPr>
            </w:pPr>
            <w:r>
              <w:rPr>
                <w:rFonts w:ascii="宋体" w:hAnsi="宋体" w:cs="宋体" w:hint="eastAsia"/>
                <w:szCs w:val="21"/>
              </w:rPr>
              <w:t>2</w:t>
            </w:r>
          </w:p>
        </w:tc>
        <w:tc>
          <w:tcPr>
            <w:tcW w:w="2579" w:type="dxa"/>
            <w:vAlign w:val="center"/>
          </w:tcPr>
          <w:p w14:paraId="505B20F7" w14:textId="77777777" w:rsidR="002612FD" w:rsidRDefault="002612FD">
            <w:pPr>
              <w:jc w:val="center"/>
              <w:rPr>
                <w:rFonts w:ascii="宋体" w:hAnsi="宋体" w:cs="宋体"/>
                <w:bCs/>
                <w:szCs w:val="21"/>
              </w:rPr>
            </w:pPr>
          </w:p>
        </w:tc>
        <w:tc>
          <w:tcPr>
            <w:tcW w:w="2552" w:type="dxa"/>
            <w:vAlign w:val="center"/>
          </w:tcPr>
          <w:p w14:paraId="530C7D45" w14:textId="77777777" w:rsidR="002612FD" w:rsidRDefault="002612FD">
            <w:pPr>
              <w:jc w:val="center"/>
              <w:rPr>
                <w:rFonts w:ascii="宋体" w:hAnsi="宋体" w:cs="宋体"/>
                <w:szCs w:val="21"/>
              </w:rPr>
            </w:pPr>
          </w:p>
        </w:tc>
        <w:tc>
          <w:tcPr>
            <w:tcW w:w="1129" w:type="dxa"/>
            <w:vAlign w:val="center"/>
          </w:tcPr>
          <w:p w14:paraId="212E9C3B" w14:textId="77777777" w:rsidR="002612FD" w:rsidRDefault="002612FD">
            <w:pPr>
              <w:jc w:val="center"/>
              <w:rPr>
                <w:rFonts w:ascii="宋体" w:hAnsi="宋体" w:cs="宋体"/>
                <w:szCs w:val="21"/>
              </w:rPr>
            </w:pPr>
          </w:p>
        </w:tc>
        <w:tc>
          <w:tcPr>
            <w:tcW w:w="2379" w:type="dxa"/>
            <w:vAlign w:val="center"/>
          </w:tcPr>
          <w:p w14:paraId="142C46F2" w14:textId="77777777" w:rsidR="002612FD" w:rsidRDefault="002612FD">
            <w:pPr>
              <w:jc w:val="center"/>
              <w:rPr>
                <w:rFonts w:ascii="宋体" w:hAnsi="宋体" w:cs="宋体"/>
                <w:szCs w:val="21"/>
              </w:rPr>
            </w:pPr>
          </w:p>
        </w:tc>
        <w:tc>
          <w:tcPr>
            <w:tcW w:w="899" w:type="dxa"/>
            <w:vAlign w:val="center"/>
          </w:tcPr>
          <w:p w14:paraId="01AA7EA5" w14:textId="77777777" w:rsidR="002612FD" w:rsidRDefault="002612FD">
            <w:pPr>
              <w:jc w:val="center"/>
              <w:rPr>
                <w:rFonts w:ascii="宋体" w:hAnsi="宋体" w:cs="宋体"/>
                <w:szCs w:val="21"/>
              </w:rPr>
            </w:pPr>
          </w:p>
        </w:tc>
        <w:tc>
          <w:tcPr>
            <w:tcW w:w="1207" w:type="dxa"/>
            <w:vAlign w:val="center"/>
          </w:tcPr>
          <w:p w14:paraId="04C9336C" w14:textId="77777777" w:rsidR="002612FD" w:rsidRDefault="002612FD">
            <w:pPr>
              <w:jc w:val="center"/>
              <w:rPr>
                <w:rFonts w:ascii="宋体" w:hAnsi="宋体" w:cs="宋体"/>
                <w:szCs w:val="21"/>
              </w:rPr>
            </w:pPr>
          </w:p>
        </w:tc>
        <w:tc>
          <w:tcPr>
            <w:tcW w:w="1388" w:type="dxa"/>
            <w:vAlign w:val="center"/>
          </w:tcPr>
          <w:p w14:paraId="35C6618C" w14:textId="77777777" w:rsidR="002612FD" w:rsidRDefault="002612FD">
            <w:pPr>
              <w:jc w:val="center"/>
              <w:rPr>
                <w:rFonts w:ascii="宋体" w:hAnsi="宋体" w:cs="宋体"/>
                <w:szCs w:val="21"/>
              </w:rPr>
            </w:pPr>
          </w:p>
        </w:tc>
        <w:tc>
          <w:tcPr>
            <w:tcW w:w="1388" w:type="dxa"/>
            <w:vAlign w:val="center"/>
          </w:tcPr>
          <w:p w14:paraId="169901E2" w14:textId="77777777" w:rsidR="002612FD" w:rsidRDefault="002612FD">
            <w:pPr>
              <w:jc w:val="center"/>
              <w:rPr>
                <w:rFonts w:ascii="宋体" w:hAnsi="宋体" w:cs="宋体"/>
                <w:szCs w:val="21"/>
              </w:rPr>
            </w:pPr>
          </w:p>
        </w:tc>
        <w:tc>
          <w:tcPr>
            <w:tcW w:w="1412" w:type="dxa"/>
            <w:vAlign w:val="center"/>
          </w:tcPr>
          <w:p w14:paraId="06E9F0FB" w14:textId="77777777" w:rsidR="002612FD" w:rsidRDefault="002612FD">
            <w:pPr>
              <w:jc w:val="center"/>
              <w:rPr>
                <w:rFonts w:ascii="宋体" w:hAnsi="宋体" w:cs="宋体"/>
                <w:szCs w:val="21"/>
              </w:rPr>
            </w:pPr>
          </w:p>
        </w:tc>
      </w:tr>
      <w:tr w:rsidR="002612FD" w14:paraId="0D3658F1" w14:textId="77777777" w:rsidTr="00A962EE">
        <w:trPr>
          <w:trHeight w:val="601"/>
          <w:jc w:val="center"/>
        </w:trPr>
        <w:tc>
          <w:tcPr>
            <w:tcW w:w="714" w:type="dxa"/>
            <w:vAlign w:val="center"/>
          </w:tcPr>
          <w:p w14:paraId="25DD5F95" w14:textId="77777777" w:rsidR="002612FD" w:rsidRDefault="003D29A2">
            <w:pPr>
              <w:jc w:val="center"/>
              <w:rPr>
                <w:rFonts w:ascii="宋体" w:hAnsi="宋体" w:cs="宋体"/>
                <w:szCs w:val="21"/>
              </w:rPr>
            </w:pPr>
            <w:r>
              <w:rPr>
                <w:rFonts w:ascii="宋体" w:hAnsi="宋体" w:cs="宋体" w:hint="eastAsia"/>
                <w:szCs w:val="21"/>
              </w:rPr>
              <w:t>3</w:t>
            </w:r>
          </w:p>
        </w:tc>
        <w:tc>
          <w:tcPr>
            <w:tcW w:w="2579" w:type="dxa"/>
            <w:vAlign w:val="center"/>
          </w:tcPr>
          <w:p w14:paraId="38A88AFB" w14:textId="77777777" w:rsidR="002612FD" w:rsidRDefault="002612FD">
            <w:pPr>
              <w:jc w:val="center"/>
              <w:rPr>
                <w:rFonts w:ascii="宋体" w:hAnsi="宋体" w:cs="宋体"/>
                <w:bCs/>
                <w:szCs w:val="21"/>
              </w:rPr>
            </w:pPr>
          </w:p>
        </w:tc>
        <w:tc>
          <w:tcPr>
            <w:tcW w:w="2552" w:type="dxa"/>
            <w:vAlign w:val="center"/>
          </w:tcPr>
          <w:p w14:paraId="34E88D56" w14:textId="77777777" w:rsidR="002612FD" w:rsidRDefault="002612FD">
            <w:pPr>
              <w:jc w:val="center"/>
              <w:rPr>
                <w:rFonts w:ascii="宋体" w:hAnsi="宋体" w:cs="宋体"/>
                <w:szCs w:val="21"/>
              </w:rPr>
            </w:pPr>
          </w:p>
        </w:tc>
        <w:tc>
          <w:tcPr>
            <w:tcW w:w="1129" w:type="dxa"/>
            <w:vAlign w:val="center"/>
          </w:tcPr>
          <w:p w14:paraId="5882E106" w14:textId="77777777" w:rsidR="002612FD" w:rsidRDefault="002612FD">
            <w:pPr>
              <w:jc w:val="center"/>
              <w:rPr>
                <w:rFonts w:ascii="宋体" w:hAnsi="宋体" w:cs="宋体"/>
                <w:szCs w:val="21"/>
              </w:rPr>
            </w:pPr>
          </w:p>
        </w:tc>
        <w:tc>
          <w:tcPr>
            <w:tcW w:w="2379" w:type="dxa"/>
            <w:vAlign w:val="center"/>
          </w:tcPr>
          <w:p w14:paraId="2FFF99A5" w14:textId="77777777" w:rsidR="002612FD" w:rsidRDefault="002612FD">
            <w:pPr>
              <w:jc w:val="center"/>
              <w:rPr>
                <w:rFonts w:ascii="宋体" w:hAnsi="宋体" w:cs="宋体"/>
                <w:szCs w:val="21"/>
              </w:rPr>
            </w:pPr>
          </w:p>
        </w:tc>
        <w:tc>
          <w:tcPr>
            <w:tcW w:w="899" w:type="dxa"/>
            <w:vAlign w:val="center"/>
          </w:tcPr>
          <w:p w14:paraId="7BB60915" w14:textId="77777777" w:rsidR="002612FD" w:rsidRDefault="002612FD">
            <w:pPr>
              <w:jc w:val="center"/>
              <w:rPr>
                <w:rFonts w:ascii="宋体" w:hAnsi="宋体" w:cs="宋体"/>
                <w:szCs w:val="21"/>
              </w:rPr>
            </w:pPr>
          </w:p>
        </w:tc>
        <w:tc>
          <w:tcPr>
            <w:tcW w:w="1207" w:type="dxa"/>
            <w:vAlign w:val="center"/>
          </w:tcPr>
          <w:p w14:paraId="11876909" w14:textId="77777777" w:rsidR="002612FD" w:rsidRDefault="002612FD">
            <w:pPr>
              <w:jc w:val="center"/>
              <w:rPr>
                <w:rFonts w:ascii="宋体" w:hAnsi="宋体" w:cs="宋体"/>
                <w:szCs w:val="21"/>
              </w:rPr>
            </w:pPr>
          </w:p>
        </w:tc>
        <w:tc>
          <w:tcPr>
            <w:tcW w:w="1388" w:type="dxa"/>
            <w:vAlign w:val="center"/>
          </w:tcPr>
          <w:p w14:paraId="12D5423C" w14:textId="77777777" w:rsidR="002612FD" w:rsidRDefault="002612FD">
            <w:pPr>
              <w:jc w:val="center"/>
              <w:rPr>
                <w:rFonts w:ascii="宋体" w:hAnsi="宋体" w:cs="宋体"/>
                <w:szCs w:val="21"/>
              </w:rPr>
            </w:pPr>
          </w:p>
        </w:tc>
        <w:tc>
          <w:tcPr>
            <w:tcW w:w="1388" w:type="dxa"/>
            <w:vAlign w:val="center"/>
          </w:tcPr>
          <w:p w14:paraId="1A5AA19C" w14:textId="77777777" w:rsidR="002612FD" w:rsidRDefault="002612FD">
            <w:pPr>
              <w:jc w:val="center"/>
              <w:rPr>
                <w:rFonts w:ascii="宋体" w:hAnsi="宋体" w:cs="宋体"/>
                <w:szCs w:val="21"/>
              </w:rPr>
            </w:pPr>
          </w:p>
        </w:tc>
        <w:tc>
          <w:tcPr>
            <w:tcW w:w="1412" w:type="dxa"/>
            <w:vAlign w:val="center"/>
          </w:tcPr>
          <w:p w14:paraId="21F69EC9" w14:textId="77777777" w:rsidR="002612FD" w:rsidRDefault="002612FD">
            <w:pPr>
              <w:jc w:val="center"/>
              <w:rPr>
                <w:rFonts w:ascii="宋体" w:hAnsi="宋体" w:cs="宋体"/>
                <w:szCs w:val="21"/>
              </w:rPr>
            </w:pPr>
          </w:p>
        </w:tc>
      </w:tr>
      <w:tr w:rsidR="002612FD" w14:paraId="0D203608" w14:textId="77777777" w:rsidTr="00CD7FA8">
        <w:trPr>
          <w:trHeight w:val="601"/>
          <w:jc w:val="center"/>
        </w:trPr>
        <w:tc>
          <w:tcPr>
            <w:tcW w:w="714" w:type="dxa"/>
            <w:vAlign w:val="center"/>
          </w:tcPr>
          <w:p w14:paraId="78FED9CF" w14:textId="77777777" w:rsidR="002612FD" w:rsidRDefault="002612FD">
            <w:pPr>
              <w:jc w:val="center"/>
              <w:rPr>
                <w:rFonts w:ascii="宋体" w:hAnsi="宋体" w:cs="宋体"/>
                <w:szCs w:val="21"/>
              </w:rPr>
            </w:pPr>
            <w:r>
              <w:rPr>
                <w:rFonts w:ascii="宋体" w:hAnsi="宋体" w:cs="宋体" w:hint="eastAsia"/>
                <w:szCs w:val="21"/>
              </w:rPr>
              <w:t>合计</w:t>
            </w:r>
          </w:p>
        </w:tc>
        <w:tc>
          <w:tcPr>
            <w:tcW w:w="14933" w:type="dxa"/>
            <w:gridSpan w:val="9"/>
            <w:vAlign w:val="center"/>
          </w:tcPr>
          <w:p w14:paraId="63F6C63E" w14:textId="77777777" w:rsidR="002612FD" w:rsidRDefault="002612FD">
            <w:pPr>
              <w:jc w:val="center"/>
              <w:rPr>
                <w:rFonts w:ascii="宋体" w:hAnsi="宋体" w:cs="宋体"/>
                <w:szCs w:val="21"/>
              </w:rPr>
            </w:pPr>
            <w:r>
              <w:rPr>
                <w:rFonts w:ascii="宋体" w:hAnsi="宋体" w:cs="宋体" w:hint="eastAsia"/>
                <w:szCs w:val="21"/>
              </w:rPr>
              <w:t>大写：                   小写：</w:t>
            </w:r>
          </w:p>
        </w:tc>
      </w:tr>
    </w:tbl>
    <w:p w14:paraId="27C58DE6" w14:textId="77777777" w:rsidR="002612FD" w:rsidRDefault="002612FD">
      <w:pPr>
        <w:spacing w:line="360" w:lineRule="auto"/>
        <w:rPr>
          <w:rFonts w:ascii="宋体" w:hAnsi="宋体" w:cs="宋体"/>
          <w:szCs w:val="21"/>
        </w:rPr>
      </w:pPr>
    </w:p>
    <w:p w14:paraId="60E184D9"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46B25FEF"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44172B44"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47E3A891" w14:textId="77777777" w:rsidR="002612FD" w:rsidRDefault="002612FD">
      <w:pPr>
        <w:spacing w:line="760" w:lineRule="exact"/>
        <w:ind w:left="1"/>
        <w:jc w:val="center"/>
        <w:rPr>
          <w:rFonts w:ascii="宋体" w:hAnsi="宋体" w:cs="宋体"/>
          <w:b/>
          <w:sz w:val="32"/>
          <w:szCs w:val="32"/>
        </w:rPr>
        <w:sectPr w:rsidR="002612FD">
          <w:pgSz w:w="16838" w:h="11906" w:orient="landscape"/>
          <w:pgMar w:top="1134" w:right="1134" w:bottom="1134" w:left="1134" w:header="851" w:footer="850" w:gutter="0"/>
          <w:pgNumType w:fmt="numberInDash"/>
          <w:cols w:space="720"/>
          <w:docGrid w:linePitch="312"/>
        </w:sectPr>
      </w:pPr>
    </w:p>
    <w:p w14:paraId="03C6ACDA" w14:textId="77777777" w:rsidR="002612FD" w:rsidRPr="00CA7985" w:rsidRDefault="00007A2C" w:rsidP="00CA7985">
      <w:pPr>
        <w:keepNext/>
        <w:spacing w:line="480" w:lineRule="auto"/>
        <w:jc w:val="center"/>
        <w:outlineLvl w:val="2"/>
        <w:rPr>
          <w:rFonts w:ascii="宋体" w:hAnsi="宋体" w:cs="黑体"/>
          <w:b/>
          <w:bCs/>
          <w:sz w:val="24"/>
        </w:rPr>
      </w:pPr>
      <w:bookmarkStart w:id="34" w:name="_Toc417464237"/>
      <w:bookmarkStart w:id="35" w:name="_Toc419557428"/>
      <w:r w:rsidRPr="00CA7985">
        <w:rPr>
          <w:rFonts w:ascii="宋体" w:hAnsi="宋体" w:cs="黑体" w:hint="eastAsia"/>
          <w:b/>
          <w:bCs/>
          <w:sz w:val="24"/>
        </w:rPr>
        <w:lastRenderedPageBreak/>
        <w:t>3</w:t>
      </w:r>
      <w:r w:rsidRPr="00CA7985">
        <w:rPr>
          <w:rFonts w:ascii="宋体" w:hAnsi="宋体" w:cs="黑体"/>
          <w:b/>
          <w:bCs/>
          <w:sz w:val="24"/>
        </w:rPr>
        <w:t>.</w:t>
      </w:r>
      <w:bookmarkEnd w:id="34"/>
      <w:bookmarkEnd w:id="35"/>
      <w:r w:rsidR="002612FD" w:rsidRPr="00CA7985">
        <w:rPr>
          <w:rFonts w:ascii="宋体" w:hAnsi="宋体" w:cs="黑体" w:hint="eastAsia"/>
          <w:b/>
          <w:bCs/>
          <w:sz w:val="24"/>
        </w:rPr>
        <w:t>法定代表人授权委托书</w:t>
      </w:r>
    </w:p>
    <w:p w14:paraId="77E1E96E" w14:textId="77777777" w:rsidR="002612FD" w:rsidRDefault="002612FD">
      <w:pPr>
        <w:autoSpaceDE w:val="0"/>
        <w:autoSpaceDN w:val="0"/>
        <w:adjustRightInd w:val="0"/>
        <w:spacing w:line="420" w:lineRule="exact"/>
        <w:jc w:val="center"/>
        <w:rPr>
          <w:rFonts w:ascii="宋体" w:hAnsi="宋体" w:cs="宋体"/>
          <w:kern w:val="0"/>
          <w:sz w:val="28"/>
          <w:szCs w:val="28"/>
        </w:rPr>
      </w:pPr>
    </w:p>
    <w:p w14:paraId="30C510AE" w14:textId="2D2B4B2F" w:rsidR="002612FD" w:rsidRDefault="002612FD">
      <w:pPr>
        <w:spacing w:line="420" w:lineRule="exact"/>
        <w:rPr>
          <w:rFonts w:ascii="宋体" w:hAnsi="宋体" w:cs="宋体"/>
          <w:color w:val="000000"/>
          <w:szCs w:val="21"/>
        </w:rPr>
      </w:pPr>
      <w:r>
        <w:rPr>
          <w:rFonts w:ascii="宋体" w:hAnsi="宋体" w:cs="宋体" w:hint="eastAsia"/>
          <w:color w:val="000000"/>
          <w:szCs w:val="21"/>
        </w:rPr>
        <w:t>致：</w:t>
      </w:r>
      <w:r>
        <w:rPr>
          <w:rFonts w:ascii="宋体" w:hAnsi="宋体" w:cs="宋体" w:hint="eastAsia"/>
          <w:color w:val="000000"/>
          <w:szCs w:val="21"/>
          <w:u w:val="single"/>
        </w:rPr>
        <w:t xml:space="preserve">                   （</w:t>
      </w:r>
      <w:r>
        <w:rPr>
          <w:rFonts w:ascii="宋体" w:hAnsi="宋体" w:cs="宋体" w:hint="eastAsia"/>
          <w:color w:val="000000"/>
          <w:szCs w:val="21"/>
        </w:rPr>
        <w:t>采购人）</w:t>
      </w:r>
    </w:p>
    <w:p w14:paraId="131DB676"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委托单位：</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宋体" w:hint="eastAsia"/>
          <w:szCs w:val="21"/>
          <w:u w:val="single"/>
        </w:rPr>
        <w:t xml:space="preserve">          </w:t>
      </w:r>
    </w:p>
    <w:p w14:paraId="75ED78C6" w14:textId="77777777" w:rsidR="002612FD" w:rsidRDefault="002612FD">
      <w:pPr>
        <w:snapToGrid w:val="0"/>
        <w:spacing w:line="420" w:lineRule="exact"/>
        <w:ind w:firstLineChars="200" w:firstLine="420"/>
        <w:rPr>
          <w:rFonts w:ascii="宋体" w:hAnsi="宋体" w:cs="宋体"/>
          <w:szCs w:val="21"/>
          <w:u w:val="single"/>
        </w:rPr>
      </w:pPr>
      <w:r>
        <w:rPr>
          <w:rFonts w:ascii="宋体" w:hAnsi="宋体" w:cs="宋体" w:hint="eastAsia"/>
          <w:szCs w:val="21"/>
        </w:rPr>
        <w:t>地    址：</w:t>
      </w:r>
      <w:r>
        <w:rPr>
          <w:rFonts w:ascii="宋体" w:hAnsi="宋体" w:cs="宋体" w:hint="eastAsia"/>
          <w:szCs w:val="21"/>
          <w:u w:val="single"/>
        </w:rPr>
        <w:t xml:space="preserve">                          </w:t>
      </w:r>
      <w:r>
        <w:rPr>
          <w:rFonts w:ascii="宋体" w:hAnsi="宋体" w:cs="宋体" w:hint="eastAsia"/>
          <w:szCs w:val="21"/>
        </w:rPr>
        <w:t xml:space="preserve"> 邮政编码：</w:t>
      </w:r>
      <w:r>
        <w:rPr>
          <w:rFonts w:ascii="宋体" w:hAnsi="宋体" w:cs="宋体" w:hint="eastAsia"/>
          <w:szCs w:val="21"/>
          <w:u w:val="single"/>
        </w:rPr>
        <w:t xml:space="preserve">            </w:t>
      </w:r>
    </w:p>
    <w:p w14:paraId="323F2EB4"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授权委托人</w:t>
      </w:r>
      <w:r>
        <w:rPr>
          <w:rFonts w:ascii="宋体" w:hAnsi="宋体" w:cs="宋体" w:hint="eastAsia"/>
          <w:color w:val="000000"/>
          <w:szCs w:val="21"/>
        </w:rPr>
        <w:t>联系方式（手机）：</w:t>
      </w:r>
      <w:r>
        <w:rPr>
          <w:rFonts w:ascii="宋体" w:hAnsi="宋体" w:cs="宋体" w:hint="eastAsia"/>
          <w:szCs w:val="21"/>
          <w:u w:val="single"/>
        </w:rPr>
        <w:t xml:space="preserve">                    </w:t>
      </w:r>
    </w:p>
    <w:p w14:paraId="3CEF8316" w14:textId="77777777" w:rsidR="002612FD" w:rsidRDefault="002612FD">
      <w:pPr>
        <w:snapToGrid w:val="0"/>
        <w:spacing w:line="420" w:lineRule="exact"/>
        <w:ind w:firstLine="405"/>
        <w:rPr>
          <w:rFonts w:ascii="宋体" w:hAnsi="宋体" w:cs="宋体"/>
          <w:szCs w:val="21"/>
        </w:rPr>
      </w:pPr>
      <w:r>
        <w:rPr>
          <w:rFonts w:ascii="宋体" w:hAnsi="宋体" w:cs="宋体" w:hint="eastAsia"/>
          <w:szCs w:val="21"/>
        </w:rPr>
        <w:t>兹委托授权委托人</w:t>
      </w:r>
      <w:r>
        <w:rPr>
          <w:rFonts w:ascii="宋体" w:hAnsi="宋体" w:cs="宋体" w:hint="eastAsia"/>
          <w:szCs w:val="21"/>
          <w:u w:val="single"/>
        </w:rPr>
        <w:t xml:space="preserve">         </w:t>
      </w:r>
      <w:r>
        <w:rPr>
          <w:rFonts w:ascii="宋体" w:hAnsi="宋体" w:cs="宋体" w:hint="eastAsia"/>
          <w:szCs w:val="21"/>
        </w:rPr>
        <w:t>代表我/我单位参加河南省国贸招标有限公司组织的本项目采购活动，授权委托人有权在该活动中，以我单位名义签署响应文件、递交响应文件，与评审小组进行澄清、解释，签订合同书并执行一切与此有关的事项。</w:t>
      </w:r>
    </w:p>
    <w:p w14:paraId="4B84B8B6" w14:textId="77777777" w:rsidR="002612FD" w:rsidRDefault="002612FD">
      <w:pPr>
        <w:snapToGrid w:val="0"/>
        <w:spacing w:line="380" w:lineRule="exact"/>
        <w:ind w:left="1" w:firstLineChars="200" w:firstLine="420"/>
        <w:rPr>
          <w:rFonts w:ascii="宋体" w:hAnsi="宋体" w:cs="宋体"/>
          <w:szCs w:val="21"/>
        </w:rPr>
      </w:pPr>
      <w:r>
        <w:rPr>
          <w:rFonts w:ascii="宋体" w:hAnsi="宋体" w:cs="宋体" w:hint="eastAsia"/>
          <w:szCs w:val="21"/>
        </w:rPr>
        <w:t>授权委托人在办理上述事宜过程中以其自己的名义所签署的所有文件我均予以承认。授权委托人无转委托权。</w:t>
      </w:r>
    </w:p>
    <w:p w14:paraId="3DAEF02A"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委托期限：至上述事宜处理完毕止。</w:t>
      </w:r>
    </w:p>
    <w:p w14:paraId="7B40511F" w14:textId="77777777" w:rsidR="002612FD" w:rsidRDefault="002612FD">
      <w:pPr>
        <w:snapToGrid w:val="0"/>
        <w:spacing w:line="380" w:lineRule="exact"/>
        <w:ind w:left="1" w:firstLineChars="50" w:firstLine="105"/>
        <w:rPr>
          <w:rFonts w:ascii="宋体" w:hAnsi="宋体" w:cs="宋体"/>
          <w:szCs w:val="21"/>
        </w:rPr>
      </w:pPr>
    </w:p>
    <w:p w14:paraId="6D75189B"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附：1、法定代表人身份证复印件（复印正、反两面）</w:t>
      </w:r>
    </w:p>
    <w:p w14:paraId="403DE65F" w14:textId="77777777" w:rsidR="002612FD" w:rsidRDefault="002612FD">
      <w:pPr>
        <w:snapToGrid w:val="0"/>
        <w:spacing w:line="380" w:lineRule="exact"/>
        <w:ind w:left="1" w:firstLineChars="250" w:firstLine="525"/>
        <w:rPr>
          <w:rFonts w:ascii="宋体" w:hAnsi="宋体" w:cs="宋体"/>
          <w:szCs w:val="21"/>
        </w:rPr>
      </w:pPr>
      <w:r>
        <w:rPr>
          <w:rFonts w:ascii="宋体" w:hAnsi="宋体" w:cs="宋体" w:hint="eastAsia"/>
          <w:szCs w:val="21"/>
        </w:rPr>
        <w:t>2、授权委托人身份证复印件（复印正、反两面）</w:t>
      </w:r>
    </w:p>
    <w:p w14:paraId="21BBB24A" w14:textId="77777777" w:rsidR="002612FD" w:rsidRDefault="002612FD">
      <w:pPr>
        <w:snapToGrid w:val="0"/>
        <w:spacing w:line="380" w:lineRule="exact"/>
        <w:ind w:left="1" w:firstLineChars="50" w:firstLine="105"/>
        <w:rPr>
          <w:rFonts w:ascii="宋体" w:hAnsi="宋体" w:cs="宋体"/>
          <w:szCs w:val="21"/>
        </w:rPr>
      </w:pPr>
    </w:p>
    <w:p w14:paraId="38B38A50" w14:textId="77777777" w:rsidR="002612FD" w:rsidRDefault="002612FD">
      <w:pPr>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rPr>
        <w:t>供应商：</w:t>
      </w:r>
      <w:r>
        <w:rPr>
          <w:rFonts w:ascii="宋体" w:hAnsi="宋体" w:cs="宋体" w:hint="eastAsia"/>
          <w:kern w:val="0"/>
          <w:szCs w:val="21"/>
          <w:u w:val="single"/>
        </w:rPr>
        <w:t xml:space="preserve">                       </w:t>
      </w:r>
      <w:r>
        <w:rPr>
          <w:rFonts w:ascii="宋体" w:hAnsi="宋体" w:cs="宋体" w:hint="eastAsia"/>
          <w:kern w:val="0"/>
          <w:szCs w:val="21"/>
        </w:rPr>
        <w:t>（盖单位章）</w:t>
      </w:r>
    </w:p>
    <w:p w14:paraId="5ACDF933" w14:textId="77777777" w:rsidR="002612FD" w:rsidRDefault="002612FD">
      <w:pPr>
        <w:wordWrap w:val="0"/>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2ADE0713" w14:textId="77777777" w:rsidR="002612FD" w:rsidRDefault="002612FD">
      <w:pPr>
        <w:autoSpaceDE w:val="0"/>
        <w:autoSpaceDN w:val="0"/>
        <w:adjustRightInd w:val="0"/>
        <w:spacing w:line="420" w:lineRule="exact"/>
        <w:jc w:val="left"/>
        <w:rPr>
          <w:rFonts w:ascii="宋体" w:hAnsi="宋体" w:cs="宋体"/>
          <w:kern w:val="0"/>
          <w:sz w:val="28"/>
          <w:szCs w:val="28"/>
        </w:rPr>
      </w:pPr>
    </w:p>
    <w:p w14:paraId="22C22CCF" w14:textId="77777777" w:rsidR="002612FD" w:rsidRDefault="002612FD">
      <w:pPr>
        <w:snapToGrid w:val="0"/>
        <w:spacing w:line="380" w:lineRule="exact"/>
        <w:ind w:left="1"/>
        <w:rPr>
          <w:rFonts w:ascii="宋体" w:hAnsi="宋体" w:cs="宋体"/>
          <w:szCs w:val="21"/>
        </w:rPr>
      </w:pPr>
      <w:r>
        <w:rPr>
          <w:rFonts w:ascii="宋体" w:hAnsi="宋体" w:cs="宋体" w:hint="eastAsia"/>
          <w:szCs w:val="21"/>
        </w:rPr>
        <w:t>特别提示：如供应商本单位法定代表人参加本次活动的，也须按上述要求提供法人授权委托书，否则</w:t>
      </w:r>
      <w:r>
        <w:rPr>
          <w:rFonts w:ascii="宋体" w:hAnsi="宋体" w:cs="宋体" w:hint="eastAsia"/>
          <w:bCs/>
          <w:szCs w:val="21"/>
        </w:rPr>
        <w:t>将视为无效响应文件</w:t>
      </w:r>
      <w:r>
        <w:rPr>
          <w:rFonts w:ascii="宋体" w:hAnsi="宋体" w:cs="宋体" w:hint="eastAsia"/>
          <w:szCs w:val="21"/>
        </w:rPr>
        <w:t>。</w:t>
      </w:r>
    </w:p>
    <w:p w14:paraId="0E3DD0ED" w14:textId="77777777" w:rsidR="002612FD" w:rsidRDefault="002612FD" w:rsidP="00CA7985">
      <w:pPr>
        <w:keepNext/>
        <w:spacing w:line="480" w:lineRule="auto"/>
        <w:jc w:val="center"/>
        <w:outlineLvl w:val="2"/>
        <w:rPr>
          <w:rFonts w:ascii="宋体" w:hAnsi="宋体" w:cs="宋体"/>
          <w:b/>
          <w:sz w:val="32"/>
          <w:szCs w:val="32"/>
        </w:rPr>
      </w:pPr>
      <w:r>
        <w:rPr>
          <w:rFonts w:ascii="宋体" w:hAnsi="宋体" w:cs="宋体" w:hint="eastAsia"/>
          <w:kern w:val="0"/>
          <w:sz w:val="28"/>
          <w:szCs w:val="28"/>
        </w:rPr>
        <w:br w:type="page"/>
      </w:r>
      <w:r w:rsidR="00480E84" w:rsidRPr="00CA7985">
        <w:rPr>
          <w:rFonts w:ascii="宋体" w:hAnsi="宋体" w:cs="黑体" w:hint="eastAsia"/>
          <w:b/>
          <w:bCs/>
          <w:sz w:val="24"/>
        </w:rPr>
        <w:lastRenderedPageBreak/>
        <w:t>4</w:t>
      </w:r>
      <w:r w:rsidR="00480E84" w:rsidRPr="00CA7985">
        <w:rPr>
          <w:rFonts w:ascii="宋体" w:hAnsi="宋体" w:cs="黑体"/>
          <w:b/>
          <w:bCs/>
          <w:sz w:val="24"/>
        </w:rPr>
        <w:t>.</w:t>
      </w:r>
      <w:r w:rsidRPr="00CA7985">
        <w:rPr>
          <w:rFonts w:ascii="宋体" w:hAnsi="宋体" w:cs="黑体" w:hint="eastAsia"/>
          <w:b/>
          <w:bCs/>
          <w:sz w:val="24"/>
        </w:rPr>
        <w:t>商务条款偏离表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819"/>
        <w:gridCol w:w="1786"/>
        <w:gridCol w:w="1628"/>
      </w:tblGrid>
      <w:tr w:rsidR="002612FD" w14:paraId="12E6A0AD" w14:textId="77777777">
        <w:trPr>
          <w:trHeight w:val="845"/>
        </w:trPr>
        <w:tc>
          <w:tcPr>
            <w:tcW w:w="1526" w:type="dxa"/>
            <w:vAlign w:val="center"/>
          </w:tcPr>
          <w:p w14:paraId="7484D1C3" w14:textId="77777777" w:rsidR="002612FD" w:rsidRDefault="002612FD">
            <w:pPr>
              <w:jc w:val="center"/>
              <w:rPr>
                <w:rFonts w:ascii="宋体" w:hAnsi="宋体" w:cs="宋体"/>
                <w:b/>
                <w:szCs w:val="21"/>
              </w:rPr>
            </w:pPr>
            <w:r>
              <w:rPr>
                <w:rFonts w:ascii="宋体" w:hAnsi="宋体" w:cs="宋体" w:hint="eastAsia"/>
                <w:b/>
                <w:szCs w:val="21"/>
              </w:rPr>
              <w:t>编列内容</w:t>
            </w:r>
          </w:p>
        </w:tc>
        <w:tc>
          <w:tcPr>
            <w:tcW w:w="4819" w:type="dxa"/>
            <w:vAlign w:val="center"/>
          </w:tcPr>
          <w:p w14:paraId="2670127D" w14:textId="77777777" w:rsidR="002612FD" w:rsidRDefault="002612FD">
            <w:pPr>
              <w:jc w:val="center"/>
              <w:rPr>
                <w:rFonts w:ascii="宋体" w:hAnsi="宋体" w:cs="宋体"/>
                <w:b/>
                <w:szCs w:val="21"/>
              </w:rPr>
            </w:pPr>
            <w:r>
              <w:rPr>
                <w:rFonts w:ascii="宋体" w:hAnsi="宋体" w:cs="宋体" w:hint="eastAsia"/>
                <w:b/>
                <w:szCs w:val="21"/>
              </w:rPr>
              <w:t>采购文件商务要求</w:t>
            </w:r>
          </w:p>
        </w:tc>
        <w:tc>
          <w:tcPr>
            <w:tcW w:w="1786" w:type="dxa"/>
            <w:vAlign w:val="center"/>
          </w:tcPr>
          <w:p w14:paraId="34820793" w14:textId="77777777" w:rsidR="002612FD" w:rsidRDefault="002612FD">
            <w:pPr>
              <w:jc w:val="center"/>
              <w:rPr>
                <w:rFonts w:ascii="宋体" w:hAnsi="宋体" w:cs="宋体"/>
                <w:b/>
                <w:szCs w:val="21"/>
              </w:rPr>
            </w:pPr>
            <w:r>
              <w:rPr>
                <w:rFonts w:ascii="宋体" w:hAnsi="宋体" w:cs="宋体" w:hint="eastAsia"/>
                <w:b/>
                <w:szCs w:val="21"/>
              </w:rPr>
              <w:t>响应文件的响应</w:t>
            </w:r>
          </w:p>
        </w:tc>
        <w:tc>
          <w:tcPr>
            <w:tcW w:w="1628" w:type="dxa"/>
            <w:vAlign w:val="center"/>
          </w:tcPr>
          <w:p w14:paraId="7B6954C9" w14:textId="77777777" w:rsidR="002612FD" w:rsidRDefault="002612FD">
            <w:pPr>
              <w:jc w:val="center"/>
              <w:rPr>
                <w:rFonts w:ascii="宋体" w:hAnsi="宋体" w:cs="宋体"/>
                <w:b/>
                <w:szCs w:val="21"/>
              </w:rPr>
            </w:pPr>
            <w:r>
              <w:rPr>
                <w:rFonts w:ascii="宋体" w:hAnsi="宋体" w:cs="宋体" w:hint="eastAsia"/>
                <w:b/>
                <w:szCs w:val="21"/>
              </w:rPr>
              <w:t>说明</w:t>
            </w:r>
          </w:p>
        </w:tc>
      </w:tr>
      <w:tr w:rsidR="002612FD" w14:paraId="0F88E154" w14:textId="77777777">
        <w:trPr>
          <w:trHeight w:val="751"/>
        </w:trPr>
        <w:tc>
          <w:tcPr>
            <w:tcW w:w="1526" w:type="dxa"/>
            <w:vAlign w:val="center"/>
          </w:tcPr>
          <w:p w14:paraId="34AED7DA" w14:textId="77777777" w:rsidR="002612FD" w:rsidRDefault="002612FD">
            <w:pPr>
              <w:jc w:val="center"/>
              <w:rPr>
                <w:rFonts w:ascii="宋体" w:hAnsi="宋体" w:cs="宋体"/>
                <w:szCs w:val="21"/>
              </w:rPr>
            </w:pPr>
            <w:r>
              <w:rPr>
                <w:rFonts w:ascii="宋体" w:hAnsi="宋体" w:cs="宋体" w:hint="eastAsia"/>
                <w:szCs w:val="21"/>
              </w:rPr>
              <w:t>交货完工期</w:t>
            </w:r>
          </w:p>
        </w:tc>
        <w:tc>
          <w:tcPr>
            <w:tcW w:w="4819" w:type="dxa"/>
            <w:vAlign w:val="center"/>
          </w:tcPr>
          <w:p w14:paraId="329B9938" w14:textId="77777777" w:rsidR="002612FD" w:rsidRPr="00480E84" w:rsidRDefault="00122C89">
            <w:pPr>
              <w:widowControl/>
              <w:jc w:val="left"/>
              <w:rPr>
                <w:rFonts w:ascii="宋体" w:hAnsi="宋体" w:cs="宋体"/>
                <w:i/>
                <w:iCs/>
                <w:color w:val="FF0000"/>
                <w:szCs w:val="21"/>
              </w:rPr>
            </w:pPr>
            <w:r w:rsidRPr="00480E84">
              <w:rPr>
                <w:rFonts w:ascii="宋体" w:hAnsi="宋体" w:cs="宋体" w:hint="eastAsia"/>
                <w:i/>
                <w:iCs/>
                <w:color w:val="FF0000"/>
                <w:kern w:val="0"/>
                <w:szCs w:val="21"/>
              </w:rPr>
              <w:t>合同签订后X日历日内完成供货、安装调试完毕及使用人员培训</w:t>
            </w:r>
          </w:p>
        </w:tc>
        <w:tc>
          <w:tcPr>
            <w:tcW w:w="1786" w:type="dxa"/>
          </w:tcPr>
          <w:p w14:paraId="1651B6B7" w14:textId="77777777" w:rsidR="002612FD" w:rsidRDefault="002612FD">
            <w:pPr>
              <w:spacing w:line="280" w:lineRule="exact"/>
              <w:jc w:val="center"/>
              <w:rPr>
                <w:rFonts w:ascii="宋体" w:hAnsi="宋体" w:cs="宋体"/>
                <w:szCs w:val="21"/>
              </w:rPr>
            </w:pPr>
          </w:p>
        </w:tc>
        <w:tc>
          <w:tcPr>
            <w:tcW w:w="1628" w:type="dxa"/>
            <w:vAlign w:val="center"/>
          </w:tcPr>
          <w:p w14:paraId="57DB34E4" w14:textId="77777777" w:rsidR="002612FD" w:rsidRDefault="002612FD">
            <w:pPr>
              <w:jc w:val="center"/>
              <w:rPr>
                <w:rFonts w:ascii="宋体" w:hAnsi="宋体" w:cs="宋体"/>
                <w:szCs w:val="21"/>
              </w:rPr>
            </w:pPr>
          </w:p>
        </w:tc>
      </w:tr>
      <w:tr w:rsidR="002612FD" w14:paraId="220D527C" w14:textId="77777777">
        <w:trPr>
          <w:trHeight w:val="751"/>
        </w:trPr>
        <w:tc>
          <w:tcPr>
            <w:tcW w:w="1526" w:type="dxa"/>
            <w:vAlign w:val="center"/>
          </w:tcPr>
          <w:p w14:paraId="11390678" w14:textId="77777777" w:rsidR="002612FD" w:rsidRDefault="002612FD">
            <w:pPr>
              <w:jc w:val="center"/>
              <w:rPr>
                <w:rFonts w:ascii="宋体" w:hAnsi="宋体" w:cs="宋体"/>
                <w:szCs w:val="21"/>
              </w:rPr>
            </w:pPr>
            <w:r>
              <w:rPr>
                <w:rFonts w:ascii="宋体" w:hAnsi="宋体" w:cs="宋体" w:hint="eastAsia"/>
                <w:szCs w:val="21"/>
              </w:rPr>
              <w:t>付款方式</w:t>
            </w:r>
          </w:p>
        </w:tc>
        <w:tc>
          <w:tcPr>
            <w:tcW w:w="4819" w:type="dxa"/>
            <w:vAlign w:val="center"/>
          </w:tcPr>
          <w:p w14:paraId="71D344E0" w14:textId="77777777" w:rsidR="002612FD" w:rsidRDefault="002612FD">
            <w:pPr>
              <w:widowControl/>
              <w:jc w:val="left"/>
              <w:rPr>
                <w:rFonts w:ascii="宋体" w:hAnsi="宋体" w:cs="宋体"/>
                <w:i/>
                <w:iCs/>
                <w:color w:val="FF0000"/>
              </w:rPr>
            </w:pPr>
            <w:r w:rsidRPr="00480E84">
              <w:rPr>
                <w:rFonts w:ascii="宋体" w:hAnsi="宋体" w:cs="宋体" w:hint="eastAsia"/>
                <w:i/>
                <w:iCs/>
                <w:color w:val="FF0000"/>
              </w:rPr>
              <w:t>项目验收合格后，支付审计金额的60%，稳定运行半年后甲方向乙方支付审计金额的40%。付款前成交供应商须提供付款的相关手续并开具合规发票。</w:t>
            </w:r>
          </w:p>
          <w:p w14:paraId="53B9F0DA" w14:textId="51062BA7" w:rsidR="006D4DDD" w:rsidRPr="00480E84" w:rsidRDefault="006D4DDD">
            <w:pPr>
              <w:widowControl/>
              <w:jc w:val="left"/>
              <w:rPr>
                <w:rFonts w:ascii="宋体" w:hAnsi="宋体" w:cs="宋体"/>
                <w:i/>
                <w:iCs/>
                <w:color w:val="FF0000"/>
                <w:szCs w:val="21"/>
              </w:rPr>
            </w:pPr>
            <w:r>
              <w:rPr>
                <w:rFonts w:ascii="宋体" w:hAnsi="宋体" w:hint="eastAsia"/>
                <w:szCs w:val="21"/>
              </w:rPr>
              <w:t>验收：第一次验收未通过的，后续验收费用由中标方承担。</w:t>
            </w:r>
          </w:p>
        </w:tc>
        <w:tc>
          <w:tcPr>
            <w:tcW w:w="1786" w:type="dxa"/>
            <w:vAlign w:val="center"/>
          </w:tcPr>
          <w:p w14:paraId="1F59AB12" w14:textId="77777777" w:rsidR="002612FD" w:rsidRDefault="002612FD">
            <w:pPr>
              <w:jc w:val="center"/>
              <w:rPr>
                <w:rFonts w:ascii="宋体" w:hAnsi="宋体" w:cs="宋体"/>
                <w:szCs w:val="21"/>
              </w:rPr>
            </w:pPr>
          </w:p>
        </w:tc>
        <w:tc>
          <w:tcPr>
            <w:tcW w:w="1628" w:type="dxa"/>
            <w:vAlign w:val="center"/>
          </w:tcPr>
          <w:p w14:paraId="4E049D24" w14:textId="77777777" w:rsidR="002612FD" w:rsidRDefault="002612FD">
            <w:pPr>
              <w:jc w:val="center"/>
              <w:rPr>
                <w:rFonts w:ascii="宋体" w:hAnsi="宋体" w:cs="宋体"/>
                <w:szCs w:val="21"/>
              </w:rPr>
            </w:pPr>
          </w:p>
        </w:tc>
      </w:tr>
      <w:tr w:rsidR="002612FD" w14:paraId="6E11CB4D" w14:textId="77777777">
        <w:trPr>
          <w:trHeight w:val="751"/>
        </w:trPr>
        <w:tc>
          <w:tcPr>
            <w:tcW w:w="1526" w:type="dxa"/>
            <w:vAlign w:val="center"/>
          </w:tcPr>
          <w:p w14:paraId="742221CE" w14:textId="77777777" w:rsidR="002612FD" w:rsidRDefault="002612FD">
            <w:pPr>
              <w:jc w:val="center"/>
              <w:rPr>
                <w:rFonts w:ascii="宋体" w:hAnsi="宋体" w:cs="宋体"/>
                <w:szCs w:val="21"/>
              </w:rPr>
            </w:pPr>
            <w:r>
              <w:rPr>
                <w:rFonts w:ascii="宋体" w:hAnsi="宋体" w:cs="宋体" w:hint="eastAsia"/>
                <w:szCs w:val="21"/>
              </w:rPr>
              <w:t>维保期限（质保期）</w:t>
            </w:r>
          </w:p>
        </w:tc>
        <w:tc>
          <w:tcPr>
            <w:tcW w:w="4819" w:type="dxa"/>
            <w:vAlign w:val="center"/>
          </w:tcPr>
          <w:p w14:paraId="5C77D5F8" w14:textId="77777777" w:rsidR="002612FD" w:rsidRPr="00480E84" w:rsidRDefault="002612FD">
            <w:pPr>
              <w:widowControl/>
              <w:jc w:val="left"/>
              <w:rPr>
                <w:rFonts w:ascii="宋体" w:hAnsi="宋体" w:cs="宋体"/>
                <w:i/>
                <w:iCs/>
                <w:color w:val="FF0000"/>
                <w:szCs w:val="21"/>
              </w:rPr>
            </w:pPr>
            <w:r w:rsidRPr="00480E84">
              <w:rPr>
                <w:rFonts w:ascii="宋体" w:hAnsi="宋体" w:cs="宋体" w:hint="eastAsia"/>
                <w:i/>
                <w:iCs/>
                <w:color w:val="FF0000"/>
                <w:kern w:val="0"/>
                <w:szCs w:val="21"/>
              </w:rPr>
              <w:t>验收合格之日起</w:t>
            </w:r>
            <w:r w:rsidR="00480E84">
              <w:rPr>
                <w:rFonts w:ascii="宋体" w:hAnsi="宋体" w:cs="宋体"/>
                <w:i/>
                <w:iCs/>
                <w:color w:val="FF0000"/>
                <w:kern w:val="0"/>
                <w:szCs w:val="21"/>
              </w:rPr>
              <w:t>X</w:t>
            </w:r>
            <w:r w:rsidRPr="00480E84">
              <w:rPr>
                <w:rFonts w:ascii="宋体" w:hAnsi="宋体" w:cs="宋体" w:hint="eastAsia"/>
                <w:i/>
                <w:iCs/>
                <w:color w:val="FF0000"/>
                <w:kern w:val="0"/>
                <w:szCs w:val="21"/>
              </w:rPr>
              <w:t>年</w:t>
            </w:r>
          </w:p>
        </w:tc>
        <w:tc>
          <w:tcPr>
            <w:tcW w:w="1786" w:type="dxa"/>
            <w:vAlign w:val="center"/>
          </w:tcPr>
          <w:p w14:paraId="7C5867ED" w14:textId="77777777" w:rsidR="002612FD" w:rsidRDefault="002612FD">
            <w:pPr>
              <w:jc w:val="center"/>
              <w:rPr>
                <w:rFonts w:ascii="宋体" w:hAnsi="宋体" w:cs="宋体"/>
                <w:szCs w:val="21"/>
              </w:rPr>
            </w:pPr>
          </w:p>
        </w:tc>
        <w:tc>
          <w:tcPr>
            <w:tcW w:w="1628" w:type="dxa"/>
            <w:vAlign w:val="center"/>
          </w:tcPr>
          <w:p w14:paraId="6697F152" w14:textId="77777777" w:rsidR="002612FD" w:rsidRDefault="002612FD">
            <w:pPr>
              <w:jc w:val="center"/>
              <w:rPr>
                <w:rFonts w:ascii="宋体" w:hAnsi="宋体" w:cs="宋体"/>
                <w:szCs w:val="21"/>
              </w:rPr>
            </w:pPr>
          </w:p>
        </w:tc>
      </w:tr>
      <w:tr w:rsidR="002612FD" w14:paraId="10D1FDB2" w14:textId="77777777">
        <w:trPr>
          <w:trHeight w:val="751"/>
        </w:trPr>
        <w:tc>
          <w:tcPr>
            <w:tcW w:w="1526" w:type="dxa"/>
            <w:vAlign w:val="center"/>
          </w:tcPr>
          <w:p w14:paraId="3BB1341F" w14:textId="77777777" w:rsidR="002612FD" w:rsidRDefault="002612FD">
            <w:pPr>
              <w:jc w:val="center"/>
              <w:rPr>
                <w:rFonts w:ascii="宋体" w:hAnsi="宋体" w:cs="宋体"/>
                <w:szCs w:val="21"/>
              </w:rPr>
            </w:pPr>
            <w:r>
              <w:rPr>
                <w:rFonts w:ascii="宋体" w:hAnsi="宋体" w:cs="宋体" w:hint="eastAsia"/>
                <w:szCs w:val="21"/>
              </w:rPr>
              <w:t>履约保证金</w:t>
            </w:r>
          </w:p>
        </w:tc>
        <w:tc>
          <w:tcPr>
            <w:tcW w:w="4819" w:type="dxa"/>
            <w:vAlign w:val="center"/>
          </w:tcPr>
          <w:p w14:paraId="18295983" w14:textId="77777777" w:rsidR="002612FD" w:rsidRPr="00EC0BB4" w:rsidRDefault="002612FD" w:rsidP="00EC0BB4">
            <w:pPr>
              <w:widowControl/>
              <w:jc w:val="left"/>
              <w:rPr>
                <w:i/>
                <w:iCs/>
                <w:color w:val="FF0000"/>
              </w:rPr>
            </w:pPr>
            <w:r w:rsidRPr="00EC0BB4">
              <w:rPr>
                <w:rFonts w:hint="eastAsia"/>
                <w:i/>
                <w:iCs/>
                <w:color w:val="FF0000"/>
              </w:rPr>
              <w:t>履约保证金金额：合同总金额的</w:t>
            </w:r>
            <w:r w:rsidRPr="00EC0BB4">
              <w:rPr>
                <w:rFonts w:hint="eastAsia"/>
                <w:i/>
                <w:iCs/>
                <w:color w:val="FF0000"/>
              </w:rPr>
              <w:t>5%</w:t>
            </w:r>
          </w:p>
          <w:p w14:paraId="055BBEAD" w14:textId="77777777" w:rsidR="002612FD" w:rsidRPr="00EC0BB4" w:rsidRDefault="002612FD" w:rsidP="00EC0BB4">
            <w:pPr>
              <w:widowControl/>
              <w:jc w:val="left"/>
              <w:rPr>
                <w:i/>
                <w:iCs/>
                <w:color w:val="FF0000"/>
              </w:rPr>
            </w:pPr>
            <w:r w:rsidRPr="00EC0BB4">
              <w:rPr>
                <w:rFonts w:hint="eastAsia"/>
                <w:i/>
                <w:iCs/>
                <w:color w:val="FF0000"/>
              </w:rPr>
              <w:t>履约保证金的退还：如无违约行为，</w:t>
            </w:r>
            <w:r w:rsidR="002C0DD9" w:rsidRPr="00EC0BB4">
              <w:rPr>
                <w:rFonts w:hint="eastAsia"/>
                <w:i/>
                <w:iCs/>
                <w:color w:val="FF0000"/>
              </w:rPr>
              <w:t>履约保证金质保期满后无息退还</w:t>
            </w:r>
          </w:p>
        </w:tc>
        <w:tc>
          <w:tcPr>
            <w:tcW w:w="1786" w:type="dxa"/>
            <w:vAlign w:val="center"/>
          </w:tcPr>
          <w:p w14:paraId="2BAE9C49" w14:textId="77777777" w:rsidR="002612FD" w:rsidRDefault="002612FD">
            <w:pPr>
              <w:jc w:val="center"/>
              <w:rPr>
                <w:rFonts w:ascii="宋体" w:hAnsi="宋体" w:cs="宋体"/>
                <w:szCs w:val="21"/>
              </w:rPr>
            </w:pPr>
          </w:p>
        </w:tc>
        <w:tc>
          <w:tcPr>
            <w:tcW w:w="1628" w:type="dxa"/>
            <w:vAlign w:val="center"/>
          </w:tcPr>
          <w:p w14:paraId="64AE6127" w14:textId="77777777" w:rsidR="002612FD" w:rsidRDefault="002612FD">
            <w:pPr>
              <w:jc w:val="center"/>
              <w:rPr>
                <w:rFonts w:ascii="宋体" w:hAnsi="宋体" w:cs="宋体"/>
                <w:szCs w:val="21"/>
              </w:rPr>
            </w:pPr>
          </w:p>
        </w:tc>
      </w:tr>
      <w:tr w:rsidR="002612FD" w14:paraId="7EE2EB84" w14:textId="77777777">
        <w:trPr>
          <w:trHeight w:val="704"/>
        </w:trPr>
        <w:tc>
          <w:tcPr>
            <w:tcW w:w="1526" w:type="dxa"/>
            <w:vAlign w:val="center"/>
          </w:tcPr>
          <w:p w14:paraId="62FE580C" w14:textId="77777777" w:rsidR="002612FD" w:rsidRDefault="002612FD">
            <w:pPr>
              <w:jc w:val="center"/>
              <w:rPr>
                <w:rFonts w:ascii="宋体" w:hAnsi="宋体" w:cs="宋体"/>
                <w:szCs w:val="21"/>
              </w:rPr>
            </w:pPr>
            <w:r>
              <w:rPr>
                <w:rFonts w:ascii="宋体" w:hAnsi="宋体" w:cs="宋体" w:hint="eastAsia"/>
                <w:szCs w:val="21"/>
              </w:rPr>
              <w:t>售后服务</w:t>
            </w:r>
          </w:p>
        </w:tc>
        <w:tc>
          <w:tcPr>
            <w:tcW w:w="4819" w:type="dxa"/>
            <w:vAlign w:val="center"/>
          </w:tcPr>
          <w:p w14:paraId="5284C203" w14:textId="77777777" w:rsidR="002612FD" w:rsidRPr="00EC0BB4" w:rsidRDefault="002612FD">
            <w:pPr>
              <w:widowControl/>
              <w:jc w:val="left"/>
              <w:rPr>
                <w:i/>
                <w:iCs/>
                <w:color w:val="FF0000"/>
              </w:rPr>
            </w:pPr>
            <w:r w:rsidRPr="00EC0BB4">
              <w:rPr>
                <w:rFonts w:hint="eastAsia"/>
                <w:i/>
                <w:iCs/>
                <w:color w:val="FF0000"/>
              </w:rPr>
              <w:t>供应商在提交投标响应文件时应提供售后技术服务的详细方案，包括售后服务的经费问题，并承诺服务期</w:t>
            </w:r>
            <w:r w:rsidR="00B60A21" w:rsidRPr="00EC0BB4">
              <w:rPr>
                <w:rFonts w:hint="eastAsia"/>
                <w:i/>
                <w:iCs/>
                <w:color w:val="FF0000"/>
              </w:rPr>
              <w:t>（维保期限）</w:t>
            </w:r>
            <w:r w:rsidRPr="00EC0BB4">
              <w:rPr>
                <w:rFonts w:hint="eastAsia"/>
                <w:i/>
                <w:iCs/>
                <w:color w:val="FF0000"/>
              </w:rPr>
              <w:t>内如果开发商对系统版本进行升级，免费升级到最新版本。服务期内应按照学校要求对系统进行免费定制修改</w:t>
            </w:r>
          </w:p>
        </w:tc>
        <w:tc>
          <w:tcPr>
            <w:tcW w:w="1786" w:type="dxa"/>
            <w:vAlign w:val="center"/>
          </w:tcPr>
          <w:p w14:paraId="4A13DE62" w14:textId="77777777" w:rsidR="002612FD" w:rsidRDefault="002612FD">
            <w:pPr>
              <w:jc w:val="center"/>
              <w:rPr>
                <w:rFonts w:ascii="宋体" w:hAnsi="宋体" w:cs="宋体"/>
                <w:szCs w:val="21"/>
              </w:rPr>
            </w:pPr>
          </w:p>
        </w:tc>
        <w:tc>
          <w:tcPr>
            <w:tcW w:w="1628" w:type="dxa"/>
            <w:vAlign w:val="center"/>
          </w:tcPr>
          <w:p w14:paraId="774721A7" w14:textId="77777777" w:rsidR="002612FD" w:rsidRDefault="002612FD">
            <w:pPr>
              <w:jc w:val="center"/>
              <w:rPr>
                <w:rFonts w:ascii="宋体" w:hAnsi="宋体" w:cs="宋体"/>
                <w:szCs w:val="21"/>
              </w:rPr>
            </w:pPr>
          </w:p>
        </w:tc>
      </w:tr>
      <w:tr w:rsidR="002612FD" w14:paraId="73AB5CE0" w14:textId="77777777">
        <w:trPr>
          <w:trHeight w:val="751"/>
        </w:trPr>
        <w:tc>
          <w:tcPr>
            <w:tcW w:w="1526" w:type="dxa"/>
            <w:vAlign w:val="center"/>
          </w:tcPr>
          <w:p w14:paraId="62721DDD" w14:textId="77777777" w:rsidR="002612FD" w:rsidRDefault="002612FD">
            <w:pPr>
              <w:jc w:val="center"/>
              <w:rPr>
                <w:rFonts w:ascii="宋体" w:hAnsi="宋体" w:cs="宋体"/>
                <w:szCs w:val="21"/>
              </w:rPr>
            </w:pPr>
            <w:r>
              <w:rPr>
                <w:rFonts w:ascii="宋体" w:hAnsi="宋体" w:cs="宋体" w:hint="eastAsia"/>
                <w:szCs w:val="21"/>
              </w:rPr>
              <w:t>安装调试及技术培训</w:t>
            </w:r>
          </w:p>
        </w:tc>
        <w:tc>
          <w:tcPr>
            <w:tcW w:w="4819" w:type="dxa"/>
            <w:vAlign w:val="center"/>
          </w:tcPr>
          <w:p w14:paraId="4EF08B50" w14:textId="77777777" w:rsidR="002612FD" w:rsidRPr="00EC0BB4" w:rsidRDefault="002612FD">
            <w:pPr>
              <w:widowControl/>
              <w:jc w:val="left"/>
              <w:rPr>
                <w:rFonts w:ascii="宋体" w:hAnsi="宋体" w:cs="宋体"/>
                <w:i/>
                <w:iCs/>
                <w:color w:val="FF0000"/>
                <w:szCs w:val="21"/>
              </w:rPr>
            </w:pPr>
            <w:r w:rsidRPr="00EC0BB4">
              <w:rPr>
                <w:rFonts w:hint="eastAsia"/>
                <w:i/>
                <w:iCs/>
                <w:color w:val="FF0000"/>
              </w:rPr>
              <w:t>成交供应商派出技术人员到最终用户现场对产品进行免费安装调试，并使其投入正常运行。产品正常运行验收后，成交供应商免费对新乡医学院相关人员进行完整的业务及服务培训，使其达到正确掌握产品使用要求。</w:t>
            </w:r>
          </w:p>
        </w:tc>
        <w:tc>
          <w:tcPr>
            <w:tcW w:w="1786" w:type="dxa"/>
            <w:vAlign w:val="center"/>
          </w:tcPr>
          <w:p w14:paraId="7D1D68B5" w14:textId="77777777" w:rsidR="002612FD" w:rsidRDefault="002612FD">
            <w:pPr>
              <w:jc w:val="center"/>
              <w:rPr>
                <w:rFonts w:ascii="宋体" w:hAnsi="宋体" w:cs="宋体"/>
                <w:szCs w:val="21"/>
              </w:rPr>
            </w:pPr>
          </w:p>
        </w:tc>
        <w:tc>
          <w:tcPr>
            <w:tcW w:w="1628" w:type="dxa"/>
            <w:vAlign w:val="center"/>
          </w:tcPr>
          <w:p w14:paraId="6C46D020" w14:textId="77777777" w:rsidR="002612FD" w:rsidRDefault="002612FD">
            <w:pPr>
              <w:jc w:val="center"/>
              <w:rPr>
                <w:rFonts w:ascii="宋体" w:hAnsi="宋体" w:cs="宋体"/>
                <w:szCs w:val="21"/>
              </w:rPr>
            </w:pPr>
          </w:p>
        </w:tc>
      </w:tr>
      <w:tr w:rsidR="002612FD" w14:paraId="080C7889" w14:textId="77777777">
        <w:trPr>
          <w:trHeight w:val="751"/>
        </w:trPr>
        <w:tc>
          <w:tcPr>
            <w:tcW w:w="1526" w:type="dxa"/>
            <w:vAlign w:val="center"/>
          </w:tcPr>
          <w:p w14:paraId="1016E3F5" w14:textId="77777777" w:rsidR="002612FD" w:rsidRDefault="002612FD">
            <w:pPr>
              <w:jc w:val="center"/>
              <w:rPr>
                <w:rFonts w:ascii="宋体" w:hAnsi="宋体" w:cs="宋体"/>
                <w:szCs w:val="21"/>
              </w:rPr>
            </w:pPr>
            <w:r>
              <w:rPr>
                <w:rFonts w:ascii="宋体" w:hAnsi="宋体" w:cs="宋体" w:hint="eastAsia"/>
                <w:szCs w:val="21"/>
              </w:rPr>
              <w:t>供应商认为需要响应的其他内容（如有）</w:t>
            </w:r>
          </w:p>
        </w:tc>
        <w:tc>
          <w:tcPr>
            <w:tcW w:w="4819" w:type="dxa"/>
            <w:vAlign w:val="center"/>
          </w:tcPr>
          <w:p w14:paraId="5933D4BE" w14:textId="77777777" w:rsidR="002612FD" w:rsidRDefault="002612FD">
            <w:pPr>
              <w:jc w:val="center"/>
              <w:rPr>
                <w:rFonts w:ascii="宋体" w:hAnsi="宋体" w:cs="宋体"/>
                <w:szCs w:val="21"/>
              </w:rPr>
            </w:pPr>
          </w:p>
        </w:tc>
        <w:tc>
          <w:tcPr>
            <w:tcW w:w="1786" w:type="dxa"/>
            <w:vAlign w:val="center"/>
          </w:tcPr>
          <w:p w14:paraId="34755358" w14:textId="77777777" w:rsidR="002612FD" w:rsidRDefault="002612FD">
            <w:pPr>
              <w:jc w:val="center"/>
              <w:rPr>
                <w:rFonts w:ascii="宋体" w:hAnsi="宋体" w:cs="宋体"/>
                <w:szCs w:val="21"/>
              </w:rPr>
            </w:pPr>
          </w:p>
        </w:tc>
        <w:tc>
          <w:tcPr>
            <w:tcW w:w="1628" w:type="dxa"/>
            <w:vAlign w:val="center"/>
          </w:tcPr>
          <w:p w14:paraId="140B140A" w14:textId="77777777" w:rsidR="002612FD" w:rsidRDefault="002612FD">
            <w:pPr>
              <w:jc w:val="center"/>
              <w:rPr>
                <w:rFonts w:ascii="宋体" w:hAnsi="宋体" w:cs="宋体"/>
                <w:szCs w:val="21"/>
              </w:rPr>
            </w:pPr>
          </w:p>
        </w:tc>
      </w:tr>
    </w:tbl>
    <w:p w14:paraId="6178DC63" w14:textId="77777777" w:rsidR="002612FD" w:rsidRDefault="002612FD">
      <w:pPr>
        <w:spacing w:line="360" w:lineRule="auto"/>
        <w:ind w:firstLineChars="200" w:firstLine="420"/>
        <w:rPr>
          <w:rFonts w:ascii="宋体" w:hAnsi="宋体" w:cs="宋体"/>
          <w:color w:val="000000"/>
          <w:szCs w:val="21"/>
        </w:rPr>
      </w:pPr>
    </w:p>
    <w:p w14:paraId="74AB99C7" w14:textId="77777777" w:rsidR="002612FD" w:rsidRDefault="002612FD">
      <w:pPr>
        <w:spacing w:line="360" w:lineRule="auto"/>
        <w:ind w:firstLineChars="200" w:firstLine="420"/>
        <w:rPr>
          <w:rFonts w:ascii="宋体" w:hAnsi="宋体" w:cs="宋体"/>
          <w:color w:val="000000"/>
          <w:szCs w:val="21"/>
        </w:rPr>
      </w:pPr>
      <w:r>
        <w:rPr>
          <w:rFonts w:ascii="宋体" w:hAnsi="宋体" w:cs="宋体" w:hint="eastAsia"/>
          <w:color w:val="000000"/>
          <w:szCs w:val="21"/>
        </w:rPr>
        <w:t>供应商（公章）：</w:t>
      </w:r>
    </w:p>
    <w:p w14:paraId="763762FF" w14:textId="77777777" w:rsidR="002612FD" w:rsidRDefault="002612FD">
      <w:pPr>
        <w:spacing w:line="360" w:lineRule="auto"/>
        <w:ind w:firstLineChars="200" w:firstLine="420"/>
        <w:rPr>
          <w:rFonts w:ascii="宋体" w:hAnsi="宋体" w:cs="宋体"/>
          <w:sz w:val="30"/>
          <w:szCs w:val="30"/>
        </w:rPr>
      </w:pPr>
      <w:r>
        <w:rPr>
          <w:rFonts w:ascii="宋体" w:hAnsi="宋体" w:cs="宋体" w:hint="eastAsia"/>
          <w:color w:val="000000"/>
          <w:szCs w:val="21"/>
        </w:rPr>
        <w:t>日期：    年   月   日</w:t>
      </w:r>
    </w:p>
    <w:p w14:paraId="45DDCCA5" w14:textId="77777777" w:rsidR="002612FD" w:rsidRDefault="002612FD">
      <w:pPr>
        <w:spacing w:line="760" w:lineRule="exact"/>
        <w:ind w:left="1"/>
        <w:jc w:val="center"/>
        <w:rPr>
          <w:rFonts w:ascii="宋体" w:hAnsi="宋体" w:cs="宋体"/>
          <w:b/>
          <w:sz w:val="30"/>
          <w:szCs w:val="30"/>
        </w:rPr>
      </w:pPr>
    </w:p>
    <w:p w14:paraId="6900A118" w14:textId="77777777" w:rsidR="002612FD" w:rsidRDefault="002612FD" w:rsidP="00CA7985">
      <w:pPr>
        <w:keepNext/>
        <w:spacing w:line="480" w:lineRule="auto"/>
        <w:jc w:val="center"/>
        <w:outlineLvl w:val="2"/>
        <w:rPr>
          <w:rFonts w:ascii="宋体" w:hAnsi="宋体" w:cs="宋体"/>
          <w:b/>
          <w:sz w:val="30"/>
          <w:szCs w:val="30"/>
        </w:rPr>
      </w:pPr>
      <w:r>
        <w:rPr>
          <w:rFonts w:ascii="宋体" w:hAnsi="宋体" w:cs="宋体" w:hint="eastAsia"/>
          <w:b/>
          <w:sz w:val="30"/>
          <w:szCs w:val="30"/>
        </w:rPr>
        <w:br w:type="page"/>
      </w:r>
      <w:r w:rsidR="000D2629" w:rsidRPr="00CA7985">
        <w:rPr>
          <w:rFonts w:ascii="宋体" w:hAnsi="宋体" w:cs="黑体" w:hint="eastAsia"/>
          <w:b/>
          <w:bCs/>
          <w:sz w:val="24"/>
        </w:rPr>
        <w:lastRenderedPageBreak/>
        <w:t>5</w:t>
      </w:r>
      <w:r w:rsidR="000D2629" w:rsidRPr="00CA7985">
        <w:rPr>
          <w:rFonts w:ascii="宋体" w:hAnsi="宋体" w:cs="黑体"/>
          <w:b/>
          <w:bCs/>
          <w:sz w:val="24"/>
        </w:rPr>
        <w:t>.</w:t>
      </w:r>
      <w:r w:rsidRPr="00CA7985">
        <w:rPr>
          <w:rFonts w:ascii="宋体" w:hAnsi="宋体" w:cs="黑体" w:hint="eastAsia"/>
          <w:b/>
          <w:bCs/>
          <w:sz w:val="24"/>
        </w:rPr>
        <w:t>技术条款偏离表</w:t>
      </w:r>
    </w:p>
    <w:p w14:paraId="5830F6AD" w14:textId="77777777" w:rsidR="002612FD" w:rsidRDefault="002612FD">
      <w:pPr>
        <w:rPr>
          <w:rFonts w:ascii="宋体" w:hAnsi="宋体" w:cs="宋体"/>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
        <w:gridCol w:w="2689"/>
        <w:gridCol w:w="1567"/>
        <w:gridCol w:w="1793"/>
        <w:gridCol w:w="1567"/>
        <w:gridCol w:w="895"/>
        <w:gridCol w:w="895"/>
      </w:tblGrid>
      <w:tr w:rsidR="002612FD" w14:paraId="393220D5" w14:textId="77777777">
        <w:trPr>
          <w:cantSplit/>
          <w:trHeight w:val="567"/>
        </w:trPr>
        <w:tc>
          <w:tcPr>
            <w:tcW w:w="448" w:type="dxa"/>
            <w:vMerge w:val="restart"/>
            <w:tcBorders>
              <w:top w:val="single" w:sz="4" w:space="0" w:color="auto"/>
              <w:left w:val="single" w:sz="4" w:space="0" w:color="auto"/>
              <w:right w:val="single" w:sz="4" w:space="0" w:color="auto"/>
            </w:tcBorders>
            <w:vAlign w:val="center"/>
          </w:tcPr>
          <w:p w14:paraId="69742655" w14:textId="77777777" w:rsidR="002612FD" w:rsidRDefault="002612FD">
            <w:pPr>
              <w:rPr>
                <w:rFonts w:ascii="宋体" w:hAnsi="宋体" w:cs="宋体"/>
                <w:b/>
              </w:rPr>
            </w:pPr>
            <w:r>
              <w:rPr>
                <w:rFonts w:ascii="宋体" w:hAnsi="宋体" w:cs="宋体" w:hint="eastAsia"/>
                <w:b/>
              </w:rPr>
              <w:t>序号</w:t>
            </w:r>
          </w:p>
        </w:tc>
        <w:tc>
          <w:tcPr>
            <w:tcW w:w="2689" w:type="dxa"/>
            <w:vMerge w:val="restart"/>
            <w:tcBorders>
              <w:top w:val="single" w:sz="4" w:space="0" w:color="auto"/>
              <w:left w:val="single" w:sz="4" w:space="0" w:color="auto"/>
              <w:right w:val="single" w:sz="4" w:space="0" w:color="auto"/>
            </w:tcBorders>
            <w:vAlign w:val="center"/>
          </w:tcPr>
          <w:p w14:paraId="27EF82C4" w14:textId="77777777" w:rsidR="002612FD" w:rsidRDefault="002612FD">
            <w:pPr>
              <w:jc w:val="center"/>
              <w:rPr>
                <w:rFonts w:ascii="宋体" w:hAnsi="宋体" w:cs="宋体"/>
                <w:b/>
              </w:rPr>
            </w:pPr>
            <w:r>
              <w:rPr>
                <w:rFonts w:ascii="宋体" w:hAnsi="宋体" w:cs="宋体" w:hint="eastAsia"/>
                <w:b/>
              </w:rPr>
              <w:t>名  称</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2A7864A8" w14:textId="77777777" w:rsidR="002612FD" w:rsidRDefault="002612FD">
            <w:pPr>
              <w:jc w:val="center"/>
              <w:rPr>
                <w:rFonts w:ascii="宋体" w:hAnsi="宋体" w:cs="宋体"/>
                <w:b/>
              </w:rPr>
            </w:pPr>
            <w:r>
              <w:rPr>
                <w:rFonts w:ascii="宋体" w:hAnsi="宋体" w:cs="宋体" w:hint="eastAsia"/>
                <w:b/>
              </w:rPr>
              <w:t>技术参数及要求</w:t>
            </w:r>
          </w:p>
        </w:tc>
        <w:tc>
          <w:tcPr>
            <w:tcW w:w="1567" w:type="dxa"/>
            <w:vMerge w:val="restart"/>
            <w:tcBorders>
              <w:top w:val="single" w:sz="4" w:space="0" w:color="auto"/>
              <w:left w:val="single" w:sz="4" w:space="0" w:color="auto"/>
              <w:right w:val="single" w:sz="4" w:space="0" w:color="auto"/>
            </w:tcBorders>
            <w:vAlign w:val="center"/>
          </w:tcPr>
          <w:p w14:paraId="67BA577F" w14:textId="77777777" w:rsidR="002612FD" w:rsidRDefault="002612FD">
            <w:pPr>
              <w:jc w:val="center"/>
              <w:rPr>
                <w:rFonts w:ascii="宋体" w:hAnsi="宋体" w:cs="宋体"/>
                <w:b/>
              </w:rPr>
            </w:pPr>
            <w:r>
              <w:rPr>
                <w:rFonts w:ascii="宋体" w:hAnsi="宋体" w:cs="宋体" w:hint="eastAsia"/>
                <w:b/>
              </w:rPr>
              <w:t>对采购文件偏差</w:t>
            </w:r>
          </w:p>
        </w:tc>
        <w:tc>
          <w:tcPr>
            <w:tcW w:w="895" w:type="dxa"/>
            <w:vMerge w:val="restart"/>
            <w:tcBorders>
              <w:top w:val="single" w:sz="4" w:space="0" w:color="auto"/>
              <w:left w:val="single" w:sz="4" w:space="0" w:color="auto"/>
              <w:right w:val="single" w:sz="4" w:space="0" w:color="auto"/>
            </w:tcBorders>
            <w:vAlign w:val="center"/>
          </w:tcPr>
          <w:p w14:paraId="72BB9480" w14:textId="77777777" w:rsidR="002612FD" w:rsidRDefault="002612FD">
            <w:pPr>
              <w:jc w:val="center"/>
              <w:rPr>
                <w:rFonts w:ascii="宋体" w:hAnsi="宋体" w:cs="宋体"/>
                <w:b/>
              </w:rPr>
            </w:pPr>
            <w:r>
              <w:rPr>
                <w:rFonts w:ascii="宋体" w:hAnsi="宋体" w:cs="宋体" w:hint="eastAsia"/>
                <w:b/>
              </w:rPr>
              <w:t>描述</w:t>
            </w:r>
          </w:p>
        </w:tc>
        <w:tc>
          <w:tcPr>
            <w:tcW w:w="895" w:type="dxa"/>
            <w:vMerge w:val="restart"/>
            <w:tcBorders>
              <w:top w:val="single" w:sz="4" w:space="0" w:color="auto"/>
              <w:left w:val="single" w:sz="4" w:space="0" w:color="auto"/>
              <w:right w:val="single" w:sz="4" w:space="0" w:color="auto"/>
            </w:tcBorders>
            <w:vAlign w:val="center"/>
          </w:tcPr>
          <w:p w14:paraId="213CEBE3" w14:textId="77777777" w:rsidR="002612FD" w:rsidRDefault="00815739">
            <w:pPr>
              <w:jc w:val="center"/>
              <w:rPr>
                <w:rFonts w:ascii="宋体" w:hAnsi="宋体" w:cs="宋体"/>
                <w:b/>
              </w:rPr>
            </w:pPr>
            <w:r>
              <w:rPr>
                <w:rFonts w:ascii="宋体" w:hAnsi="宋体" w:cs="Courier New" w:hint="eastAsia"/>
                <w:b/>
              </w:rPr>
              <w:t>证明材料对应页码</w:t>
            </w:r>
          </w:p>
        </w:tc>
      </w:tr>
      <w:tr w:rsidR="002612FD" w14:paraId="65E25781" w14:textId="77777777">
        <w:trPr>
          <w:cantSplit/>
          <w:trHeight w:val="567"/>
        </w:trPr>
        <w:tc>
          <w:tcPr>
            <w:tcW w:w="448" w:type="dxa"/>
            <w:vMerge/>
            <w:tcBorders>
              <w:left w:val="single" w:sz="4" w:space="0" w:color="auto"/>
              <w:bottom w:val="single" w:sz="4" w:space="0" w:color="auto"/>
              <w:right w:val="single" w:sz="4" w:space="0" w:color="auto"/>
            </w:tcBorders>
            <w:vAlign w:val="center"/>
          </w:tcPr>
          <w:p w14:paraId="53225C27" w14:textId="77777777" w:rsidR="002612FD" w:rsidRDefault="002612FD">
            <w:pPr>
              <w:ind w:left="420"/>
              <w:jc w:val="center"/>
              <w:rPr>
                <w:rFonts w:ascii="宋体" w:hAnsi="宋体" w:cs="宋体"/>
              </w:rPr>
            </w:pPr>
          </w:p>
        </w:tc>
        <w:tc>
          <w:tcPr>
            <w:tcW w:w="2689" w:type="dxa"/>
            <w:vMerge/>
            <w:tcBorders>
              <w:left w:val="single" w:sz="4" w:space="0" w:color="auto"/>
              <w:bottom w:val="single" w:sz="4" w:space="0" w:color="auto"/>
              <w:right w:val="single" w:sz="4" w:space="0" w:color="auto"/>
            </w:tcBorders>
            <w:vAlign w:val="center"/>
          </w:tcPr>
          <w:p w14:paraId="683616A9" w14:textId="77777777" w:rsidR="002612FD" w:rsidRDefault="002612FD">
            <w:pPr>
              <w:ind w:left="420"/>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E105112" w14:textId="77777777" w:rsidR="002612FD" w:rsidRDefault="002612FD">
            <w:pPr>
              <w:jc w:val="center"/>
              <w:rPr>
                <w:rFonts w:ascii="宋体" w:hAnsi="宋体" w:cs="宋体"/>
                <w:b/>
              </w:rPr>
            </w:pPr>
            <w:r>
              <w:rPr>
                <w:rFonts w:ascii="宋体" w:hAnsi="宋体" w:cs="宋体" w:hint="eastAsia"/>
                <w:b/>
              </w:rPr>
              <w:t>采购文件要求</w:t>
            </w:r>
          </w:p>
        </w:tc>
        <w:tc>
          <w:tcPr>
            <w:tcW w:w="1793" w:type="dxa"/>
            <w:tcBorders>
              <w:top w:val="single" w:sz="4" w:space="0" w:color="auto"/>
              <w:left w:val="single" w:sz="4" w:space="0" w:color="auto"/>
              <w:bottom w:val="single" w:sz="4" w:space="0" w:color="auto"/>
              <w:right w:val="single" w:sz="4" w:space="0" w:color="auto"/>
            </w:tcBorders>
            <w:vAlign w:val="center"/>
          </w:tcPr>
          <w:p w14:paraId="53030D29" w14:textId="77777777" w:rsidR="002612FD" w:rsidRDefault="002612FD">
            <w:pPr>
              <w:jc w:val="center"/>
              <w:rPr>
                <w:rFonts w:ascii="宋体" w:hAnsi="宋体" w:cs="宋体"/>
                <w:b/>
              </w:rPr>
            </w:pPr>
            <w:r>
              <w:rPr>
                <w:rFonts w:ascii="宋体" w:hAnsi="宋体" w:cs="宋体" w:hint="eastAsia"/>
                <w:b/>
              </w:rPr>
              <w:t>供应商的响应</w:t>
            </w:r>
          </w:p>
        </w:tc>
        <w:tc>
          <w:tcPr>
            <w:tcW w:w="1567" w:type="dxa"/>
            <w:vMerge/>
            <w:tcBorders>
              <w:left w:val="single" w:sz="4" w:space="0" w:color="auto"/>
              <w:bottom w:val="single" w:sz="4" w:space="0" w:color="auto"/>
              <w:right w:val="single" w:sz="4" w:space="0" w:color="auto"/>
            </w:tcBorders>
            <w:vAlign w:val="center"/>
          </w:tcPr>
          <w:p w14:paraId="371CADD8" w14:textId="77777777" w:rsidR="002612FD" w:rsidRDefault="002612FD">
            <w:pPr>
              <w:ind w:left="420"/>
              <w:jc w:val="center"/>
              <w:rPr>
                <w:rFonts w:ascii="宋体" w:hAnsi="宋体" w:cs="宋体"/>
              </w:rPr>
            </w:pPr>
          </w:p>
        </w:tc>
        <w:tc>
          <w:tcPr>
            <w:tcW w:w="895" w:type="dxa"/>
            <w:vMerge/>
            <w:tcBorders>
              <w:left w:val="single" w:sz="4" w:space="0" w:color="auto"/>
              <w:bottom w:val="single" w:sz="4" w:space="0" w:color="auto"/>
              <w:right w:val="single" w:sz="4" w:space="0" w:color="auto"/>
            </w:tcBorders>
            <w:vAlign w:val="center"/>
          </w:tcPr>
          <w:p w14:paraId="62460A0A" w14:textId="77777777" w:rsidR="002612FD" w:rsidRDefault="002612FD">
            <w:pPr>
              <w:ind w:left="420"/>
              <w:jc w:val="center"/>
              <w:rPr>
                <w:rFonts w:ascii="宋体" w:hAnsi="宋体" w:cs="宋体"/>
              </w:rPr>
            </w:pPr>
          </w:p>
        </w:tc>
        <w:tc>
          <w:tcPr>
            <w:tcW w:w="895" w:type="dxa"/>
            <w:vMerge/>
            <w:tcBorders>
              <w:left w:val="single" w:sz="4" w:space="0" w:color="auto"/>
              <w:bottom w:val="single" w:sz="4" w:space="0" w:color="auto"/>
              <w:right w:val="single" w:sz="4" w:space="0" w:color="auto"/>
            </w:tcBorders>
            <w:vAlign w:val="center"/>
          </w:tcPr>
          <w:p w14:paraId="33FC01EB" w14:textId="77777777" w:rsidR="002612FD" w:rsidRDefault="002612FD">
            <w:pPr>
              <w:ind w:left="420"/>
              <w:jc w:val="center"/>
              <w:rPr>
                <w:rFonts w:ascii="宋体" w:hAnsi="宋体" w:cs="宋体"/>
              </w:rPr>
            </w:pPr>
          </w:p>
        </w:tc>
      </w:tr>
      <w:tr w:rsidR="002612FD" w14:paraId="16B41FF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743E67A" w14:textId="77777777" w:rsidR="002612FD" w:rsidRDefault="002612FD">
            <w:pPr>
              <w:rPr>
                <w:rFonts w:ascii="宋体" w:hAnsi="宋体" w:cs="宋体"/>
              </w:rPr>
            </w:pPr>
            <w:r>
              <w:rPr>
                <w:rFonts w:ascii="宋体" w:hAnsi="宋体" w:cs="宋体" w:hint="eastAsia"/>
              </w:rPr>
              <w:t>1</w:t>
            </w:r>
          </w:p>
        </w:tc>
        <w:tc>
          <w:tcPr>
            <w:tcW w:w="2689" w:type="dxa"/>
            <w:tcBorders>
              <w:top w:val="single" w:sz="4" w:space="0" w:color="auto"/>
              <w:left w:val="single" w:sz="4" w:space="0" w:color="auto"/>
              <w:bottom w:val="single" w:sz="4" w:space="0" w:color="auto"/>
              <w:right w:val="single" w:sz="4" w:space="0" w:color="auto"/>
            </w:tcBorders>
            <w:vAlign w:val="center"/>
          </w:tcPr>
          <w:p w14:paraId="42ED9E67"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30E2A538"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01E919FB"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66967458"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4FA3CB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EF84D22" w14:textId="77777777" w:rsidR="002612FD" w:rsidRDefault="002612FD">
            <w:pPr>
              <w:jc w:val="center"/>
              <w:rPr>
                <w:rFonts w:ascii="宋体" w:hAnsi="宋体" w:cs="宋体"/>
              </w:rPr>
            </w:pPr>
          </w:p>
        </w:tc>
      </w:tr>
      <w:tr w:rsidR="002612FD" w14:paraId="01396495"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73A2D81" w14:textId="77777777" w:rsidR="002612FD" w:rsidRDefault="002612FD">
            <w:pPr>
              <w:rPr>
                <w:rFonts w:ascii="宋体" w:hAnsi="宋体" w:cs="宋体"/>
              </w:rPr>
            </w:pPr>
            <w:r>
              <w:rPr>
                <w:rFonts w:ascii="宋体" w:hAnsi="宋体" w:cs="宋体" w:hint="eastAsia"/>
              </w:rPr>
              <w:t>2</w:t>
            </w:r>
          </w:p>
        </w:tc>
        <w:tc>
          <w:tcPr>
            <w:tcW w:w="2689" w:type="dxa"/>
            <w:tcBorders>
              <w:top w:val="single" w:sz="4" w:space="0" w:color="auto"/>
              <w:left w:val="single" w:sz="4" w:space="0" w:color="auto"/>
              <w:bottom w:val="single" w:sz="4" w:space="0" w:color="auto"/>
              <w:right w:val="single" w:sz="4" w:space="0" w:color="auto"/>
            </w:tcBorders>
            <w:vAlign w:val="center"/>
          </w:tcPr>
          <w:p w14:paraId="2DF0763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CF51431"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61149CA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6ECB82D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0687FA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3F6E199" w14:textId="77777777" w:rsidR="002612FD" w:rsidRDefault="002612FD">
            <w:pPr>
              <w:jc w:val="center"/>
              <w:rPr>
                <w:rFonts w:ascii="宋体" w:hAnsi="宋体" w:cs="宋体"/>
              </w:rPr>
            </w:pPr>
          </w:p>
        </w:tc>
      </w:tr>
      <w:tr w:rsidR="002612FD" w14:paraId="4F95CA72"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1D44BDF" w14:textId="77777777" w:rsidR="002612FD" w:rsidRDefault="002612FD">
            <w:pPr>
              <w:rPr>
                <w:rFonts w:ascii="宋体" w:hAnsi="宋体" w:cs="宋体"/>
              </w:rPr>
            </w:pPr>
            <w:r>
              <w:rPr>
                <w:rFonts w:ascii="宋体" w:hAnsi="宋体" w:cs="宋体" w:hint="eastAsia"/>
              </w:rPr>
              <w:t>3</w:t>
            </w:r>
          </w:p>
        </w:tc>
        <w:tc>
          <w:tcPr>
            <w:tcW w:w="2689" w:type="dxa"/>
            <w:tcBorders>
              <w:top w:val="single" w:sz="4" w:space="0" w:color="auto"/>
              <w:left w:val="single" w:sz="4" w:space="0" w:color="auto"/>
              <w:bottom w:val="single" w:sz="4" w:space="0" w:color="auto"/>
              <w:right w:val="single" w:sz="4" w:space="0" w:color="auto"/>
            </w:tcBorders>
            <w:vAlign w:val="center"/>
          </w:tcPr>
          <w:p w14:paraId="186F7625"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714170A"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C48F32"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7B647F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6F3CC46"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1F06D17" w14:textId="77777777" w:rsidR="002612FD" w:rsidRDefault="002612FD">
            <w:pPr>
              <w:jc w:val="center"/>
              <w:rPr>
                <w:rFonts w:ascii="宋体" w:hAnsi="宋体" w:cs="宋体"/>
              </w:rPr>
            </w:pPr>
          </w:p>
        </w:tc>
      </w:tr>
      <w:tr w:rsidR="002612FD" w14:paraId="3787A30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0844F01" w14:textId="77777777" w:rsidR="002612FD" w:rsidRDefault="002612FD">
            <w:pPr>
              <w:rPr>
                <w:rFonts w:ascii="宋体" w:hAnsi="宋体" w:cs="宋体"/>
              </w:rPr>
            </w:pPr>
            <w:r>
              <w:rPr>
                <w:rFonts w:ascii="宋体" w:hAnsi="宋体" w:cs="宋体" w:hint="eastAsia"/>
              </w:rPr>
              <w:t>4</w:t>
            </w:r>
          </w:p>
        </w:tc>
        <w:tc>
          <w:tcPr>
            <w:tcW w:w="2689" w:type="dxa"/>
            <w:tcBorders>
              <w:top w:val="single" w:sz="4" w:space="0" w:color="auto"/>
              <w:left w:val="single" w:sz="4" w:space="0" w:color="auto"/>
              <w:bottom w:val="single" w:sz="4" w:space="0" w:color="auto"/>
              <w:right w:val="single" w:sz="4" w:space="0" w:color="auto"/>
            </w:tcBorders>
            <w:vAlign w:val="center"/>
          </w:tcPr>
          <w:p w14:paraId="2ED7C02B"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25F3ED31"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19DF33CA"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22D28EB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2B912F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11A42F6" w14:textId="77777777" w:rsidR="002612FD" w:rsidRDefault="002612FD">
            <w:pPr>
              <w:jc w:val="center"/>
              <w:rPr>
                <w:rFonts w:ascii="宋体" w:hAnsi="宋体" w:cs="宋体"/>
              </w:rPr>
            </w:pPr>
          </w:p>
        </w:tc>
      </w:tr>
      <w:tr w:rsidR="002612FD" w14:paraId="72CB5518"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986DF5E" w14:textId="77777777" w:rsidR="002612FD" w:rsidRDefault="002612FD">
            <w:pPr>
              <w:rPr>
                <w:rFonts w:ascii="宋体" w:hAnsi="宋体" w:cs="宋体"/>
              </w:rPr>
            </w:pPr>
            <w:r>
              <w:rPr>
                <w:rFonts w:ascii="宋体" w:hAnsi="宋体" w:cs="宋体" w:hint="eastAsia"/>
              </w:rPr>
              <w:t>5</w:t>
            </w:r>
          </w:p>
        </w:tc>
        <w:tc>
          <w:tcPr>
            <w:tcW w:w="2689" w:type="dxa"/>
            <w:tcBorders>
              <w:top w:val="single" w:sz="4" w:space="0" w:color="auto"/>
              <w:left w:val="single" w:sz="4" w:space="0" w:color="auto"/>
              <w:bottom w:val="single" w:sz="4" w:space="0" w:color="auto"/>
              <w:right w:val="single" w:sz="4" w:space="0" w:color="auto"/>
            </w:tcBorders>
            <w:vAlign w:val="center"/>
          </w:tcPr>
          <w:p w14:paraId="76341B72"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480DDFBF"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574D7BA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528C8FC7"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74994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529771D" w14:textId="77777777" w:rsidR="002612FD" w:rsidRDefault="002612FD">
            <w:pPr>
              <w:jc w:val="center"/>
              <w:rPr>
                <w:rFonts w:ascii="宋体" w:hAnsi="宋体" w:cs="宋体"/>
              </w:rPr>
            </w:pPr>
          </w:p>
        </w:tc>
      </w:tr>
      <w:tr w:rsidR="002612FD" w14:paraId="5A391AE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7D8C7772" w14:textId="77777777" w:rsidR="002612FD" w:rsidRDefault="002612FD">
            <w:pPr>
              <w:rPr>
                <w:rFonts w:ascii="宋体" w:hAnsi="宋体" w:cs="宋体"/>
              </w:rPr>
            </w:pPr>
            <w:r>
              <w:rPr>
                <w:rFonts w:ascii="宋体" w:hAnsi="宋体" w:cs="宋体" w:hint="eastAsia"/>
              </w:rPr>
              <w:t>6</w:t>
            </w:r>
          </w:p>
        </w:tc>
        <w:tc>
          <w:tcPr>
            <w:tcW w:w="2689" w:type="dxa"/>
            <w:tcBorders>
              <w:top w:val="single" w:sz="4" w:space="0" w:color="auto"/>
              <w:left w:val="single" w:sz="4" w:space="0" w:color="auto"/>
              <w:bottom w:val="single" w:sz="4" w:space="0" w:color="auto"/>
              <w:right w:val="single" w:sz="4" w:space="0" w:color="auto"/>
            </w:tcBorders>
            <w:vAlign w:val="center"/>
          </w:tcPr>
          <w:p w14:paraId="10CF48D4"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B299C98"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06695A2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2B513A4"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7BF434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F841C29" w14:textId="77777777" w:rsidR="002612FD" w:rsidRDefault="002612FD">
            <w:pPr>
              <w:jc w:val="center"/>
              <w:rPr>
                <w:rFonts w:ascii="宋体" w:hAnsi="宋体" w:cs="宋体"/>
              </w:rPr>
            </w:pPr>
          </w:p>
        </w:tc>
      </w:tr>
      <w:tr w:rsidR="002612FD" w14:paraId="72DD9D2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BCABB41" w14:textId="77777777" w:rsidR="002612FD" w:rsidRDefault="002612FD">
            <w:pPr>
              <w:rPr>
                <w:rFonts w:ascii="宋体" w:hAnsi="宋体" w:cs="宋体"/>
              </w:rPr>
            </w:pPr>
            <w:r>
              <w:rPr>
                <w:rFonts w:ascii="宋体" w:hAnsi="宋体" w:cs="宋体" w:hint="eastAsia"/>
              </w:rPr>
              <w:t>7</w:t>
            </w:r>
          </w:p>
        </w:tc>
        <w:tc>
          <w:tcPr>
            <w:tcW w:w="2689" w:type="dxa"/>
            <w:tcBorders>
              <w:top w:val="single" w:sz="4" w:space="0" w:color="auto"/>
              <w:left w:val="single" w:sz="4" w:space="0" w:color="auto"/>
              <w:bottom w:val="single" w:sz="4" w:space="0" w:color="auto"/>
              <w:right w:val="single" w:sz="4" w:space="0" w:color="auto"/>
            </w:tcBorders>
            <w:vAlign w:val="center"/>
          </w:tcPr>
          <w:p w14:paraId="0B7E9F8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3BBD67E"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205353"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B296FCA"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FB29403"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0E52C35" w14:textId="77777777" w:rsidR="002612FD" w:rsidRDefault="002612FD">
            <w:pPr>
              <w:jc w:val="center"/>
              <w:rPr>
                <w:rFonts w:ascii="宋体" w:hAnsi="宋体" w:cs="宋体"/>
              </w:rPr>
            </w:pPr>
          </w:p>
        </w:tc>
      </w:tr>
      <w:tr w:rsidR="002612FD" w14:paraId="2A1E2386"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AE1FDD1" w14:textId="77777777" w:rsidR="002612FD" w:rsidRDefault="002612FD">
            <w:pPr>
              <w:rPr>
                <w:rFonts w:ascii="宋体" w:hAnsi="宋体" w:cs="宋体"/>
              </w:rPr>
            </w:pPr>
            <w:r>
              <w:rPr>
                <w:rFonts w:ascii="宋体" w:hAnsi="宋体" w:cs="宋体" w:hint="eastAsia"/>
              </w:rPr>
              <w:t>8</w:t>
            </w:r>
          </w:p>
        </w:tc>
        <w:tc>
          <w:tcPr>
            <w:tcW w:w="2689" w:type="dxa"/>
            <w:tcBorders>
              <w:top w:val="single" w:sz="4" w:space="0" w:color="auto"/>
              <w:left w:val="single" w:sz="4" w:space="0" w:color="auto"/>
              <w:bottom w:val="single" w:sz="4" w:space="0" w:color="auto"/>
              <w:right w:val="single" w:sz="4" w:space="0" w:color="auto"/>
            </w:tcBorders>
            <w:vAlign w:val="center"/>
          </w:tcPr>
          <w:p w14:paraId="0AD2FF7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5BA0199A"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0315D1"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968C9D8"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41431EB"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CBE507" w14:textId="77777777" w:rsidR="002612FD" w:rsidRDefault="002612FD">
            <w:pPr>
              <w:jc w:val="center"/>
              <w:rPr>
                <w:rFonts w:ascii="宋体" w:hAnsi="宋体" w:cs="宋体"/>
              </w:rPr>
            </w:pPr>
          </w:p>
        </w:tc>
      </w:tr>
      <w:tr w:rsidR="002612FD" w14:paraId="039D413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1458765" w14:textId="77777777" w:rsidR="002612FD" w:rsidRDefault="002612FD">
            <w:pPr>
              <w:rPr>
                <w:rFonts w:ascii="宋体" w:hAnsi="宋体" w:cs="宋体"/>
              </w:rPr>
            </w:pPr>
            <w:r>
              <w:rPr>
                <w:rFonts w:ascii="宋体" w:hAnsi="宋体" w:cs="宋体" w:hint="eastAsia"/>
              </w:rPr>
              <w:t>9</w:t>
            </w:r>
          </w:p>
        </w:tc>
        <w:tc>
          <w:tcPr>
            <w:tcW w:w="2689" w:type="dxa"/>
            <w:tcBorders>
              <w:top w:val="single" w:sz="4" w:space="0" w:color="auto"/>
              <w:left w:val="single" w:sz="4" w:space="0" w:color="auto"/>
              <w:bottom w:val="single" w:sz="4" w:space="0" w:color="auto"/>
              <w:right w:val="single" w:sz="4" w:space="0" w:color="auto"/>
            </w:tcBorders>
            <w:vAlign w:val="center"/>
          </w:tcPr>
          <w:p w14:paraId="436824FA"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D5F6B42"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0A26DB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256C0F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534CCBF"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9F8424" w14:textId="77777777" w:rsidR="002612FD" w:rsidRDefault="002612FD">
            <w:pPr>
              <w:jc w:val="center"/>
              <w:rPr>
                <w:rFonts w:ascii="宋体" w:hAnsi="宋体" w:cs="宋体"/>
              </w:rPr>
            </w:pPr>
          </w:p>
        </w:tc>
      </w:tr>
      <w:tr w:rsidR="002612FD" w14:paraId="43059F3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2DC3A7E" w14:textId="77777777" w:rsidR="002612FD" w:rsidRDefault="002612FD">
            <w:pPr>
              <w:rPr>
                <w:rFonts w:ascii="宋体" w:hAnsi="宋体" w:cs="宋体"/>
              </w:rPr>
            </w:pPr>
            <w:r>
              <w:rPr>
                <w:rFonts w:ascii="宋体" w:hAnsi="宋体" w:cs="宋体" w:hint="eastAsia"/>
              </w:rPr>
              <w:t>10</w:t>
            </w:r>
          </w:p>
        </w:tc>
        <w:tc>
          <w:tcPr>
            <w:tcW w:w="2689" w:type="dxa"/>
            <w:tcBorders>
              <w:top w:val="single" w:sz="4" w:space="0" w:color="auto"/>
              <w:left w:val="single" w:sz="4" w:space="0" w:color="auto"/>
              <w:bottom w:val="single" w:sz="4" w:space="0" w:color="auto"/>
              <w:right w:val="single" w:sz="4" w:space="0" w:color="auto"/>
            </w:tcBorders>
            <w:vAlign w:val="center"/>
          </w:tcPr>
          <w:p w14:paraId="15BCC73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6347CB4"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6A0BD7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F90466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CEAD48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7E76475" w14:textId="77777777" w:rsidR="002612FD" w:rsidRDefault="002612FD">
            <w:pPr>
              <w:jc w:val="center"/>
              <w:rPr>
                <w:rFonts w:ascii="宋体" w:hAnsi="宋体" w:cs="宋体"/>
              </w:rPr>
            </w:pPr>
          </w:p>
        </w:tc>
      </w:tr>
    </w:tbl>
    <w:p w14:paraId="49B8E79A" w14:textId="77777777" w:rsidR="002612FD" w:rsidRDefault="002612FD" w:rsidP="00BF251B">
      <w:pPr>
        <w:spacing w:line="360" w:lineRule="auto"/>
        <w:ind w:left="420"/>
        <w:rPr>
          <w:rFonts w:ascii="宋体" w:hAnsi="宋体" w:cs="宋体"/>
          <w:b/>
        </w:rPr>
      </w:pPr>
      <w:r>
        <w:rPr>
          <w:rFonts w:ascii="宋体" w:hAnsi="宋体" w:cs="宋体" w:hint="eastAsia"/>
        </w:rPr>
        <w:t>说明：</w:t>
      </w:r>
      <w:r w:rsidR="00BF251B">
        <w:rPr>
          <w:rFonts w:ascii="宋体" w:hAnsi="宋体" w:cs="宋体" w:hint="eastAsia"/>
        </w:rPr>
        <w:t>1</w:t>
      </w:r>
      <w:r w:rsidR="00BF251B">
        <w:rPr>
          <w:rFonts w:ascii="宋体" w:hAnsi="宋体" w:cs="宋体"/>
        </w:rPr>
        <w:t>.</w:t>
      </w:r>
      <w:r>
        <w:rPr>
          <w:rFonts w:ascii="宋体" w:hAnsi="宋体" w:cs="宋体" w:hint="eastAsia"/>
          <w:b/>
          <w:szCs w:val="21"/>
        </w:rPr>
        <w:t>供应商根据采购文件第</w:t>
      </w:r>
      <w:r w:rsidR="00BF251B">
        <w:rPr>
          <w:rFonts w:ascii="宋体" w:hAnsi="宋体" w:cs="宋体" w:hint="eastAsia"/>
          <w:b/>
          <w:szCs w:val="21"/>
        </w:rPr>
        <w:t>四</w:t>
      </w:r>
      <w:r>
        <w:rPr>
          <w:rFonts w:ascii="宋体" w:hAnsi="宋体" w:cs="宋体" w:hint="eastAsia"/>
          <w:b/>
          <w:szCs w:val="21"/>
        </w:rPr>
        <w:t>章采购项目需求及技术要求第二部分项目需求及技术要求 逐项做出响应，在“技术规格偏离表中”列明招标规格要求、投标响应情况，</w:t>
      </w:r>
      <w:r>
        <w:rPr>
          <w:rFonts w:ascii="宋体" w:hAnsi="宋体" w:cs="宋体" w:hint="eastAsia"/>
          <w:b/>
        </w:rPr>
        <w:t>并标明偏差情况。可以根据采购文件要求</w:t>
      </w:r>
      <w:r>
        <w:rPr>
          <w:rFonts w:ascii="宋体" w:hAnsi="宋体" w:cs="宋体" w:hint="eastAsia"/>
          <w:b/>
          <w:szCs w:val="21"/>
        </w:rPr>
        <w:t>在响应文件中提供相关证明材料</w:t>
      </w:r>
      <w:r>
        <w:rPr>
          <w:rFonts w:ascii="宋体" w:hAnsi="宋体" w:cs="宋体" w:hint="eastAsia"/>
          <w:b/>
        </w:rPr>
        <w:t>。</w:t>
      </w:r>
    </w:p>
    <w:p w14:paraId="5599DFC0" w14:textId="77777777" w:rsidR="00BF251B" w:rsidRDefault="00BF251B" w:rsidP="00BF251B">
      <w:pPr>
        <w:spacing w:line="360" w:lineRule="auto"/>
        <w:ind w:firstLineChars="400" w:firstLine="843"/>
        <w:rPr>
          <w:rFonts w:ascii="宋体" w:hAnsi="宋体" w:cs="Cambria Math"/>
          <w:sz w:val="24"/>
        </w:rPr>
      </w:pPr>
      <w:r>
        <w:rPr>
          <w:rFonts w:ascii="宋体" w:hAnsi="宋体" w:cs="Cambria Math" w:hint="eastAsia"/>
          <w:b/>
        </w:rPr>
        <w:t xml:space="preserve">  </w:t>
      </w:r>
      <w:r>
        <w:rPr>
          <w:rFonts w:ascii="宋体" w:hAnsi="宋体" w:cs="Courier New" w:hint="eastAsia"/>
          <w:b/>
          <w:szCs w:val="21"/>
        </w:rPr>
        <w:t>2.为方便评审，证明材料中的相关内容请用醒目的标记进行标示。</w:t>
      </w:r>
    </w:p>
    <w:p w14:paraId="0B29BCAB" w14:textId="77777777" w:rsidR="00BF251B" w:rsidRPr="00BF251B" w:rsidRDefault="00BF251B" w:rsidP="00BF251B">
      <w:pPr>
        <w:spacing w:line="360" w:lineRule="auto"/>
        <w:ind w:left="420"/>
        <w:rPr>
          <w:rFonts w:ascii="宋体" w:hAnsi="宋体" w:cs="宋体"/>
          <w:sz w:val="24"/>
        </w:rPr>
      </w:pPr>
    </w:p>
    <w:p w14:paraId="5B379F85" w14:textId="77777777" w:rsidR="002612FD" w:rsidRDefault="002612FD">
      <w:pPr>
        <w:spacing w:line="360" w:lineRule="auto"/>
        <w:ind w:left="420" w:firstLineChars="200" w:firstLine="420"/>
        <w:rPr>
          <w:rFonts w:ascii="宋体" w:hAnsi="宋体" w:cs="宋体"/>
          <w:szCs w:val="21"/>
        </w:rPr>
      </w:pPr>
      <w:r>
        <w:rPr>
          <w:rFonts w:ascii="宋体" w:hAnsi="宋体" w:cs="宋体" w:hint="eastAsia"/>
          <w:szCs w:val="21"/>
        </w:rPr>
        <w:t>供应商（公章）：</w:t>
      </w:r>
    </w:p>
    <w:p w14:paraId="7FEFA261" w14:textId="77777777" w:rsidR="009165B7" w:rsidRDefault="002612FD">
      <w:pPr>
        <w:spacing w:line="360" w:lineRule="auto"/>
        <w:ind w:left="420" w:firstLineChars="200" w:firstLine="420"/>
        <w:rPr>
          <w:rFonts w:ascii="宋体" w:hAnsi="宋体" w:cs="宋体"/>
          <w:szCs w:val="21"/>
        </w:rPr>
      </w:pPr>
      <w:r>
        <w:rPr>
          <w:rFonts w:ascii="宋体" w:hAnsi="宋体" w:cs="宋体" w:hint="eastAsia"/>
          <w:szCs w:val="21"/>
        </w:rPr>
        <w:t>日期：    年  月  日</w:t>
      </w:r>
    </w:p>
    <w:p w14:paraId="2735671D" w14:textId="77777777" w:rsidR="009165B7" w:rsidRPr="00B13C24" w:rsidRDefault="009165B7" w:rsidP="009165B7">
      <w:pPr>
        <w:keepNext/>
        <w:spacing w:line="480" w:lineRule="auto"/>
        <w:jc w:val="center"/>
        <w:outlineLvl w:val="2"/>
        <w:rPr>
          <w:rFonts w:ascii="宋体" w:hAnsi="宋体" w:cs="黑体"/>
          <w:b/>
          <w:sz w:val="30"/>
          <w:szCs w:val="30"/>
        </w:rPr>
      </w:pPr>
      <w:r>
        <w:rPr>
          <w:rFonts w:ascii="宋体" w:hAnsi="宋体" w:cs="宋体"/>
          <w:szCs w:val="21"/>
        </w:rPr>
        <w:br w:type="page"/>
      </w:r>
      <w:r>
        <w:rPr>
          <w:rFonts w:ascii="宋体" w:hAnsi="宋体" w:cs="黑体" w:hint="eastAsia"/>
          <w:b/>
          <w:bCs/>
          <w:sz w:val="24"/>
        </w:rPr>
        <w:lastRenderedPageBreak/>
        <w:t>6</w:t>
      </w:r>
      <w:r w:rsidRPr="00CA4AA2">
        <w:rPr>
          <w:rFonts w:ascii="宋体" w:hAnsi="宋体" w:cs="黑体" w:hint="eastAsia"/>
          <w:b/>
          <w:bCs/>
          <w:sz w:val="24"/>
        </w:rPr>
        <w:t>.</w:t>
      </w:r>
      <w:r w:rsidRPr="00B13C24">
        <w:rPr>
          <w:rFonts w:ascii="宋体" w:hAnsi="宋体" w:cs="黑体" w:hint="eastAsia"/>
          <w:b/>
          <w:bCs/>
          <w:sz w:val="24"/>
        </w:rPr>
        <w:t xml:space="preserve"> 服务承诺书</w:t>
      </w:r>
    </w:p>
    <w:p w14:paraId="46C19163" w14:textId="77777777" w:rsidR="009165B7" w:rsidRPr="00B13C24" w:rsidRDefault="009165B7" w:rsidP="009165B7">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0AF3523E" w14:textId="0CF8737D"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本承诺书作为我方参加本次采购项目</w:t>
      </w:r>
      <w:r w:rsidR="001726C8">
        <w:rPr>
          <w:rFonts w:ascii="宋体" w:hAnsi="宋体" w:cs="黑体" w:hint="eastAsia"/>
          <w:color w:val="000000"/>
          <w:szCs w:val="21"/>
        </w:rPr>
        <w:t>响应文件</w:t>
      </w:r>
      <w:r w:rsidRPr="00B13C24">
        <w:rPr>
          <w:rFonts w:ascii="宋体" w:hAnsi="宋体" w:cs="黑体" w:hint="eastAsia"/>
          <w:color w:val="000000"/>
          <w:szCs w:val="21"/>
        </w:rPr>
        <w:t>不可分割的一部分。我方已经过详细市场调查，结合本单位实际做出如下承诺：</w:t>
      </w:r>
    </w:p>
    <w:p w14:paraId="33A6CEBE"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w:t>
      </w:r>
      <w:r>
        <w:rPr>
          <w:rFonts w:ascii="宋体" w:hAnsi="宋体" w:cs="黑体" w:hint="eastAsia"/>
          <w:color w:val="000000"/>
          <w:szCs w:val="21"/>
        </w:rPr>
        <w:t>竞争性磋商</w:t>
      </w:r>
      <w:r w:rsidRPr="00B13C24">
        <w:rPr>
          <w:rFonts w:ascii="宋体" w:hAnsi="宋体" w:cs="黑体" w:hint="eastAsia"/>
          <w:color w:val="000000"/>
          <w:szCs w:val="21"/>
        </w:rPr>
        <w:t>文件中要求的一切资格条件，同时具备</w:t>
      </w:r>
      <w:r>
        <w:rPr>
          <w:rFonts w:ascii="宋体" w:hAnsi="宋体" w:cs="黑体" w:hint="eastAsia"/>
          <w:color w:val="000000"/>
          <w:szCs w:val="21"/>
        </w:rPr>
        <w:t>竞争性磋商</w:t>
      </w:r>
      <w:r w:rsidRPr="00B13C24">
        <w:rPr>
          <w:rFonts w:ascii="宋体" w:hAnsi="宋体" w:cs="黑体" w:hint="eastAsia"/>
          <w:color w:val="000000"/>
          <w:szCs w:val="21"/>
        </w:rPr>
        <w:t>文件要求的</w:t>
      </w:r>
      <w:r>
        <w:rPr>
          <w:rFonts w:ascii="宋体" w:hAnsi="宋体" w:cs="黑体" w:hint="eastAsia"/>
          <w:color w:val="000000"/>
          <w:szCs w:val="21"/>
        </w:rPr>
        <w:t>产品</w:t>
      </w:r>
      <w:r w:rsidRPr="00B13C24">
        <w:rPr>
          <w:rFonts w:ascii="宋体" w:hAnsi="宋体" w:cs="黑体" w:hint="eastAsia"/>
          <w:color w:val="000000"/>
          <w:szCs w:val="21"/>
        </w:rPr>
        <w:t>及有</w:t>
      </w:r>
      <w:r>
        <w:rPr>
          <w:rFonts w:ascii="宋体" w:hAnsi="宋体" w:cs="黑体" w:hint="eastAsia"/>
          <w:color w:val="000000"/>
          <w:szCs w:val="21"/>
        </w:rPr>
        <w:t>竞争性磋商</w:t>
      </w:r>
      <w:r w:rsidRPr="00B13C24">
        <w:rPr>
          <w:rFonts w:ascii="宋体" w:hAnsi="宋体" w:cs="黑体" w:hint="eastAsia"/>
          <w:color w:val="000000"/>
          <w:szCs w:val="21"/>
        </w:rPr>
        <w:t>文件中要求的专业技术能力，本次所做承诺保证能无任何偏差的完成。</w:t>
      </w:r>
    </w:p>
    <w:p w14:paraId="21562E0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w:t>
      </w:r>
      <w:r>
        <w:rPr>
          <w:rFonts w:ascii="宋体" w:hAnsi="宋体" w:cs="黑体" w:hint="eastAsia"/>
          <w:color w:val="000000"/>
          <w:szCs w:val="21"/>
        </w:rPr>
        <w:t>竞争性磋商</w:t>
      </w:r>
      <w:r w:rsidRPr="00B13C24">
        <w:rPr>
          <w:rFonts w:ascii="宋体" w:hAnsi="宋体" w:cs="黑体" w:hint="eastAsia"/>
          <w:color w:val="000000"/>
          <w:szCs w:val="21"/>
        </w:rPr>
        <w:t>文件中规定的每一项要求，按</w:t>
      </w:r>
      <w:r>
        <w:rPr>
          <w:rFonts w:ascii="宋体" w:hAnsi="宋体" w:cs="黑体" w:hint="eastAsia"/>
          <w:color w:val="000000"/>
          <w:szCs w:val="21"/>
        </w:rPr>
        <w:t>竞争性磋商</w:t>
      </w:r>
      <w:r w:rsidRPr="00B13C24">
        <w:rPr>
          <w:rFonts w:ascii="宋体" w:hAnsi="宋体" w:cs="黑体" w:hint="eastAsia"/>
          <w:color w:val="000000"/>
          <w:szCs w:val="21"/>
        </w:rPr>
        <w:t>文件第</w:t>
      </w:r>
      <w:r>
        <w:rPr>
          <w:rFonts w:ascii="宋体" w:hAnsi="宋体" w:cs="黑体" w:hint="eastAsia"/>
          <w:color w:val="000000"/>
          <w:szCs w:val="21"/>
        </w:rPr>
        <w:t>四</w:t>
      </w:r>
      <w:r w:rsidRPr="00B13C24">
        <w:rPr>
          <w:rFonts w:ascii="宋体" w:hAnsi="宋体" w:cs="黑体" w:hint="eastAsia"/>
          <w:color w:val="000000"/>
          <w:szCs w:val="21"/>
        </w:rPr>
        <w:t>章</w:t>
      </w:r>
      <w:r>
        <w:rPr>
          <w:rFonts w:ascii="宋体" w:hAnsi="宋体" w:cs="黑体" w:hint="eastAsia"/>
          <w:color w:val="000000"/>
          <w:szCs w:val="21"/>
        </w:rPr>
        <w:t>项目需求及技术要求</w:t>
      </w:r>
      <w:r w:rsidRPr="00B13C24">
        <w:rPr>
          <w:rFonts w:ascii="宋体" w:hAnsi="宋体" w:cs="黑体" w:hint="eastAsia"/>
          <w:color w:val="000000"/>
          <w:szCs w:val="21"/>
        </w:rPr>
        <w:t>中所有的条款严格执行，无偏差的完成各项要求。</w:t>
      </w:r>
    </w:p>
    <w:p w14:paraId="0230CF0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258355D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A814DE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0D96B997" w14:textId="0B203D89"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7．我方已详细阅读了本</w:t>
      </w:r>
      <w:r>
        <w:rPr>
          <w:rFonts w:ascii="宋体" w:hAnsi="宋体" w:cs="黑体" w:hint="eastAsia"/>
          <w:color w:val="000000"/>
          <w:szCs w:val="21"/>
        </w:rPr>
        <w:t>竞争性磋商</w:t>
      </w:r>
      <w:r w:rsidRPr="00B13C24">
        <w:rPr>
          <w:rFonts w:ascii="宋体" w:hAnsi="宋体" w:cs="黑体" w:hint="eastAsia"/>
          <w:color w:val="000000"/>
          <w:szCs w:val="21"/>
        </w:rPr>
        <w:t>文件，保证可以完全响应</w:t>
      </w:r>
      <w:r>
        <w:rPr>
          <w:rFonts w:ascii="宋体" w:hAnsi="宋体" w:cs="黑体" w:hint="eastAsia"/>
          <w:color w:val="000000"/>
          <w:szCs w:val="21"/>
        </w:rPr>
        <w:t>竞争性磋商</w:t>
      </w:r>
      <w:r w:rsidRPr="00B13C24">
        <w:rPr>
          <w:rFonts w:ascii="宋体" w:hAnsi="宋体" w:cs="黑体" w:hint="eastAsia"/>
          <w:color w:val="000000"/>
          <w:szCs w:val="21"/>
        </w:rPr>
        <w:t>文件中所有要求，</w:t>
      </w:r>
      <w:r w:rsidRPr="00B13C24">
        <w:rPr>
          <w:rFonts w:ascii="宋体" w:hAnsi="宋体" w:cs="Calibri" w:hint="eastAsia"/>
          <w:szCs w:val="21"/>
        </w:rPr>
        <w:t>若有偏差，已在</w:t>
      </w:r>
      <w:r w:rsidR="001726C8">
        <w:rPr>
          <w:rFonts w:ascii="宋体" w:hAnsi="宋体" w:cs="Calibri" w:hint="eastAsia"/>
          <w:szCs w:val="21"/>
        </w:rPr>
        <w:t>响应文件</w:t>
      </w:r>
      <w:r w:rsidRPr="00B13C24">
        <w:rPr>
          <w:rFonts w:ascii="宋体" w:hAnsi="宋体" w:cs="Calibri" w:hint="eastAsia"/>
          <w:szCs w:val="21"/>
        </w:rPr>
        <w:t>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6A5A9671" w14:textId="77777777" w:rsidR="009165B7" w:rsidRPr="00B13C24" w:rsidRDefault="009165B7" w:rsidP="009165B7">
      <w:pPr>
        <w:autoSpaceDE w:val="0"/>
        <w:autoSpaceDN w:val="0"/>
        <w:spacing w:line="440" w:lineRule="exact"/>
        <w:ind w:firstLineChars="198" w:firstLine="416"/>
        <w:rPr>
          <w:rFonts w:ascii="宋体" w:hAnsi="宋体" w:cs="黑体"/>
          <w:color w:val="000000"/>
          <w:szCs w:val="21"/>
        </w:rPr>
      </w:pPr>
    </w:p>
    <w:p w14:paraId="304A5CEC"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供应商名称：（公章）            </w:t>
      </w:r>
    </w:p>
    <w:p w14:paraId="2FDB847B"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                                 </w:t>
      </w:r>
    </w:p>
    <w:p w14:paraId="137625BF" w14:textId="77777777" w:rsidR="009165B7" w:rsidRPr="00B13C24" w:rsidRDefault="009165B7" w:rsidP="009165B7">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3692D9AB" w14:textId="77777777" w:rsidR="009165B7" w:rsidRPr="00B13C24" w:rsidRDefault="009165B7" w:rsidP="009165B7">
      <w:pPr>
        <w:rPr>
          <w:rFonts w:ascii="宋体" w:hAnsi="宋体" w:cs="黑体"/>
          <w:szCs w:val="21"/>
        </w:rPr>
      </w:pPr>
      <w:r w:rsidRPr="00B13C24">
        <w:rPr>
          <w:rFonts w:ascii="宋体" w:hAnsi="宋体" w:cs="黑体"/>
          <w:szCs w:val="21"/>
        </w:rPr>
        <w:t>日期：     年  月  日</w:t>
      </w:r>
    </w:p>
    <w:p w14:paraId="3AB54153" w14:textId="77777777" w:rsidR="002612FD" w:rsidRDefault="002612FD">
      <w:pPr>
        <w:spacing w:line="360" w:lineRule="auto"/>
        <w:ind w:left="420" w:firstLineChars="200" w:firstLine="420"/>
        <w:rPr>
          <w:rFonts w:ascii="宋体" w:hAnsi="宋体" w:cs="宋体"/>
          <w:szCs w:val="21"/>
        </w:rPr>
      </w:pPr>
    </w:p>
    <w:p w14:paraId="5697DC93" w14:textId="77777777" w:rsidR="000D2629" w:rsidRDefault="002612FD" w:rsidP="00CA7985">
      <w:pPr>
        <w:pStyle w:val="2"/>
        <w:spacing w:before="0" w:after="0" w:line="360" w:lineRule="auto"/>
        <w:jc w:val="center"/>
        <w:rPr>
          <w:rFonts w:ascii="宋体" w:hAnsi="宋体" w:cs="宋体"/>
          <w:b w:val="0"/>
        </w:rPr>
      </w:pPr>
      <w:r>
        <w:rPr>
          <w:rFonts w:ascii="宋体" w:hAnsi="宋体" w:cs="宋体" w:hint="eastAsia"/>
          <w:b w:val="0"/>
        </w:rPr>
        <w:br w:type="page"/>
      </w:r>
      <w:r w:rsidR="000D2629" w:rsidRPr="00CA7985">
        <w:rPr>
          <w:rFonts w:ascii="宋体" w:hAnsi="宋体" w:cs="Arial" w:hint="eastAsia"/>
          <w:sz w:val="28"/>
          <w:szCs w:val="28"/>
        </w:rPr>
        <w:lastRenderedPageBreak/>
        <w:t>三、详细评审</w:t>
      </w:r>
    </w:p>
    <w:p w14:paraId="5626C950" w14:textId="77777777" w:rsidR="007634E3" w:rsidRPr="002E1752" w:rsidRDefault="009354E4" w:rsidP="007634E3">
      <w:pPr>
        <w:keepNext/>
        <w:spacing w:line="480" w:lineRule="auto"/>
        <w:jc w:val="center"/>
        <w:outlineLvl w:val="2"/>
        <w:rPr>
          <w:rFonts w:ascii="宋体" w:hAnsi="宋体" w:cs="黑体"/>
          <w:b/>
          <w:bCs/>
          <w:sz w:val="24"/>
        </w:rPr>
      </w:pPr>
      <w:r>
        <w:rPr>
          <w:rFonts w:ascii="宋体" w:hAnsi="宋体" w:cs="Arial" w:hint="eastAsia"/>
          <w:sz w:val="28"/>
          <w:szCs w:val="28"/>
        </w:rPr>
        <w:t>（一）商务部分</w:t>
      </w:r>
      <w:r w:rsidR="007634E3" w:rsidRPr="002E1752">
        <w:rPr>
          <w:rFonts w:ascii="宋体" w:hAnsi="宋体" w:cs="黑体" w:hint="eastAsia"/>
          <w:b/>
          <w:bCs/>
          <w:sz w:val="24"/>
        </w:rPr>
        <w:t>1</w:t>
      </w:r>
      <w:r w:rsidR="007634E3" w:rsidRPr="002E1752">
        <w:rPr>
          <w:rFonts w:ascii="宋体" w:hAnsi="宋体" w:cs="黑体"/>
          <w:b/>
          <w:bCs/>
          <w:sz w:val="24"/>
        </w:rPr>
        <w:t>.</w:t>
      </w:r>
      <w:r w:rsidR="007634E3" w:rsidRPr="002E1752">
        <w:rPr>
          <w:rFonts w:ascii="宋体" w:hAnsi="宋体" w:cs="黑体" w:hint="eastAsia"/>
          <w:b/>
          <w:bCs/>
          <w:sz w:val="24"/>
        </w:rPr>
        <w:t>供应商资质</w:t>
      </w:r>
    </w:p>
    <w:p w14:paraId="2905EFAF"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63C8DC72" w14:textId="77777777" w:rsidR="007634E3" w:rsidRDefault="007634E3" w:rsidP="007634E3"/>
    <w:p w14:paraId="2BBDF362" w14:textId="77777777" w:rsidR="007634E3" w:rsidRPr="002E1752" w:rsidRDefault="007634E3" w:rsidP="007634E3">
      <w:pPr>
        <w:keepNext/>
        <w:spacing w:line="480" w:lineRule="auto"/>
        <w:jc w:val="center"/>
        <w:outlineLvl w:val="2"/>
        <w:rPr>
          <w:rFonts w:ascii="宋体" w:hAnsi="宋体" w:cs="黑体"/>
          <w:b/>
          <w:bCs/>
          <w:sz w:val="24"/>
        </w:rPr>
      </w:pPr>
      <w:r w:rsidRPr="002E1752">
        <w:rPr>
          <w:rFonts w:ascii="宋体" w:hAnsi="宋体" w:cs="黑体" w:hint="eastAsia"/>
          <w:b/>
          <w:bCs/>
          <w:sz w:val="24"/>
        </w:rPr>
        <w:t>2</w:t>
      </w:r>
      <w:r w:rsidRPr="002E1752">
        <w:rPr>
          <w:rFonts w:ascii="宋体" w:hAnsi="宋体" w:cs="黑体"/>
          <w:b/>
          <w:bCs/>
          <w:sz w:val="24"/>
        </w:rPr>
        <w:t>.</w:t>
      </w:r>
      <w:r w:rsidRPr="002E1752">
        <w:rPr>
          <w:rFonts w:ascii="宋体" w:hAnsi="宋体" w:cs="黑体" w:hint="eastAsia"/>
          <w:b/>
          <w:bCs/>
          <w:sz w:val="24"/>
        </w:rPr>
        <w:t>供应商实力</w:t>
      </w:r>
    </w:p>
    <w:p w14:paraId="312EB4A5"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67D4E0B3" w14:textId="77777777" w:rsidR="007634E3" w:rsidRPr="002E1752" w:rsidRDefault="007634E3" w:rsidP="007634E3"/>
    <w:p w14:paraId="6CBD2D28" w14:textId="77777777" w:rsidR="007634E3" w:rsidRDefault="007634E3" w:rsidP="007634E3">
      <w:pPr>
        <w:widowControl/>
        <w:jc w:val="left"/>
        <w:rPr>
          <w:rFonts w:ascii="宋体" w:hAnsi="宋体" w:cs="黑体"/>
          <w:b/>
          <w:bCs/>
          <w:sz w:val="24"/>
        </w:rPr>
      </w:pPr>
      <w:r>
        <w:rPr>
          <w:rFonts w:ascii="宋体" w:hAnsi="宋体" w:cs="黑体"/>
          <w:b/>
          <w:bCs/>
          <w:sz w:val="24"/>
        </w:rPr>
        <w:br w:type="page"/>
      </w:r>
    </w:p>
    <w:p w14:paraId="307A5A95" w14:textId="77777777" w:rsidR="007634E3" w:rsidRPr="00331D62" w:rsidRDefault="007634E3" w:rsidP="007634E3">
      <w:pPr>
        <w:keepNext/>
        <w:spacing w:line="480" w:lineRule="auto"/>
        <w:jc w:val="center"/>
        <w:outlineLvl w:val="2"/>
        <w:rPr>
          <w:rFonts w:ascii="宋体" w:hAnsi="宋体" w:cs="黑体"/>
          <w:b/>
          <w:bCs/>
          <w:sz w:val="24"/>
        </w:rPr>
      </w:pPr>
      <w:r>
        <w:rPr>
          <w:rFonts w:ascii="宋体" w:hAnsi="宋体" w:cs="黑体"/>
          <w:b/>
          <w:bCs/>
          <w:sz w:val="24"/>
        </w:rPr>
        <w:lastRenderedPageBreak/>
        <w:t>3</w:t>
      </w:r>
      <w:r w:rsidRPr="00331D62">
        <w:rPr>
          <w:rFonts w:ascii="宋体" w:hAnsi="宋体" w:cs="黑体" w:hint="eastAsia"/>
          <w:b/>
          <w:bCs/>
          <w:sz w:val="24"/>
        </w:rPr>
        <w:t>.业绩清单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7634E3" w14:paraId="2E74CF10" w14:textId="77777777" w:rsidTr="0053143E">
        <w:trPr>
          <w:trHeight w:val="567"/>
          <w:jc w:val="center"/>
        </w:trPr>
        <w:tc>
          <w:tcPr>
            <w:tcW w:w="917" w:type="dxa"/>
            <w:vAlign w:val="center"/>
          </w:tcPr>
          <w:p w14:paraId="60F1D421" w14:textId="77777777" w:rsidR="007634E3" w:rsidRDefault="007634E3" w:rsidP="0053143E">
            <w:pPr>
              <w:jc w:val="center"/>
              <w:rPr>
                <w:rFonts w:ascii="Arial" w:hAnsi="Arial" w:cs="Arial"/>
                <w:szCs w:val="21"/>
              </w:rPr>
            </w:pPr>
            <w:r>
              <w:rPr>
                <w:rFonts w:ascii="Arial" w:hAnsi="Arial" w:cs="Arial" w:hint="eastAsia"/>
                <w:bCs/>
                <w:szCs w:val="21"/>
              </w:rPr>
              <w:t>序号</w:t>
            </w:r>
          </w:p>
        </w:tc>
        <w:tc>
          <w:tcPr>
            <w:tcW w:w="2157" w:type="dxa"/>
            <w:vAlign w:val="center"/>
          </w:tcPr>
          <w:p w14:paraId="3863D333" w14:textId="77777777" w:rsidR="007634E3" w:rsidRDefault="007634E3" w:rsidP="0053143E">
            <w:pPr>
              <w:jc w:val="center"/>
              <w:rPr>
                <w:rFonts w:ascii="Arial" w:hAnsi="Arial" w:cs="Arial"/>
                <w:bCs/>
                <w:szCs w:val="21"/>
              </w:rPr>
            </w:pPr>
            <w:r>
              <w:rPr>
                <w:rFonts w:ascii="Arial" w:hAnsi="Arial" w:cs="Arial" w:hint="eastAsia"/>
                <w:bCs/>
                <w:szCs w:val="21"/>
              </w:rPr>
              <w:t>项目名称</w:t>
            </w:r>
          </w:p>
        </w:tc>
        <w:tc>
          <w:tcPr>
            <w:tcW w:w="1650" w:type="dxa"/>
            <w:vAlign w:val="center"/>
          </w:tcPr>
          <w:p w14:paraId="68AA23DE" w14:textId="77777777" w:rsidR="007634E3" w:rsidRDefault="007634E3" w:rsidP="0053143E">
            <w:pPr>
              <w:jc w:val="center"/>
              <w:rPr>
                <w:rFonts w:ascii="Arial" w:hAnsi="Arial" w:cs="Arial"/>
                <w:bCs/>
                <w:szCs w:val="21"/>
              </w:rPr>
            </w:pPr>
            <w:r>
              <w:rPr>
                <w:rFonts w:ascii="Arial" w:hAnsi="Arial" w:cs="Arial" w:hint="eastAsia"/>
                <w:bCs/>
                <w:szCs w:val="21"/>
              </w:rPr>
              <w:t>项目单位</w:t>
            </w:r>
          </w:p>
        </w:tc>
        <w:tc>
          <w:tcPr>
            <w:tcW w:w="1650" w:type="dxa"/>
            <w:vAlign w:val="center"/>
          </w:tcPr>
          <w:p w14:paraId="622EDB68" w14:textId="77777777" w:rsidR="007634E3" w:rsidRDefault="007634E3" w:rsidP="0053143E">
            <w:pPr>
              <w:jc w:val="center"/>
              <w:rPr>
                <w:rFonts w:ascii="Arial" w:hAnsi="Arial" w:cs="Arial"/>
                <w:bCs/>
                <w:szCs w:val="21"/>
              </w:rPr>
            </w:pPr>
            <w:r>
              <w:rPr>
                <w:rFonts w:ascii="Arial" w:hAnsi="Arial" w:cs="Arial" w:hint="eastAsia"/>
                <w:bCs/>
                <w:szCs w:val="21"/>
              </w:rPr>
              <w:t>合同金额</w:t>
            </w:r>
          </w:p>
        </w:tc>
        <w:tc>
          <w:tcPr>
            <w:tcW w:w="1606" w:type="dxa"/>
            <w:vAlign w:val="center"/>
          </w:tcPr>
          <w:p w14:paraId="3AA403DE" w14:textId="77777777" w:rsidR="007634E3" w:rsidRDefault="007634E3" w:rsidP="0053143E">
            <w:pPr>
              <w:jc w:val="center"/>
              <w:rPr>
                <w:rFonts w:ascii="Arial" w:hAnsi="Arial" w:cs="Arial"/>
                <w:szCs w:val="21"/>
              </w:rPr>
            </w:pPr>
            <w:r>
              <w:rPr>
                <w:rFonts w:ascii="Arial" w:hAnsi="Arial" w:cs="Arial" w:hint="eastAsia"/>
                <w:bCs/>
                <w:szCs w:val="21"/>
              </w:rPr>
              <w:t>联系人</w:t>
            </w:r>
          </w:p>
        </w:tc>
        <w:tc>
          <w:tcPr>
            <w:tcW w:w="1648" w:type="dxa"/>
            <w:vAlign w:val="center"/>
          </w:tcPr>
          <w:p w14:paraId="41352262" w14:textId="77777777" w:rsidR="007634E3" w:rsidRDefault="007634E3" w:rsidP="0053143E">
            <w:pPr>
              <w:jc w:val="center"/>
              <w:rPr>
                <w:rFonts w:ascii="Arial" w:hAnsi="Arial" w:cs="Arial"/>
                <w:bCs/>
                <w:szCs w:val="21"/>
              </w:rPr>
            </w:pPr>
            <w:r>
              <w:rPr>
                <w:rFonts w:ascii="Arial" w:hAnsi="Arial" w:cs="Arial" w:hint="eastAsia"/>
                <w:bCs/>
                <w:szCs w:val="21"/>
              </w:rPr>
              <w:t>联系电话</w:t>
            </w:r>
          </w:p>
        </w:tc>
      </w:tr>
      <w:tr w:rsidR="007634E3" w14:paraId="4C8EF997" w14:textId="77777777" w:rsidTr="0053143E">
        <w:trPr>
          <w:trHeight w:val="567"/>
          <w:jc w:val="center"/>
        </w:trPr>
        <w:tc>
          <w:tcPr>
            <w:tcW w:w="917" w:type="dxa"/>
            <w:vAlign w:val="center"/>
          </w:tcPr>
          <w:p w14:paraId="52385AE6" w14:textId="77777777" w:rsidR="007634E3" w:rsidRDefault="007634E3" w:rsidP="0053143E">
            <w:pPr>
              <w:jc w:val="center"/>
              <w:rPr>
                <w:rFonts w:ascii="Arial" w:hAnsi="Arial" w:cs="Arial"/>
                <w:bCs/>
                <w:szCs w:val="21"/>
              </w:rPr>
            </w:pPr>
            <w:r>
              <w:rPr>
                <w:rFonts w:ascii="Arial" w:hAnsi="Arial" w:cs="Arial"/>
                <w:bCs/>
                <w:szCs w:val="21"/>
              </w:rPr>
              <w:t>1</w:t>
            </w:r>
          </w:p>
        </w:tc>
        <w:tc>
          <w:tcPr>
            <w:tcW w:w="2157" w:type="dxa"/>
            <w:vAlign w:val="center"/>
          </w:tcPr>
          <w:p w14:paraId="57040B56"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5133BDA7"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48FFA096"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11C06A12"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1DB1E445" w14:textId="77777777" w:rsidR="007634E3" w:rsidRDefault="007634E3" w:rsidP="0053143E">
            <w:pPr>
              <w:keepNext/>
              <w:keepLines/>
              <w:spacing w:before="340" w:after="330" w:line="576" w:lineRule="auto"/>
              <w:jc w:val="center"/>
              <w:outlineLvl w:val="0"/>
              <w:rPr>
                <w:rFonts w:ascii="Arial" w:hAnsi="Arial" w:cs="Arial"/>
                <w:bCs/>
                <w:szCs w:val="21"/>
              </w:rPr>
            </w:pPr>
          </w:p>
        </w:tc>
      </w:tr>
      <w:tr w:rsidR="007634E3" w14:paraId="19F02D0D" w14:textId="77777777" w:rsidTr="0053143E">
        <w:trPr>
          <w:trHeight w:val="567"/>
          <w:jc w:val="center"/>
        </w:trPr>
        <w:tc>
          <w:tcPr>
            <w:tcW w:w="917" w:type="dxa"/>
            <w:vAlign w:val="center"/>
          </w:tcPr>
          <w:p w14:paraId="2409FD7C" w14:textId="77777777" w:rsidR="007634E3" w:rsidRDefault="007634E3" w:rsidP="0053143E">
            <w:pPr>
              <w:jc w:val="center"/>
              <w:rPr>
                <w:rFonts w:ascii="Arial" w:hAnsi="Arial" w:cs="Arial"/>
                <w:bCs/>
                <w:szCs w:val="21"/>
              </w:rPr>
            </w:pPr>
            <w:r>
              <w:rPr>
                <w:rFonts w:ascii="Arial" w:hAnsi="Arial" w:cs="Arial"/>
                <w:bCs/>
                <w:szCs w:val="21"/>
              </w:rPr>
              <w:t>2</w:t>
            </w:r>
          </w:p>
        </w:tc>
        <w:tc>
          <w:tcPr>
            <w:tcW w:w="2157" w:type="dxa"/>
            <w:vAlign w:val="center"/>
          </w:tcPr>
          <w:p w14:paraId="2E4E398B"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0A024584"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14319F64"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4EBC68EA"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2D11AB95" w14:textId="77777777" w:rsidR="007634E3" w:rsidRDefault="007634E3" w:rsidP="0053143E">
            <w:pPr>
              <w:keepNext/>
              <w:keepLines/>
              <w:spacing w:before="340" w:after="330" w:line="576" w:lineRule="auto"/>
              <w:jc w:val="center"/>
              <w:outlineLvl w:val="0"/>
              <w:rPr>
                <w:rFonts w:ascii="Arial" w:hAnsi="Arial" w:cs="Arial"/>
                <w:bCs/>
                <w:szCs w:val="21"/>
              </w:rPr>
            </w:pPr>
          </w:p>
        </w:tc>
      </w:tr>
      <w:tr w:rsidR="007634E3" w14:paraId="6E514481" w14:textId="77777777" w:rsidTr="0053143E">
        <w:trPr>
          <w:trHeight w:val="567"/>
          <w:jc w:val="center"/>
        </w:trPr>
        <w:tc>
          <w:tcPr>
            <w:tcW w:w="917" w:type="dxa"/>
            <w:vAlign w:val="center"/>
          </w:tcPr>
          <w:p w14:paraId="2DFD0EDC" w14:textId="77777777" w:rsidR="007634E3" w:rsidRDefault="007634E3" w:rsidP="0053143E">
            <w:pPr>
              <w:jc w:val="center"/>
              <w:rPr>
                <w:rFonts w:ascii="Arial" w:hAnsi="Arial" w:cs="Arial"/>
                <w:bCs/>
                <w:szCs w:val="21"/>
              </w:rPr>
            </w:pPr>
            <w:r>
              <w:rPr>
                <w:rFonts w:ascii="Arial" w:hAnsi="Arial" w:cs="Arial"/>
                <w:bCs/>
                <w:szCs w:val="21"/>
              </w:rPr>
              <w:t>3</w:t>
            </w:r>
          </w:p>
        </w:tc>
        <w:tc>
          <w:tcPr>
            <w:tcW w:w="2157" w:type="dxa"/>
            <w:vAlign w:val="center"/>
          </w:tcPr>
          <w:p w14:paraId="602FDE2B"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276B0611"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4FD489F9"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27BE0075"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3F244AAA" w14:textId="77777777" w:rsidR="007634E3" w:rsidRDefault="007634E3" w:rsidP="0053143E">
            <w:pPr>
              <w:keepNext/>
              <w:keepLines/>
              <w:spacing w:before="340" w:after="330" w:line="576" w:lineRule="auto"/>
              <w:jc w:val="center"/>
              <w:outlineLvl w:val="0"/>
              <w:rPr>
                <w:rFonts w:ascii="Arial" w:hAnsi="Arial" w:cs="Arial"/>
                <w:bCs/>
                <w:szCs w:val="21"/>
              </w:rPr>
            </w:pPr>
          </w:p>
        </w:tc>
      </w:tr>
      <w:tr w:rsidR="007634E3" w14:paraId="6539788F" w14:textId="77777777" w:rsidTr="0053143E">
        <w:trPr>
          <w:trHeight w:val="567"/>
          <w:jc w:val="center"/>
        </w:trPr>
        <w:tc>
          <w:tcPr>
            <w:tcW w:w="917" w:type="dxa"/>
            <w:vAlign w:val="center"/>
          </w:tcPr>
          <w:p w14:paraId="3EBE0685" w14:textId="77777777" w:rsidR="007634E3" w:rsidRDefault="007634E3" w:rsidP="0053143E">
            <w:pPr>
              <w:jc w:val="center"/>
              <w:rPr>
                <w:rFonts w:ascii="Arial" w:hAnsi="Arial" w:cs="Arial"/>
                <w:bCs/>
                <w:szCs w:val="21"/>
              </w:rPr>
            </w:pPr>
            <w:r>
              <w:rPr>
                <w:rFonts w:ascii="Arial" w:hAnsi="Arial" w:cs="Arial"/>
                <w:bCs/>
                <w:szCs w:val="21"/>
              </w:rPr>
              <w:t>4</w:t>
            </w:r>
          </w:p>
        </w:tc>
        <w:tc>
          <w:tcPr>
            <w:tcW w:w="2157" w:type="dxa"/>
            <w:vAlign w:val="center"/>
          </w:tcPr>
          <w:p w14:paraId="1B0CE752"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591307CF"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4A1F73EE"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33AF423C"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658CCA4A" w14:textId="77777777" w:rsidR="007634E3" w:rsidRDefault="007634E3" w:rsidP="0053143E">
            <w:pPr>
              <w:keepNext/>
              <w:keepLines/>
              <w:spacing w:before="340" w:after="330" w:line="576" w:lineRule="auto"/>
              <w:jc w:val="center"/>
              <w:outlineLvl w:val="0"/>
              <w:rPr>
                <w:rFonts w:ascii="Arial" w:hAnsi="Arial" w:cs="Arial"/>
                <w:bCs/>
                <w:szCs w:val="21"/>
              </w:rPr>
            </w:pPr>
          </w:p>
        </w:tc>
      </w:tr>
      <w:tr w:rsidR="007634E3" w14:paraId="592CC5B6" w14:textId="77777777" w:rsidTr="0053143E">
        <w:trPr>
          <w:trHeight w:val="567"/>
          <w:jc w:val="center"/>
        </w:trPr>
        <w:tc>
          <w:tcPr>
            <w:tcW w:w="917" w:type="dxa"/>
            <w:vAlign w:val="center"/>
          </w:tcPr>
          <w:p w14:paraId="68D2F391" w14:textId="77777777" w:rsidR="007634E3" w:rsidRDefault="007634E3" w:rsidP="0053143E">
            <w:pPr>
              <w:jc w:val="center"/>
              <w:rPr>
                <w:rFonts w:ascii="Arial" w:hAnsi="Arial" w:cs="Arial"/>
                <w:bCs/>
                <w:szCs w:val="21"/>
              </w:rPr>
            </w:pPr>
            <w:r>
              <w:rPr>
                <w:rFonts w:ascii="Arial" w:hAnsi="Arial" w:cs="Arial"/>
                <w:bCs/>
                <w:szCs w:val="21"/>
              </w:rPr>
              <w:t>5</w:t>
            </w:r>
          </w:p>
        </w:tc>
        <w:tc>
          <w:tcPr>
            <w:tcW w:w="2157" w:type="dxa"/>
            <w:vAlign w:val="center"/>
          </w:tcPr>
          <w:p w14:paraId="7FD6F7E9"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74F1979C"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73522026"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30A841F9"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41F7C426" w14:textId="77777777" w:rsidR="007634E3" w:rsidRDefault="007634E3" w:rsidP="0053143E">
            <w:pPr>
              <w:keepNext/>
              <w:keepLines/>
              <w:spacing w:before="340" w:after="330" w:line="576" w:lineRule="auto"/>
              <w:jc w:val="center"/>
              <w:outlineLvl w:val="0"/>
              <w:rPr>
                <w:rFonts w:ascii="Arial" w:hAnsi="Arial" w:cs="Arial"/>
                <w:bCs/>
                <w:szCs w:val="21"/>
              </w:rPr>
            </w:pPr>
          </w:p>
        </w:tc>
      </w:tr>
      <w:tr w:rsidR="007634E3" w14:paraId="7C81D7E9" w14:textId="77777777" w:rsidTr="0053143E">
        <w:trPr>
          <w:trHeight w:val="567"/>
          <w:jc w:val="center"/>
        </w:trPr>
        <w:tc>
          <w:tcPr>
            <w:tcW w:w="917" w:type="dxa"/>
            <w:vAlign w:val="center"/>
          </w:tcPr>
          <w:p w14:paraId="25A9C424" w14:textId="77777777" w:rsidR="007634E3" w:rsidRDefault="007634E3" w:rsidP="0053143E">
            <w:pPr>
              <w:jc w:val="center"/>
              <w:rPr>
                <w:rFonts w:ascii="Arial" w:hAnsi="Arial" w:cs="Arial"/>
                <w:bCs/>
                <w:szCs w:val="21"/>
              </w:rPr>
            </w:pPr>
            <w:r>
              <w:rPr>
                <w:rFonts w:ascii="Arial" w:hAnsi="Arial" w:cs="Arial"/>
                <w:bCs/>
                <w:szCs w:val="21"/>
              </w:rPr>
              <w:t>6</w:t>
            </w:r>
          </w:p>
        </w:tc>
        <w:tc>
          <w:tcPr>
            <w:tcW w:w="2157" w:type="dxa"/>
            <w:vAlign w:val="center"/>
          </w:tcPr>
          <w:p w14:paraId="7CD65791"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45EA423F"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50" w:type="dxa"/>
            <w:vAlign w:val="center"/>
          </w:tcPr>
          <w:p w14:paraId="46FC4C5E"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06" w:type="dxa"/>
            <w:vAlign w:val="center"/>
          </w:tcPr>
          <w:p w14:paraId="580A980D" w14:textId="77777777" w:rsidR="007634E3" w:rsidRDefault="007634E3" w:rsidP="0053143E">
            <w:pPr>
              <w:keepNext/>
              <w:keepLines/>
              <w:spacing w:before="340" w:after="330" w:line="576" w:lineRule="auto"/>
              <w:jc w:val="center"/>
              <w:outlineLvl w:val="0"/>
              <w:rPr>
                <w:rFonts w:ascii="Arial" w:hAnsi="Arial" w:cs="Arial"/>
                <w:bCs/>
                <w:szCs w:val="21"/>
              </w:rPr>
            </w:pPr>
          </w:p>
        </w:tc>
        <w:tc>
          <w:tcPr>
            <w:tcW w:w="1648" w:type="dxa"/>
            <w:vAlign w:val="center"/>
          </w:tcPr>
          <w:p w14:paraId="297805C3" w14:textId="77777777" w:rsidR="007634E3" w:rsidRDefault="007634E3" w:rsidP="0053143E">
            <w:pPr>
              <w:keepNext/>
              <w:keepLines/>
              <w:spacing w:before="340" w:after="330" w:line="576" w:lineRule="auto"/>
              <w:jc w:val="center"/>
              <w:outlineLvl w:val="0"/>
              <w:rPr>
                <w:rFonts w:ascii="Arial" w:hAnsi="Arial" w:cs="Arial"/>
                <w:bCs/>
                <w:szCs w:val="21"/>
              </w:rPr>
            </w:pPr>
          </w:p>
        </w:tc>
      </w:tr>
    </w:tbl>
    <w:p w14:paraId="1C451030" w14:textId="77777777" w:rsidR="007634E3" w:rsidRDefault="007634E3" w:rsidP="007634E3">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208AD5BC" w14:textId="77777777" w:rsidR="007634E3" w:rsidRDefault="007634E3" w:rsidP="007634E3">
      <w:pPr>
        <w:spacing w:line="360" w:lineRule="auto"/>
        <w:rPr>
          <w:rFonts w:ascii="Arial" w:hAnsi="Arial" w:cs="Arial"/>
          <w:szCs w:val="21"/>
        </w:rPr>
      </w:pPr>
    </w:p>
    <w:p w14:paraId="09364E0A" w14:textId="77777777" w:rsidR="007634E3" w:rsidRDefault="007634E3" w:rsidP="007634E3">
      <w:pPr>
        <w:spacing w:line="360" w:lineRule="auto"/>
        <w:ind w:firstLineChars="200" w:firstLine="420"/>
        <w:rPr>
          <w:rFonts w:ascii="Arial" w:hAnsi="Arial" w:cs="Arial"/>
          <w:szCs w:val="21"/>
        </w:rPr>
      </w:pPr>
      <w:r>
        <w:rPr>
          <w:rFonts w:ascii="Arial" w:hAnsi="Arial" w:cs="Arial" w:hint="eastAsia"/>
          <w:szCs w:val="21"/>
        </w:rPr>
        <w:t>供应商（公章）：</w:t>
      </w:r>
    </w:p>
    <w:p w14:paraId="035C86B7" w14:textId="77777777" w:rsidR="007634E3" w:rsidRDefault="007634E3" w:rsidP="007634E3">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0FA8CCFC" w14:textId="77777777" w:rsidR="007634E3" w:rsidRPr="00E66142" w:rsidRDefault="007634E3" w:rsidP="007634E3">
      <w:pPr>
        <w:jc w:val="center"/>
        <w:rPr>
          <w:rFonts w:ascii="宋体" w:hAnsi="宋体" w:cs="Arial"/>
        </w:rPr>
      </w:pPr>
    </w:p>
    <w:p w14:paraId="59CCA35B" w14:textId="77777777" w:rsidR="007634E3" w:rsidRDefault="007634E3" w:rsidP="007634E3">
      <w:pPr>
        <w:keepNext/>
        <w:spacing w:line="480" w:lineRule="auto"/>
        <w:jc w:val="center"/>
        <w:outlineLvl w:val="2"/>
        <w:rPr>
          <w:rFonts w:ascii="宋体" w:hAnsi="宋体" w:cs="宋体"/>
          <w:szCs w:val="21"/>
        </w:rPr>
      </w:pPr>
      <w:r>
        <w:rPr>
          <w:rFonts w:ascii="宋体" w:hAnsi="宋体" w:cs="Arial" w:hint="eastAsia"/>
        </w:rPr>
        <w:br w:type="page"/>
      </w:r>
    </w:p>
    <w:p w14:paraId="1AA3C2A9" w14:textId="77777777" w:rsidR="007634E3" w:rsidRPr="007F32EB" w:rsidRDefault="007634E3" w:rsidP="007634E3">
      <w:pPr>
        <w:jc w:val="center"/>
        <w:rPr>
          <w:rFonts w:ascii="宋体" w:hAnsi="宋体" w:cs="Arial"/>
        </w:rPr>
      </w:pPr>
    </w:p>
    <w:p w14:paraId="176F96C1" w14:textId="77777777" w:rsidR="007634E3" w:rsidRPr="00066351" w:rsidRDefault="007634E3" w:rsidP="007634E3">
      <w:pPr>
        <w:pStyle w:val="2"/>
        <w:spacing w:before="0" w:after="0" w:line="360" w:lineRule="auto"/>
        <w:jc w:val="left"/>
        <w:rPr>
          <w:rFonts w:ascii="宋体" w:hAnsi="宋体" w:cs="Arial"/>
          <w:sz w:val="28"/>
          <w:szCs w:val="28"/>
        </w:rPr>
      </w:pPr>
      <w:r w:rsidRPr="00066351">
        <w:rPr>
          <w:rFonts w:ascii="宋体" w:hAnsi="宋体" w:cs="Arial" w:hint="eastAsia"/>
          <w:sz w:val="28"/>
          <w:szCs w:val="28"/>
        </w:rPr>
        <w:t>（二）技术部分</w:t>
      </w:r>
    </w:p>
    <w:p w14:paraId="2EF716EC" w14:textId="77777777" w:rsidR="007634E3" w:rsidRPr="007106D9" w:rsidRDefault="007634E3" w:rsidP="007634E3">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1. </w:t>
      </w:r>
      <w:r>
        <w:rPr>
          <w:rFonts w:ascii="宋体" w:hAnsi="宋体" w:cs="黑体" w:hint="eastAsia"/>
          <w:b/>
          <w:bCs/>
          <w:sz w:val="24"/>
        </w:rPr>
        <w:t>技术参数</w:t>
      </w:r>
    </w:p>
    <w:p w14:paraId="58372709" w14:textId="77777777" w:rsidR="007634E3" w:rsidRDefault="007634E3" w:rsidP="007634E3">
      <w:pPr>
        <w:jc w:val="left"/>
        <w:rPr>
          <w:rFonts w:ascii="宋体" w:hAnsi="宋体" w:cs="宋体"/>
          <w:szCs w:val="21"/>
        </w:rPr>
      </w:pPr>
      <w:r>
        <w:rPr>
          <w:rFonts w:ascii="宋体" w:hAnsi="宋体" w:cs="宋体" w:hint="eastAsia"/>
          <w:szCs w:val="21"/>
        </w:rPr>
        <w:t>响应情况详见技术条款偏离表。</w:t>
      </w:r>
    </w:p>
    <w:p w14:paraId="56E1732A" w14:textId="77777777" w:rsidR="007634E3" w:rsidRPr="007106D9" w:rsidRDefault="007634E3" w:rsidP="007634E3">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2. </w:t>
      </w:r>
      <w:r w:rsidRPr="00235E5B">
        <w:rPr>
          <w:rFonts w:ascii="宋体" w:hAnsi="宋体" w:cs="黑体" w:hint="eastAsia"/>
          <w:b/>
          <w:bCs/>
          <w:sz w:val="24"/>
        </w:rPr>
        <w:t>项目实施方案</w:t>
      </w:r>
    </w:p>
    <w:p w14:paraId="220BE581"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3D705823" w14:textId="77777777" w:rsidR="007634E3" w:rsidRPr="007106D9" w:rsidRDefault="007634E3" w:rsidP="007634E3">
      <w:pPr>
        <w:keepNext/>
        <w:spacing w:line="480" w:lineRule="auto"/>
        <w:jc w:val="center"/>
        <w:outlineLvl w:val="2"/>
        <w:rPr>
          <w:rFonts w:ascii="宋体" w:hAnsi="宋体" w:cs="黑体"/>
          <w:b/>
          <w:bCs/>
          <w:sz w:val="24"/>
        </w:rPr>
      </w:pPr>
      <w:r w:rsidRPr="007106D9">
        <w:rPr>
          <w:rFonts w:ascii="宋体" w:hAnsi="宋体" w:cs="黑体" w:hint="eastAsia"/>
          <w:b/>
          <w:bCs/>
          <w:sz w:val="24"/>
        </w:rPr>
        <w:t>3.</w:t>
      </w:r>
      <w:r>
        <w:rPr>
          <w:rFonts w:ascii="宋体" w:hAnsi="宋体" w:cs="黑体" w:hint="eastAsia"/>
          <w:b/>
          <w:bCs/>
          <w:sz w:val="24"/>
        </w:rPr>
        <w:t>安装调试方案</w:t>
      </w:r>
    </w:p>
    <w:p w14:paraId="19F1FB21"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733BCE3E" w14:textId="77777777" w:rsidR="007634E3" w:rsidRPr="007106D9" w:rsidRDefault="007634E3" w:rsidP="007634E3">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4. </w:t>
      </w:r>
      <w:r>
        <w:rPr>
          <w:rFonts w:ascii="宋体" w:hAnsi="宋体" w:cs="黑体" w:hint="eastAsia"/>
          <w:b/>
          <w:bCs/>
          <w:sz w:val="24"/>
        </w:rPr>
        <w:t>系统更新承诺</w:t>
      </w:r>
    </w:p>
    <w:p w14:paraId="586415A3"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129EE476" w14:textId="77777777" w:rsidR="007634E3" w:rsidRPr="006E2F54" w:rsidRDefault="007634E3" w:rsidP="007634E3">
      <w:pPr>
        <w:keepNext/>
        <w:spacing w:line="480" w:lineRule="auto"/>
        <w:jc w:val="center"/>
        <w:outlineLvl w:val="2"/>
        <w:rPr>
          <w:rFonts w:ascii="宋体" w:hAnsi="宋体" w:cs="黑体"/>
          <w:b/>
          <w:bCs/>
          <w:sz w:val="24"/>
        </w:rPr>
      </w:pPr>
      <w:r w:rsidRPr="006E2F54">
        <w:rPr>
          <w:rFonts w:ascii="宋体" w:hAnsi="宋体" w:cs="黑体" w:hint="eastAsia"/>
          <w:b/>
          <w:bCs/>
          <w:sz w:val="24"/>
        </w:rPr>
        <w:t xml:space="preserve">5. </w:t>
      </w:r>
      <w:r>
        <w:rPr>
          <w:rFonts w:ascii="宋体" w:hAnsi="宋体" w:cs="黑体" w:hint="eastAsia"/>
          <w:b/>
          <w:bCs/>
          <w:sz w:val="24"/>
        </w:rPr>
        <w:t>培训方案</w:t>
      </w:r>
    </w:p>
    <w:p w14:paraId="74AF38F6"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01293B1E" w14:textId="77777777" w:rsidR="007634E3" w:rsidRPr="006E2F54" w:rsidRDefault="007634E3" w:rsidP="007634E3">
      <w:pPr>
        <w:keepNext/>
        <w:spacing w:line="480" w:lineRule="auto"/>
        <w:jc w:val="center"/>
        <w:outlineLvl w:val="2"/>
        <w:rPr>
          <w:rFonts w:ascii="宋体" w:hAnsi="宋体" w:cs="黑体"/>
          <w:b/>
          <w:bCs/>
          <w:sz w:val="24"/>
        </w:rPr>
      </w:pPr>
      <w:r>
        <w:rPr>
          <w:rFonts w:ascii="宋体" w:hAnsi="宋体" w:cs="黑体"/>
          <w:b/>
          <w:bCs/>
          <w:sz w:val="24"/>
        </w:rPr>
        <w:t>6</w:t>
      </w:r>
      <w:r w:rsidRPr="006E2F54">
        <w:rPr>
          <w:rFonts w:ascii="宋体" w:hAnsi="宋体" w:cs="黑体" w:hint="eastAsia"/>
          <w:b/>
          <w:bCs/>
          <w:sz w:val="24"/>
        </w:rPr>
        <w:t xml:space="preserve">. </w:t>
      </w:r>
      <w:r>
        <w:rPr>
          <w:rFonts w:ascii="宋体" w:hAnsi="宋体" w:cs="黑体" w:hint="eastAsia"/>
          <w:b/>
          <w:bCs/>
          <w:sz w:val="24"/>
        </w:rPr>
        <w:t>售后服务方案</w:t>
      </w:r>
    </w:p>
    <w:p w14:paraId="25CDAA38" w14:textId="77777777" w:rsidR="007634E3" w:rsidRDefault="007634E3" w:rsidP="007634E3">
      <w:pPr>
        <w:jc w:val="left"/>
        <w:rPr>
          <w:rFonts w:ascii="宋体" w:hAnsi="宋体" w:cs="宋体"/>
          <w:szCs w:val="21"/>
        </w:rPr>
      </w:pPr>
      <w:r>
        <w:rPr>
          <w:rFonts w:ascii="宋体" w:hAnsi="宋体" w:cs="宋体" w:hint="eastAsia"/>
          <w:szCs w:val="21"/>
        </w:rPr>
        <w:t>格式及内容自拟</w:t>
      </w:r>
    </w:p>
    <w:p w14:paraId="43A70693" w14:textId="77777777" w:rsidR="009354E4" w:rsidRDefault="000D2629" w:rsidP="00CA7985">
      <w:pPr>
        <w:pStyle w:val="2"/>
        <w:spacing w:before="0" w:after="0" w:line="360" w:lineRule="auto"/>
        <w:jc w:val="left"/>
        <w:rPr>
          <w:rFonts w:ascii="宋体" w:hAnsi="宋体" w:cs="宋体"/>
          <w:b w:val="0"/>
        </w:rPr>
      </w:pPr>
      <w:r>
        <w:rPr>
          <w:rFonts w:ascii="宋体" w:hAnsi="宋体" w:cs="宋体"/>
          <w:b w:val="0"/>
        </w:rPr>
        <w:br w:type="page"/>
      </w:r>
      <w:r w:rsidR="009354E4" w:rsidRPr="00CA7985">
        <w:rPr>
          <w:rFonts w:ascii="宋体" w:hAnsi="宋体" w:cs="Arial" w:hint="eastAsia"/>
          <w:sz w:val="28"/>
          <w:szCs w:val="28"/>
        </w:rPr>
        <w:lastRenderedPageBreak/>
        <w:t>四、其他</w:t>
      </w:r>
    </w:p>
    <w:p w14:paraId="79B40AD1" w14:textId="77777777" w:rsidR="009354E4" w:rsidRDefault="009354E4" w:rsidP="009354E4">
      <w:pPr>
        <w:keepNext/>
        <w:spacing w:line="480" w:lineRule="auto"/>
        <w:jc w:val="center"/>
        <w:outlineLvl w:val="2"/>
        <w:rPr>
          <w:rFonts w:ascii="宋体" w:hAnsi="宋体" w:cs="黑体"/>
          <w:b/>
          <w:bCs/>
          <w:sz w:val="24"/>
        </w:rPr>
      </w:pPr>
      <w:bookmarkStart w:id="36" w:name="_Toc67387910"/>
      <w:r>
        <w:rPr>
          <w:rFonts w:ascii="宋体" w:hAnsi="宋体" w:cs="黑体" w:hint="eastAsia"/>
          <w:b/>
          <w:bCs/>
          <w:sz w:val="24"/>
        </w:rPr>
        <w:t>1.拟派项目经理简历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69"/>
        <w:gridCol w:w="1653"/>
        <w:gridCol w:w="1468"/>
        <w:gridCol w:w="1286"/>
        <w:gridCol w:w="1286"/>
        <w:gridCol w:w="2408"/>
      </w:tblGrid>
      <w:tr w:rsidR="009354E4" w14:paraId="75CB9856" w14:textId="77777777" w:rsidTr="009354E4">
        <w:trPr>
          <w:trHeight w:val="535"/>
        </w:trPr>
        <w:tc>
          <w:tcPr>
            <w:tcW w:w="1469" w:type="dxa"/>
            <w:tcBorders>
              <w:top w:val="single" w:sz="4" w:space="0" w:color="auto"/>
              <w:left w:val="single" w:sz="4" w:space="0" w:color="auto"/>
              <w:bottom w:val="single" w:sz="4" w:space="0" w:color="auto"/>
              <w:right w:val="single" w:sz="4" w:space="0" w:color="auto"/>
            </w:tcBorders>
            <w:vAlign w:val="center"/>
            <w:hideMark/>
          </w:tcPr>
          <w:p w14:paraId="0B0FF6D4" w14:textId="77777777" w:rsidR="009354E4" w:rsidRDefault="009354E4">
            <w:pPr>
              <w:tabs>
                <w:tab w:val="left" w:pos="540"/>
              </w:tabs>
              <w:jc w:val="center"/>
              <w:rPr>
                <w:rFonts w:ascii="宋体" w:hAnsi="宋体" w:cs="Calibri"/>
                <w:szCs w:val="21"/>
              </w:rPr>
            </w:pPr>
            <w:r>
              <w:rPr>
                <w:rFonts w:ascii="宋体" w:hAnsi="宋体" w:cs="Calibri" w:hint="eastAsia"/>
                <w:szCs w:val="21"/>
              </w:rPr>
              <w:t>姓 名</w:t>
            </w:r>
          </w:p>
        </w:tc>
        <w:tc>
          <w:tcPr>
            <w:tcW w:w="1653" w:type="dxa"/>
            <w:tcBorders>
              <w:top w:val="single" w:sz="4" w:space="0" w:color="auto"/>
              <w:left w:val="single" w:sz="4" w:space="0" w:color="auto"/>
              <w:bottom w:val="single" w:sz="4" w:space="0" w:color="auto"/>
              <w:right w:val="single" w:sz="4" w:space="0" w:color="auto"/>
            </w:tcBorders>
            <w:vAlign w:val="center"/>
          </w:tcPr>
          <w:p w14:paraId="7E7CE313"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8205BB9" w14:textId="77777777" w:rsidR="009354E4" w:rsidRDefault="009354E4">
            <w:pPr>
              <w:tabs>
                <w:tab w:val="left" w:pos="540"/>
              </w:tabs>
              <w:jc w:val="center"/>
              <w:rPr>
                <w:rFonts w:ascii="宋体" w:hAnsi="宋体" w:cs="Calibri"/>
                <w:szCs w:val="21"/>
              </w:rPr>
            </w:pPr>
            <w:r>
              <w:rPr>
                <w:rFonts w:ascii="宋体" w:hAnsi="宋体" w:cs="Calibri" w:hint="eastAsia"/>
                <w:szCs w:val="21"/>
              </w:rPr>
              <w:t>性   别</w:t>
            </w:r>
          </w:p>
        </w:tc>
        <w:tc>
          <w:tcPr>
            <w:tcW w:w="1286" w:type="dxa"/>
            <w:tcBorders>
              <w:top w:val="single" w:sz="4" w:space="0" w:color="auto"/>
              <w:left w:val="single" w:sz="4" w:space="0" w:color="auto"/>
              <w:bottom w:val="single" w:sz="4" w:space="0" w:color="auto"/>
              <w:right w:val="single" w:sz="4" w:space="0" w:color="auto"/>
            </w:tcBorders>
            <w:vAlign w:val="center"/>
          </w:tcPr>
          <w:p w14:paraId="2C6B7996"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2243DDE" w14:textId="77777777" w:rsidR="009354E4" w:rsidRDefault="009354E4">
            <w:pPr>
              <w:tabs>
                <w:tab w:val="left" w:pos="540"/>
              </w:tabs>
              <w:jc w:val="center"/>
              <w:rPr>
                <w:rFonts w:ascii="宋体" w:hAnsi="宋体" w:cs="Calibri"/>
                <w:szCs w:val="21"/>
              </w:rPr>
            </w:pPr>
            <w:r>
              <w:rPr>
                <w:rFonts w:ascii="宋体" w:hAnsi="宋体" w:cs="Calibri" w:hint="eastAsia"/>
                <w:szCs w:val="21"/>
              </w:rPr>
              <w:t>年 龄</w:t>
            </w:r>
          </w:p>
        </w:tc>
        <w:tc>
          <w:tcPr>
            <w:tcW w:w="2408" w:type="dxa"/>
            <w:tcBorders>
              <w:top w:val="single" w:sz="4" w:space="0" w:color="auto"/>
              <w:left w:val="single" w:sz="4" w:space="0" w:color="auto"/>
              <w:bottom w:val="single" w:sz="4" w:space="0" w:color="auto"/>
              <w:right w:val="single" w:sz="4" w:space="0" w:color="auto"/>
            </w:tcBorders>
            <w:vAlign w:val="center"/>
          </w:tcPr>
          <w:p w14:paraId="33664757" w14:textId="77777777" w:rsidR="009354E4" w:rsidRDefault="009354E4">
            <w:pPr>
              <w:tabs>
                <w:tab w:val="left" w:pos="540"/>
              </w:tabs>
              <w:jc w:val="center"/>
              <w:rPr>
                <w:rFonts w:ascii="宋体" w:hAnsi="宋体" w:cs="Calibri"/>
                <w:szCs w:val="21"/>
              </w:rPr>
            </w:pPr>
          </w:p>
        </w:tc>
      </w:tr>
      <w:tr w:rsidR="009354E4" w14:paraId="4207B7A1" w14:textId="77777777" w:rsidTr="009354E4">
        <w:trPr>
          <w:trHeight w:val="503"/>
        </w:trPr>
        <w:tc>
          <w:tcPr>
            <w:tcW w:w="1469" w:type="dxa"/>
            <w:tcBorders>
              <w:top w:val="single" w:sz="4" w:space="0" w:color="auto"/>
              <w:left w:val="single" w:sz="4" w:space="0" w:color="auto"/>
              <w:bottom w:val="single" w:sz="4" w:space="0" w:color="auto"/>
              <w:right w:val="single" w:sz="4" w:space="0" w:color="auto"/>
            </w:tcBorders>
            <w:vAlign w:val="center"/>
            <w:hideMark/>
          </w:tcPr>
          <w:p w14:paraId="1EA0233D" w14:textId="77777777" w:rsidR="009354E4" w:rsidRDefault="009354E4">
            <w:pPr>
              <w:tabs>
                <w:tab w:val="left" w:pos="540"/>
              </w:tabs>
              <w:jc w:val="center"/>
              <w:rPr>
                <w:rFonts w:ascii="宋体" w:hAnsi="宋体" w:cs="Calibri"/>
                <w:szCs w:val="21"/>
              </w:rPr>
            </w:pPr>
            <w:r>
              <w:rPr>
                <w:rFonts w:ascii="宋体" w:hAnsi="宋体" w:cs="Calibri" w:hint="eastAsia"/>
                <w:szCs w:val="21"/>
              </w:rPr>
              <w:t>专 业</w:t>
            </w:r>
          </w:p>
        </w:tc>
        <w:tc>
          <w:tcPr>
            <w:tcW w:w="1653" w:type="dxa"/>
            <w:tcBorders>
              <w:top w:val="single" w:sz="4" w:space="0" w:color="auto"/>
              <w:left w:val="single" w:sz="4" w:space="0" w:color="auto"/>
              <w:bottom w:val="single" w:sz="4" w:space="0" w:color="auto"/>
              <w:right w:val="single" w:sz="4" w:space="0" w:color="auto"/>
            </w:tcBorders>
            <w:vAlign w:val="center"/>
          </w:tcPr>
          <w:p w14:paraId="0074A8B7"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67927E2" w14:textId="77777777" w:rsidR="009354E4" w:rsidRDefault="009354E4">
            <w:pPr>
              <w:tabs>
                <w:tab w:val="left" w:pos="540"/>
              </w:tabs>
              <w:jc w:val="center"/>
              <w:rPr>
                <w:rFonts w:ascii="宋体" w:hAnsi="宋体" w:cs="Calibri"/>
                <w:szCs w:val="21"/>
              </w:rPr>
            </w:pPr>
            <w:r>
              <w:rPr>
                <w:rFonts w:ascii="宋体" w:hAnsi="宋体" w:cs="Calibri" w:hint="eastAsia"/>
                <w:szCs w:val="21"/>
              </w:rPr>
              <w:t>职   称</w:t>
            </w:r>
          </w:p>
        </w:tc>
        <w:tc>
          <w:tcPr>
            <w:tcW w:w="1286" w:type="dxa"/>
            <w:tcBorders>
              <w:top w:val="single" w:sz="4" w:space="0" w:color="auto"/>
              <w:left w:val="single" w:sz="4" w:space="0" w:color="auto"/>
              <w:bottom w:val="single" w:sz="4" w:space="0" w:color="auto"/>
              <w:right w:val="single" w:sz="4" w:space="0" w:color="auto"/>
            </w:tcBorders>
            <w:vAlign w:val="center"/>
          </w:tcPr>
          <w:p w14:paraId="40FBD3CE"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17F96EDA" w14:textId="77777777" w:rsidR="009354E4" w:rsidRDefault="009354E4">
            <w:pPr>
              <w:tabs>
                <w:tab w:val="left" w:pos="540"/>
              </w:tabs>
              <w:jc w:val="center"/>
              <w:rPr>
                <w:rFonts w:ascii="宋体" w:hAnsi="宋体" w:cs="Calibri"/>
                <w:szCs w:val="21"/>
              </w:rPr>
            </w:pPr>
            <w:r>
              <w:rPr>
                <w:rFonts w:ascii="宋体" w:hAnsi="宋体" w:cs="Calibri" w:hint="eastAsia"/>
                <w:szCs w:val="21"/>
              </w:rPr>
              <w:t>职 务</w:t>
            </w:r>
          </w:p>
        </w:tc>
        <w:tc>
          <w:tcPr>
            <w:tcW w:w="2408" w:type="dxa"/>
            <w:tcBorders>
              <w:top w:val="single" w:sz="4" w:space="0" w:color="auto"/>
              <w:left w:val="single" w:sz="4" w:space="0" w:color="auto"/>
              <w:bottom w:val="single" w:sz="4" w:space="0" w:color="auto"/>
              <w:right w:val="single" w:sz="4" w:space="0" w:color="auto"/>
            </w:tcBorders>
            <w:vAlign w:val="center"/>
          </w:tcPr>
          <w:p w14:paraId="571E574B" w14:textId="77777777" w:rsidR="009354E4" w:rsidRDefault="009354E4">
            <w:pPr>
              <w:tabs>
                <w:tab w:val="left" w:pos="540"/>
              </w:tabs>
              <w:jc w:val="center"/>
              <w:rPr>
                <w:rFonts w:ascii="宋体" w:hAnsi="宋体" w:cs="Calibri"/>
                <w:szCs w:val="21"/>
              </w:rPr>
            </w:pPr>
          </w:p>
        </w:tc>
      </w:tr>
      <w:tr w:rsidR="009354E4" w14:paraId="680E8F85" w14:textId="77777777" w:rsidTr="009354E4">
        <w:trPr>
          <w:trHeight w:val="535"/>
        </w:trPr>
        <w:tc>
          <w:tcPr>
            <w:tcW w:w="1469" w:type="dxa"/>
            <w:tcBorders>
              <w:top w:val="single" w:sz="4" w:space="0" w:color="auto"/>
              <w:left w:val="single" w:sz="4" w:space="0" w:color="auto"/>
              <w:bottom w:val="single" w:sz="4" w:space="0" w:color="auto"/>
              <w:right w:val="single" w:sz="4" w:space="0" w:color="auto"/>
            </w:tcBorders>
            <w:vAlign w:val="center"/>
            <w:hideMark/>
          </w:tcPr>
          <w:p w14:paraId="3D1C7E18" w14:textId="77777777" w:rsidR="009354E4" w:rsidRDefault="009354E4">
            <w:pPr>
              <w:tabs>
                <w:tab w:val="left" w:pos="540"/>
              </w:tabs>
              <w:jc w:val="center"/>
              <w:rPr>
                <w:rFonts w:ascii="宋体" w:hAnsi="宋体" w:cs="Calibri"/>
                <w:szCs w:val="21"/>
              </w:rPr>
            </w:pPr>
            <w:r>
              <w:rPr>
                <w:rFonts w:ascii="宋体" w:hAnsi="宋体" w:cs="Calibri" w:hint="eastAsia"/>
                <w:szCs w:val="21"/>
              </w:rPr>
              <w:t>学 历</w:t>
            </w:r>
          </w:p>
        </w:tc>
        <w:tc>
          <w:tcPr>
            <w:tcW w:w="1653" w:type="dxa"/>
            <w:tcBorders>
              <w:top w:val="single" w:sz="4" w:space="0" w:color="auto"/>
              <w:left w:val="single" w:sz="4" w:space="0" w:color="auto"/>
              <w:bottom w:val="single" w:sz="4" w:space="0" w:color="auto"/>
              <w:right w:val="single" w:sz="4" w:space="0" w:color="auto"/>
            </w:tcBorders>
            <w:vAlign w:val="center"/>
          </w:tcPr>
          <w:p w14:paraId="091E3A0F"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7A61508" w14:textId="77777777" w:rsidR="009354E4" w:rsidRDefault="009354E4">
            <w:pPr>
              <w:tabs>
                <w:tab w:val="left" w:pos="540"/>
              </w:tabs>
              <w:jc w:val="center"/>
              <w:rPr>
                <w:rFonts w:ascii="宋体" w:hAnsi="宋体" w:cs="Calibri"/>
                <w:szCs w:val="21"/>
              </w:rPr>
            </w:pPr>
            <w:r>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6981CDF6"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3C75273" w14:textId="77777777" w:rsidR="009354E4" w:rsidRDefault="009354E4">
            <w:pPr>
              <w:tabs>
                <w:tab w:val="left" w:pos="540"/>
              </w:tabs>
              <w:jc w:val="center"/>
              <w:rPr>
                <w:rFonts w:ascii="宋体" w:hAnsi="宋体" w:cs="Calibri"/>
                <w:szCs w:val="21"/>
              </w:rPr>
            </w:pPr>
            <w:r>
              <w:rPr>
                <w:rFonts w:ascii="宋体" w:hAnsi="宋体" w:cs="Calibri" w:hint="eastAsia"/>
                <w:szCs w:val="21"/>
              </w:rPr>
              <w:t>电 话</w:t>
            </w:r>
          </w:p>
        </w:tc>
        <w:tc>
          <w:tcPr>
            <w:tcW w:w="2408" w:type="dxa"/>
            <w:tcBorders>
              <w:top w:val="single" w:sz="4" w:space="0" w:color="auto"/>
              <w:left w:val="single" w:sz="4" w:space="0" w:color="auto"/>
              <w:bottom w:val="single" w:sz="4" w:space="0" w:color="auto"/>
              <w:right w:val="single" w:sz="4" w:space="0" w:color="auto"/>
            </w:tcBorders>
            <w:vAlign w:val="center"/>
          </w:tcPr>
          <w:p w14:paraId="00B2D7D4" w14:textId="77777777" w:rsidR="009354E4" w:rsidRDefault="009354E4">
            <w:pPr>
              <w:tabs>
                <w:tab w:val="left" w:pos="540"/>
              </w:tabs>
              <w:jc w:val="center"/>
              <w:rPr>
                <w:rFonts w:ascii="宋体" w:hAnsi="宋体" w:cs="Calibri"/>
                <w:szCs w:val="21"/>
              </w:rPr>
            </w:pPr>
          </w:p>
        </w:tc>
      </w:tr>
      <w:tr w:rsidR="009354E4" w14:paraId="7898800F" w14:textId="77777777" w:rsidTr="009354E4">
        <w:trPr>
          <w:trHeight w:val="3103"/>
        </w:trPr>
        <w:tc>
          <w:tcPr>
            <w:tcW w:w="9570" w:type="dxa"/>
            <w:gridSpan w:val="6"/>
            <w:tcBorders>
              <w:top w:val="single" w:sz="4" w:space="0" w:color="auto"/>
              <w:left w:val="single" w:sz="4" w:space="0" w:color="auto"/>
              <w:bottom w:val="single" w:sz="4" w:space="0" w:color="auto"/>
              <w:right w:val="single" w:sz="4" w:space="0" w:color="auto"/>
            </w:tcBorders>
            <w:hideMark/>
          </w:tcPr>
          <w:p w14:paraId="11A4C14E" w14:textId="77777777" w:rsidR="009354E4" w:rsidRDefault="009354E4">
            <w:pPr>
              <w:tabs>
                <w:tab w:val="left" w:pos="540"/>
              </w:tabs>
              <w:rPr>
                <w:rFonts w:ascii="宋体" w:hAnsi="宋体" w:cs="Calibri"/>
                <w:szCs w:val="21"/>
              </w:rPr>
            </w:pPr>
            <w:r>
              <w:rPr>
                <w:rFonts w:ascii="宋体" w:hAnsi="宋体" w:cs="Calibri" w:hint="eastAsia"/>
                <w:szCs w:val="21"/>
              </w:rPr>
              <w:t>业绩：</w:t>
            </w:r>
          </w:p>
        </w:tc>
      </w:tr>
    </w:tbl>
    <w:p w14:paraId="0D75BE88"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注：后附相关证书扫描件及业绩（如有）合同的扫描件。</w:t>
      </w:r>
    </w:p>
    <w:p w14:paraId="791B1D47" w14:textId="77777777" w:rsidR="009354E4" w:rsidRDefault="009354E4" w:rsidP="009354E4">
      <w:pPr>
        <w:spacing w:line="360" w:lineRule="auto"/>
        <w:ind w:firstLineChars="200" w:firstLine="420"/>
        <w:rPr>
          <w:rFonts w:ascii="宋体" w:hAnsi="宋体" w:cs="Calibri"/>
          <w:szCs w:val="21"/>
          <w:u w:val="single"/>
        </w:rPr>
      </w:pPr>
      <w:r>
        <w:rPr>
          <w:rFonts w:ascii="宋体" w:hAnsi="宋体" w:cs="Calibri" w:hint="eastAsia"/>
          <w:szCs w:val="21"/>
        </w:rPr>
        <w:t>供应商（</w:t>
      </w:r>
      <w:r>
        <w:rPr>
          <w:rFonts w:ascii="宋体" w:hAnsi="宋体" w:cs="Tahoma" w:hint="eastAsia"/>
          <w:kern w:val="0"/>
          <w:szCs w:val="21"/>
        </w:rPr>
        <w:t>公章</w:t>
      </w:r>
      <w:r>
        <w:rPr>
          <w:rFonts w:ascii="宋体" w:hAnsi="宋体" w:cs="Calibri" w:hint="eastAsia"/>
          <w:szCs w:val="21"/>
        </w:rPr>
        <w:t>）：</w:t>
      </w:r>
      <w:r>
        <w:rPr>
          <w:rFonts w:ascii="宋体" w:hAnsi="宋体" w:cs="Calibri" w:hint="eastAsia"/>
          <w:szCs w:val="21"/>
          <w:u w:val="single"/>
        </w:rPr>
        <w:t xml:space="preserve">                   </w:t>
      </w:r>
    </w:p>
    <w:p w14:paraId="203F1DA3"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日期：</w:t>
      </w:r>
      <w:r>
        <w:rPr>
          <w:rFonts w:ascii="宋体" w:hAnsi="宋体" w:cs="Calibri" w:hint="eastAsia"/>
          <w:szCs w:val="21"/>
          <w:u w:val="single"/>
        </w:rPr>
        <w:t xml:space="preserve">       </w:t>
      </w:r>
      <w:r>
        <w:rPr>
          <w:rFonts w:ascii="宋体" w:hAnsi="宋体" w:cs="Calibri" w:hint="eastAsia"/>
          <w:szCs w:val="21"/>
        </w:rPr>
        <w:t>年</w:t>
      </w:r>
      <w:r>
        <w:rPr>
          <w:rFonts w:ascii="宋体" w:hAnsi="宋体" w:cs="Calibri" w:hint="eastAsia"/>
          <w:szCs w:val="21"/>
          <w:u w:val="single"/>
        </w:rPr>
        <w:t xml:space="preserve">      </w:t>
      </w:r>
      <w:r>
        <w:rPr>
          <w:rFonts w:ascii="宋体" w:hAnsi="宋体" w:cs="Calibri" w:hint="eastAsia"/>
          <w:szCs w:val="21"/>
        </w:rPr>
        <w:t xml:space="preserve"> 月 </w:t>
      </w:r>
      <w:r>
        <w:rPr>
          <w:rFonts w:ascii="宋体" w:hAnsi="宋体" w:cs="Calibri" w:hint="eastAsia"/>
          <w:szCs w:val="21"/>
          <w:u w:val="single"/>
        </w:rPr>
        <w:t xml:space="preserve">     </w:t>
      </w:r>
      <w:r>
        <w:rPr>
          <w:rFonts w:ascii="宋体" w:hAnsi="宋体" w:cs="Calibri" w:hint="eastAsia"/>
          <w:szCs w:val="21"/>
        </w:rPr>
        <w:t>日</w:t>
      </w:r>
    </w:p>
    <w:p w14:paraId="3060BEF9" w14:textId="77777777" w:rsidR="009354E4" w:rsidRDefault="009354E4" w:rsidP="009354E4">
      <w:pPr>
        <w:autoSpaceDE w:val="0"/>
        <w:autoSpaceDN w:val="0"/>
        <w:adjustRightInd w:val="0"/>
        <w:spacing w:line="480" w:lineRule="exact"/>
        <w:jc w:val="left"/>
        <w:rPr>
          <w:rFonts w:ascii="宋体" w:hAnsi="宋体" w:cs="黑体"/>
          <w:b/>
          <w:sz w:val="30"/>
          <w:szCs w:val="30"/>
        </w:rPr>
      </w:pPr>
    </w:p>
    <w:p w14:paraId="0A8B183F"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2.拟投入本项目人员情况表</w:t>
      </w:r>
    </w:p>
    <w:tbl>
      <w:tblPr>
        <w:tblW w:w="5000" w:type="pct"/>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6"/>
        <w:gridCol w:w="986"/>
        <w:gridCol w:w="1307"/>
        <w:gridCol w:w="1338"/>
        <w:gridCol w:w="1115"/>
        <w:gridCol w:w="1308"/>
        <w:gridCol w:w="1254"/>
        <w:gridCol w:w="1684"/>
      </w:tblGrid>
      <w:tr w:rsidR="009354E4" w14:paraId="284FA31D" w14:textId="77777777" w:rsidTr="009354E4">
        <w:trPr>
          <w:trHeight w:val="775"/>
        </w:trPr>
        <w:tc>
          <w:tcPr>
            <w:tcW w:w="324" w:type="pct"/>
            <w:tcBorders>
              <w:top w:val="single" w:sz="4" w:space="0" w:color="auto"/>
              <w:left w:val="single" w:sz="4" w:space="0" w:color="auto"/>
              <w:bottom w:val="single" w:sz="4" w:space="0" w:color="auto"/>
              <w:right w:val="single" w:sz="4" w:space="0" w:color="auto"/>
            </w:tcBorders>
            <w:vAlign w:val="center"/>
            <w:hideMark/>
          </w:tcPr>
          <w:p w14:paraId="152DEECC"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hideMark/>
          </w:tcPr>
          <w:p w14:paraId="1E2ECDA5"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姓 名</w:t>
            </w:r>
          </w:p>
        </w:tc>
        <w:tc>
          <w:tcPr>
            <w:tcW w:w="680" w:type="pct"/>
            <w:tcBorders>
              <w:top w:val="single" w:sz="4" w:space="0" w:color="auto"/>
              <w:left w:val="single" w:sz="4" w:space="0" w:color="auto"/>
              <w:bottom w:val="single" w:sz="4" w:space="0" w:color="auto"/>
              <w:right w:val="single" w:sz="4" w:space="0" w:color="auto"/>
            </w:tcBorders>
            <w:vAlign w:val="center"/>
            <w:hideMark/>
          </w:tcPr>
          <w:p w14:paraId="0493FC00"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hideMark/>
          </w:tcPr>
          <w:p w14:paraId="3C37434C"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职  称/注册证书</w:t>
            </w:r>
          </w:p>
        </w:tc>
        <w:tc>
          <w:tcPr>
            <w:tcW w:w="580" w:type="pct"/>
            <w:tcBorders>
              <w:top w:val="single" w:sz="4" w:space="0" w:color="auto"/>
              <w:left w:val="single" w:sz="4" w:space="0" w:color="auto"/>
              <w:bottom w:val="single" w:sz="4" w:space="0" w:color="auto"/>
              <w:right w:val="single" w:sz="4" w:space="0" w:color="auto"/>
            </w:tcBorders>
            <w:vAlign w:val="center"/>
            <w:hideMark/>
          </w:tcPr>
          <w:p w14:paraId="2F1D9666"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hideMark/>
          </w:tcPr>
          <w:p w14:paraId="1D1F8E17"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hideMark/>
          </w:tcPr>
          <w:p w14:paraId="5E9AC353"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工作年限</w:t>
            </w:r>
          </w:p>
        </w:tc>
        <w:tc>
          <w:tcPr>
            <w:tcW w:w="875" w:type="pct"/>
            <w:tcBorders>
              <w:top w:val="single" w:sz="4" w:space="0" w:color="auto"/>
              <w:left w:val="single" w:sz="4" w:space="0" w:color="auto"/>
              <w:bottom w:val="single" w:sz="4" w:space="0" w:color="auto"/>
              <w:right w:val="single" w:sz="4" w:space="0" w:color="auto"/>
            </w:tcBorders>
            <w:vAlign w:val="center"/>
            <w:hideMark/>
          </w:tcPr>
          <w:p w14:paraId="72441F1E"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主要经验及</w:t>
            </w:r>
          </w:p>
          <w:p w14:paraId="3A6AA52E"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承担的项目</w:t>
            </w:r>
          </w:p>
        </w:tc>
      </w:tr>
      <w:tr w:rsidR="009354E4" w14:paraId="068B2DAF"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12315B5E"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A8AD1BC"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A9CCFB3" w14:textId="77777777" w:rsidR="009354E4" w:rsidRDefault="009354E4">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CD8B48F"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093A412"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B0A2361"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EFBF5BC"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530F21A9" w14:textId="77777777" w:rsidR="009354E4" w:rsidRDefault="009354E4">
            <w:pPr>
              <w:tabs>
                <w:tab w:val="left" w:pos="360"/>
                <w:tab w:val="left" w:pos="540"/>
              </w:tabs>
              <w:rPr>
                <w:rFonts w:ascii="宋体" w:hAnsi="宋体" w:cs="Calibri"/>
                <w:szCs w:val="21"/>
              </w:rPr>
            </w:pPr>
          </w:p>
        </w:tc>
      </w:tr>
      <w:tr w:rsidR="009354E4" w14:paraId="4C3851D7"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4644B86"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6B208F4"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70E5819"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C56A0A8"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25E2440"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0A16F36"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0C343ACB"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4AC03EDC" w14:textId="77777777" w:rsidR="009354E4" w:rsidRDefault="009354E4">
            <w:pPr>
              <w:tabs>
                <w:tab w:val="left" w:pos="360"/>
                <w:tab w:val="left" w:pos="540"/>
              </w:tabs>
              <w:rPr>
                <w:rFonts w:ascii="宋体" w:hAnsi="宋体" w:cs="Calibri"/>
                <w:szCs w:val="21"/>
              </w:rPr>
            </w:pPr>
          </w:p>
        </w:tc>
      </w:tr>
      <w:tr w:rsidR="009354E4" w14:paraId="4B89DD55"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7A88FBB"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89EBE9F"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D038A64"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1BE0F3C0"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FF3C2ED"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589BE16"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704E3079"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02A69409" w14:textId="77777777" w:rsidR="009354E4" w:rsidRDefault="009354E4">
            <w:pPr>
              <w:tabs>
                <w:tab w:val="left" w:pos="360"/>
                <w:tab w:val="left" w:pos="540"/>
              </w:tabs>
              <w:rPr>
                <w:rFonts w:ascii="宋体" w:hAnsi="宋体" w:cs="Calibri"/>
                <w:szCs w:val="21"/>
              </w:rPr>
            </w:pPr>
          </w:p>
        </w:tc>
      </w:tr>
      <w:tr w:rsidR="009354E4" w14:paraId="517C757A"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02FCEB57"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BDD0A7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9E7A1B2"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632FD0F"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5D2308A8"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40FF790"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39923AF"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74FAB847" w14:textId="77777777" w:rsidR="009354E4" w:rsidRDefault="009354E4">
            <w:pPr>
              <w:tabs>
                <w:tab w:val="left" w:pos="360"/>
                <w:tab w:val="left" w:pos="540"/>
              </w:tabs>
              <w:rPr>
                <w:rFonts w:ascii="宋体" w:hAnsi="宋体" w:cs="Calibri"/>
                <w:szCs w:val="21"/>
              </w:rPr>
            </w:pPr>
          </w:p>
        </w:tc>
      </w:tr>
      <w:tr w:rsidR="009354E4" w14:paraId="4C08CAD4"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EB3A290"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C702E9A"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6B89DF1"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38FF1C7"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43B4738"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12806B7"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47964604"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6B08CF62" w14:textId="77777777" w:rsidR="009354E4" w:rsidRDefault="009354E4">
            <w:pPr>
              <w:tabs>
                <w:tab w:val="left" w:pos="360"/>
                <w:tab w:val="left" w:pos="540"/>
              </w:tabs>
              <w:rPr>
                <w:rFonts w:ascii="宋体" w:hAnsi="宋体" w:cs="Calibri"/>
                <w:szCs w:val="21"/>
              </w:rPr>
            </w:pPr>
          </w:p>
        </w:tc>
      </w:tr>
      <w:tr w:rsidR="009354E4" w14:paraId="5A7CF3D5"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0859F3F9"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DF1397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A36C2A1"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11D57514"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44F94AE5"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ABB09BC"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4714344"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682E7CF7" w14:textId="77777777" w:rsidR="009354E4" w:rsidRDefault="009354E4">
            <w:pPr>
              <w:tabs>
                <w:tab w:val="left" w:pos="360"/>
                <w:tab w:val="left" w:pos="540"/>
              </w:tabs>
              <w:rPr>
                <w:rFonts w:ascii="宋体" w:hAnsi="宋体" w:cs="Calibri"/>
                <w:szCs w:val="21"/>
              </w:rPr>
            </w:pPr>
          </w:p>
        </w:tc>
      </w:tr>
      <w:tr w:rsidR="009354E4" w14:paraId="62C43830"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hideMark/>
          </w:tcPr>
          <w:p w14:paraId="06A325FF" w14:textId="77777777" w:rsidR="009354E4" w:rsidRDefault="009354E4">
            <w:pPr>
              <w:tabs>
                <w:tab w:val="left" w:pos="360"/>
                <w:tab w:val="left" w:pos="540"/>
              </w:tabs>
              <w:rPr>
                <w:rFonts w:ascii="宋体" w:hAnsi="宋体" w:cs="Calibri"/>
                <w:szCs w:val="21"/>
              </w:rPr>
            </w:pPr>
            <w:r>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3BF56587"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044C73B"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799BFE71"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707D375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EC14CBE"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8A9CECB"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156F1D50" w14:textId="77777777" w:rsidR="009354E4" w:rsidRDefault="009354E4">
            <w:pPr>
              <w:tabs>
                <w:tab w:val="left" w:pos="360"/>
                <w:tab w:val="left" w:pos="540"/>
              </w:tabs>
              <w:rPr>
                <w:rFonts w:ascii="宋体" w:hAnsi="宋体" w:cs="Calibri"/>
                <w:szCs w:val="21"/>
              </w:rPr>
            </w:pPr>
          </w:p>
        </w:tc>
      </w:tr>
    </w:tbl>
    <w:p w14:paraId="1CAC7723"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注：后附评分办法中要求的相关资料和承诺。</w:t>
      </w:r>
    </w:p>
    <w:p w14:paraId="1F632A32"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lastRenderedPageBreak/>
        <w:t>供应商（</w:t>
      </w:r>
      <w:r>
        <w:rPr>
          <w:rFonts w:ascii="宋体" w:hAnsi="宋体" w:cs="Tahoma" w:hint="eastAsia"/>
          <w:kern w:val="0"/>
          <w:szCs w:val="21"/>
        </w:rPr>
        <w:t>公章</w:t>
      </w:r>
      <w:r>
        <w:rPr>
          <w:rFonts w:ascii="宋体" w:hAnsi="宋体" w:cs="Calibri" w:hint="eastAsia"/>
          <w:szCs w:val="21"/>
        </w:rPr>
        <w:t>）：</w:t>
      </w:r>
      <w:r>
        <w:rPr>
          <w:rFonts w:ascii="宋体" w:hAnsi="宋体" w:cs="Calibri" w:hint="eastAsia"/>
          <w:szCs w:val="21"/>
          <w:u w:val="single"/>
        </w:rPr>
        <w:t xml:space="preserve">               </w:t>
      </w:r>
    </w:p>
    <w:p w14:paraId="3A5687A5"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日期：</w:t>
      </w:r>
      <w:r>
        <w:rPr>
          <w:rFonts w:ascii="宋体" w:hAnsi="宋体" w:cs="Calibri" w:hint="eastAsia"/>
          <w:szCs w:val="21"/>
          <w:u w:val="single"/>
        </w:rPr>
        <w:t xml:space="preserve">       </w:t>
      </w:r>
      <w:r>
        <w:rPr>
          <w:rFonts w:ascii="宋体" w:hAnsi="宋体" w:cs="Calibri" w:hint="eastAsia"/>
          <w:szCs w:val="21"/>
        </w:rPr>
        <w:t>年</w:t>
      </w:r>
      <w:r>
        <w:rPr>
          <w:rFonts w:ascii="宋体" w:hAnsi="宋体" w:cs="Calibri" w:hint="eastAsia"/>
          <w:szCs w:val="21"/>
          <w:u w:val="single"/>
        </w:rPr>
        <w:t xml:space="preserve">      </w:t>
      </w:r>
      <w:r>
        <w:rPr>
          <w:rFonts w:ascii="宋体" w:hAnsi="宋体" w:cs="Calibri" w:hint="eastAsia"/>
          <w:szCs w:val="21"/>
        </w:rPr>
        <w:t xml:space="preserve"> 月 </w:t>
      </w:r>
      <w:r>
        <w:rPr>
          <w:rFonts w:ascii="宋体" w:hAnsi="宋体" w:cs="Calibri" w:hint="eastAsia"/>
          <w:szCs w:val="21"/>
          <w:u w:val="single"/>
        </w:rPr>
        <w:t xml:space="preserve">     </w:t>
      </w:r>
      <w:r>
        <w:rPr>
          <w:rFonts w:ascii="宋体" w:hAnsi="宋体" w:cs="Calibri" w:hint="eastAsia"/>
          <w:szCs w:val="21"/>
        </w:rPr>
        <w:t>日</w:t>
      </w:r>
    </w:p>
    <w:p w14:paraId="249EA9B9" w14:textId="77777777" w:rsidR="009354E4" w:rsidRDefault="009354E4" w:rsidP="009354E4">
      <w:pPr>
        <w:rPr>
          <w:szCs w:val="24"/>
        </w:rPr>
      </w:pPr>
    </w:p>
    <w:p w14:paraId="75E1DD72"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3.采购文件要求的其他内容</w:t>
      </w:r>
      <w:bookmarkEnd w:id="36"/>
    </w:p>
    <w:p w14:paraId="74F943F0" w14:textId="77777777" w:rsidR="009354E4" w:rsidRDefault="009354E4" w:rsidP="009354E4">
      <w:pPr>
        <w:spacing w:line="680" w:lineRule="exact"/>
        <w:rPr>
          <w:rFonts w:ascii="宋体" w:hAnsi="宋体"/>
          <w:spacing w:val="2"/>
          <w:szCs w:val="21"/>
        </w:rPr>
      </w:pPr>
      <w:r>
        <w:rPr>
          <w:rFonts w:ascii="宋体" w:hAnsi="宋体" w:hint="eastAsia"/>
          <w:spacing w:val="2"/>
          <w:szCs w:val="21"/>
        </w:rPr>
        <w:t>格式自拟。</w:t>
      </w:r>
    </w:p>
    <w:p w14:paraId="19B05330" w14:textId="77777777" w:rsidR="009354E4" w:rsidRDefault="009354E4">
      <w:pPr>
        <w:spacing w:line="760" w:lineRule="exact"/>
        <w:ind w:left="1"/>
        <w:jc w:val="center"/>
        <w:rPr>
          <w:rFonts w:ascii="宋体" w:hAnsi="宋体" w:cs="宋体"/>
          <w:b/>
          <w:sz w:val="32"/>
          <w:szCs w:val="32"/>
        </w:rPr>
      </w:pPr>
    </w:p>
    <w:sectPr w:rsidR="009354E4">
      <w:pgSz w:w="11906" w:h="16838"/>
      <w:pgMar w:top="1134" w:right="1134" w:bottom="1134" w:left="1134" w:header="851" w:footer="850"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F35B" w14:textId="77777777" w:rsidR="00013025" w:rsidRDefault="00013025">
      <w:r>
        <w:separator/>
      </w:r>
    </w:p>
  </w:endnote>
  <w:endnote w:type="continuationSeparator" w:id="0">
    <w:p w14:paraId="3B060589" w14:textId="77777777" w:rsidR="00013025" w:rsidRDefault="0001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default"/>
    <w:sig w:usb0="00000000" w:usb1="00000000" w:usb2="0000003F" w:usb3="00000000" w:csb0="603F01FF" w:csb1="FFFF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D382" w14:textId="77777777" w:rsidR="002612FD" w:rsidRDefault="002612FD">
    <w:pPr>
      <w:pStyle w:val="af2"/>
      <w:framePr w:wrap="around" w:vAnchor="text" w:hAnchor="margin" w:xAlign="center" w:y="1"/>
      <w:rPr>
        <w:rStyle w:val="afd"/>
      </w:rPr>
    </w:pPr>
    <w:r>
      <w:fldChar w:fldCharType="begin"/>
    </w:r>
    <w:r>
      <w:rPr>
        <w:rStyle w:val="afd"/>
      </w:rPr>
      <w:instrText xml:space="preserve">PAGE  </w:instrText>
    </w:r>
    <w:r>
      <w:fldChar w:fldCharType="separate"/>
    </w:r>
    <w:r>
      <w:rPr>
        <w:rStyle w:val="afd"/>
      </w:rPr>
      <w:t>1</w:t>
    </w:r>
    <w:r>
      <w:fldChar w:fldCharType="end"/>
    </w:r>
  </w:p>
  <w:p w14:paraId="3F070B20" w14:textId="77777777" w:rsidR="002612FD" w:rsidRDefault="002612FD">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273E" w14:textId="77777777" w:rsidR="002612FD" w:rsidRDefault="002612FD">
    <w:pPr>
      <w:pStyle w:val="af2"/>
      <w:ind w:right="360"/>
      <w:rPr>
        <w:rFonts w:asci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BED8" w14:textId="77777777" w:rsidR="002612FD" w:rsidRDefault="002612FD">
    <w:pPr>
      <w:pStyle w:val="af2"/>
      <w:pBdr>
        <w:top w:val="single" w:sz="4" w:space="1" w:color="auto"/>
      </w:pBdr>
      <w:jc w:val="center"/>
    </w:pPr>
    <w:r>
      <w:fldChar w:fldCharType="begin"/>
    </w:r>
    <w:r>
      <w:instrText>PAGE   \* MERGEFORMAT</w:instrText>
    </w:r>
    <w:r>
      <w:fldChar w:fldCharType="separate"/>
    </w:r>
    <w:r>
      <w:rPr>
        <w:lang w:val="zh-CN"/>
      </w:rPr>
      <w:t>-</w:t>
    </w:r>
    <w:r>
      <w:t xml:space="preserve"> 52 -</w:t>
    </w:r>
    <w:r>
      <w:fldChar w:fldCharType="end"/>
    </w:r>
  </w:p>
  <w:p w14:paraId="61672F8C" w14:textId="77777777" w:rsidR="002612FD" w:rsidRDefault="00261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ED1A5" w14:textId="77777777" w:rsidR="00013025" w:rsidRDefault="00013025">
      <w:r>
        <w:separator/>
      </w:r>
    </w:p>
  </w:footnote>
  <w:footnote w:type="continuationSeparator" w:id="0">
    <w:p w14:paraId="3B58E7DF" w14:textId="77777777" w:rsidR="00013025" w:rsidRDefault="0001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08D2" w14:textId="77777777" w:rsidR="002612FD" w:rsidRDefault="002612FD">
    <w:pPr>
      <w:pStyle w:val="af3"/>
      <w:pBdr>
        <w:bottom w:val="single" w:sz="4" w:space="1" w:color="auto"/>
      </w:pBdr>
      <w:jc w:val="both"/>
    </w:pPr>
    <w:r>
      <w:rPr>
        <w:rFonts w:ascii="宋体" w:hAnsi="宋体" w:hint="eastAsia"/>
      </w:rPr>
      <w:t>新乡市“十三五”交通运输扶贫攻坚规划编制及咨询服务项目</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185134"/>
    <w:multiLevelType w:val="singleLevel"/>
    <w:tmpl w:val="8B185134"/>
    <w:lvl w:ilvl="0">
      <w:start w:val="1"/>
      <w:numFmt w:val="decimal"/>
      <w:suff w:val="nothing"/>
      <w:lvlText w:val="%1、"/>
      <w:lvlJc w:val="left"/>
    </w:lvl>
  </w:abstractNum>
  <w:abstractNum w:abstractNumId="1" w15:restartNumberingAfterBreak="0">
    <w:nsid w:val="D93030E8"/>
    <w:multiLevelType w:val="singleLevel"/>
    <w:tmpl w:val="D93030E8"/>
    <w:lvl w:ilvl="0">
      <w:start w:val="1"/>
      <w:numFmt w:val="decimal"/>
      <w:lvlText w:val="(%1)"/>
      <w:lvlJc w:val="left"/>
      <w:pPr>
        <w:tabs>
          <w:tab w:val="num" w:pos="312"/>
        </w:tabs>
      </w:pPr>
    </w:lvl>
  </w:abstractNum>
  <w:abstractNum w:abstractNumId="2" w15:restartNumberingAfterBreak="0">
    <w:nsid w:val="00000055"/>
    <w:multiLevelType w:val="multilevel"/>
    <w:tmpl w:val="0000005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3061B08"/>
    <w:multiLevelType w:val="hybridMultilevel"/>
    <w:tmpl w:val="F7285A30"/>
    <w:lvl w:ilvl="0" w:tplc="CD1A054E">
      <w:start w:val="1"/>
      <w:numFmt w:val="japaneseCounting"/>
      <w:lvlText w:val="%1、"/>
      <w:lvlJc w:val="left"/>
      <w:pPr>
        <w:ind w:left="421" w:hanging="42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4" w15:restartNumberingAfterBreak="0">
    <w:nsid w:val="27CD6455"/>
    <w:multiLevelType w:val="singleLevel"/>
    <w:tmpl w:val="27CD6455"/>
    <w:lvl w:ilvl="0">
      <w:start w:val="1"/>
      <w:numFmt w:val="decimal"/>
      <w:lvlText w:val="%1)"/>
      <w:lvlJc w:val="left"/>
      <w:pPr>
        <w:tabs>
          <w:tab w:val="num" w:pos="312"/>
        </w:tabs>
      </w:pPr>
    </w:lvl>
  </w:abstractNum>
  <w:abstractNum w:abstractNumId="5" w15:restartNumberingAfterBreak="0">
    <w:nsid w:val="42E505AE"/>
    <w:multiLevelType w:val="multilevel"/>
    <w:tmpl w:val="42E505AE"/>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6" w15:restartNumberingAfterBreak="0">
    <w:nsid w:val="4F899F3A"/>
    <w:multiLevelType w:val="singleLevel"/>
    <w:tmpl w:val="4F899F3A"/>
    <w:lvl w:ilvl="0">
      <w:start w:val="1"/>
      <w:numFmt w:val="decimal"/>
      <w:suff w:val="nothing"/>
      <w:lvlText w:val="%1、"/>
      <w:lvlJc w:val="left"/>
    </w:lvl>
  </w:abstractNum>
  <w:abstractNum w:abstractNumId="7" w15:restartNumberingAfterBreak="0">
    <w:nsid w:val="697874B7"/>
    <w:multiLevelType w:val="multilevel"/>
    <w:tmpl w:val="697874B7"/>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8" w15:restartNumberingAfterBreak="0">
    <w:nsid w:val="6A802CA9"/>
    <w:multiLevelType w:val="singleLevel"/>
    <w:tmpl w:val="6A802CA9"/>
    <w:lvl w:ilvl="0">
      <w:start w:val="1"/>
      <w:numFmt w:val="decimal"/>
      <w:lvlText w:val="(%1)"/>
      <w:lvlJc w:val="left"/>
      <w:pPr>
        <w:tabs>
          <w:tab w:val="num" w:pos="312"/>
        </w:tabs>
      </w:pPr>
    </w:lvl>
  </w:abstractNum>
  <w:abstractNum w:abstractNumId="9" w15:restartNumberingAfterBreak="0">
    <w:nsid w:val="736002DF"/>
    <w:multiLevelType w:val="multilevel"/>
    <w:tmpl w:val="736002DF"/>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10" w15:restartNumberingAfterBreak="0">
    <w:nsid w:val="7A0C690F"/>
    <w:multiLevelType w:val="multilevel"/>
    <w:tmpl w:val="7A0C690F"/>
    <w:lvl w:ilvl="0">
      <w:start w:val="1"/>
      <w:numFmt w:val="japaneseCounting"/>
      <w:lvlText w:val="第%1条"/>
      <w:lvlJc w:val="left"/>
      <w:pPr>
        <w:ind w:left="735" w:hanging="735"/>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E28C3DE"/>
    <w:multiLevelType w:val="singleLevel"/>
    <w:tmpl w:val="7E28C3DE"/>
    <w:lvl w:ilvl="0">
      <w:start w:val="1"/>
      <w:numFmt w:val="decimal"/>
      <w:lvlText w:val="%1)"/>
      <w:lvlJc w:val="left"/>
      <w:pPr>
        <w:tabs>
          <w:tab w:val="num" w:pos="312"/>
        </w:tabs>
      </w:pPr>
    </w:lvl>
  </w:abstractNum>
  <w:abstractNum w:abstractNumId="12" w15:restartNumberingAfterBreak="0">
    <w:nsid w:val="7F1817D7"/>
    <w:multiLevelType w:val="multilevel"/>
    <w:tmpl w:val="7F1817D7"/>
    <w:lvl w:ilvl="0">
      <w:start w:val="1"/>
      <w:numFmt w:val="decimal"/>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2"/>
  </w:num>
  <w:num w:numId="2">
    <w:abstractNumId w:val="10"/>
  </w:num>
  <w:num w:numId="3">
    <w:abstractNumId w:val="7"/>
  </w:num>
  <w:num w:numId="4">
    <w:abstractNumId w:val="5"/>
  </w:num>
  <w:num w:numId="5">
    <w:abstractNumId w:val="9"/>
  </w:num>
  <w:num w:numId="6">
    <w:abstractNumId w:val="6"/>
  </w:num>
  <w:num w:numId="7">
    <w:abstractNumId w:val="0"/>
  </w:num>
  <w:num w:numId="8">
    <w:abstractNumId w:val="8"/>
  </w:num>
  <w:num w:numId="9">
    <w:abstractNumId w:val="1"/>
  </w:num>
  <w:num w:numId="10">
    <w:abstractNumId w:val="4"/>
  </w:num>
  <w:num w:numId="11">
    <w:abstractNumId w:val="11"/>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E3M2U1NGNlMGUxYTQ0NzUzZTc0Y2QxZTI2ZWJiNGUifQ=="/>
  </w:docVars>
  <w:rsids>
    <w:rsidRoot w:val="00172A27"/>
    <w:rsid w:val="BF8E7589"/>
    <w:rsid w:val="FDBEADF6"/>
    <w:rsid w:val="000004C0"/>
    <w:rsid w:val="00001D6E"/>
    <w:rsid w:val="00001DBC"/>
    <w:rsid w:val="00001FC1"/>
    <w:rsid w:val="00002342"/>
    <w:rsid w:val="0000290F"/>
    <w:rsid w:val="000034D8"/>
    <w:rsid w:val="00004BC5"/>
    <w:rsid w:val="00006402"/>
    <w:rsid w:val="00006982"/>
    <w:rsid w:val="00007347"/>
    <w:rsid w:val="00007A2C"/>
    <w:rsid w:val="00010E30"/>
    <w:rsid w:val="000114EF"/>
    <w:rsid w:val="00011756"/>
    <w:rsid w:val="00011BD5"/>
    <w:rsid w:val="00012FF3"/>
    <w:rsid w:val="00013025"/>
    <w:rsid w:val="00013A87"/>
    <w:rsid w:val="000144A2"/>
    <w:rsid w:val="000147AE"/>
    <w:rsid w:val="00014E6D"/>
    <w:rsid w:val="00015015"/>
    <w:rsid w:val="000154BF"/>
    <w:rsid w:val="00015963"/>
    <w:rsid w:val="00015B67"/>
    <w:rsid w:val="00016BA9"/>
    <w:rsid w:val="00016F7A"/>
    <w:rsid w:val="00017DE6"/>
    <w:rsid w:val="00017EA7"/>
    <w:rsid w:val="000206A7"/>
    <w:rsid w:val="00020BFC"/>
    <w:rsid w:val="000217AC"/>
    <w:rsid w:val="00022AAD"/>
    <w:rsid w:val="0002310D"/>
    <w:rsid w:val="00023D15"/>
    <w:rsid w:val="000241C4"/>
    <w:rsid w:val="0002478A"/>
    <w:rsid w:val="00024867"/>
    <w:rsid w:val="00025151"/>
    <w:rsid w:val="000256A9"/>
    <w:rsid w:val="00026CBE"/>
    <w:rsid w:val="00030C72"/>
    <w:rsid w:val="00032F1E"/>
    <w:rsid w:val="000344F6"/>
    <w:rsid w:val="0003463B"/>
    <w:rsid w:val="0003489F"/>
    <w:rsid w:val="00035BE0"/>
    <w:rsid w:val="00036ABD"/>
    <w:rsid w:val="00040F75"/>
    <w:rsid w:val="0004113C"/>
    <w:rsid w:val="00042202"/>
    <w:rsid w:val="00043AC8"/>
    <w:rsid w:val="00044194"/>
    <w:rsid w:val="000441D3"/>
    <w:rsid w:val="00044B70"/>
    <w:rsid w:val="0004522A"/>
    <w:rsid w:val="00046D20"/>
    <w:rsid w:val="00050243"/>
    <w:rsid w:val="000509EF"/>
    <w:rsid w:val="00051537"/>
    <w:rsid w:val="000524C2"/>
    <w:rsid w:val="00052B16"/>
    <w:rsid w:val="00053063"/>
    <w:rsid w:val="000532B5"/>
    <w:rsid w:val="00054993"/>
    <w:rsid w:val="0005545F"/>
    <w:rsid w:val="000562AE"/>
    <w:rsid w:val="00057005"/>
    <w:rsid w:val="00057095"/>
    <w:rsid w:val="00060241"/>
    <w:rsid w:val="00060474"/>
    <w:rsid w:val="00061CB4"/>
    <w:rsid w:val="00062509"/>
    <w:rsid w:val="00062846"/>
    <w:rsid w:val="000628B4"/>
    <w:rsid w:val="000630E3"/>
    <w:rsid w:val="00064A0B"/>
    <w:rsid w:val="0006579B"/>
    <w:rsid w:val="00065EDC"/>
    <w:rsid w:val="000661CA"/>
    <w:rsid w:val="00066CC3"/>
    <w:rsid w:val="00067DB7"/>
    <w:rsid w:val="00070E59"/>
    <w:rsid w:val="000721E1"/>
    <w:rsid w:val="000723E1"/>
    <w:rsid w:val="000732F3"/>
    <w:rsid w:val="00073DD2"/>
    <w:rsid w:val="00074955"/>
    <w:rsid w:val="00074C60"/>
    <w:rsid w:val="00074F56"/>
    <w:rsid w:val="00074FF2"/>
    <w:rsid w:val="00075F86"/>
    <w:rsid w:val="000776AE"/>
    <w:rsid w:val="00077DA1"/>
    <w:rsid w:val="00077F53"/>
    <w:rsid w:val="000807F9"/>
    <w:rsid w:val="00080C43"/>
    <w:rsid w:val="00083866"/>
    <w:rsid w:val="00083E0A"/>
    <w:rsid w:val="00084E43"/>
    <w:rsid w:val="00085AE5"/>
    <w:rsid w:val="00085CAC"/>
    <w:rsid w:val="0008631F"/>
    <w:rsid w:val="00086777"/>
    <w:rsid w:val="0008690A"/>
    <w:rsid w:val="000874EA"/>
    <w:rsid w:val="00087E07"/>
    <w:rsid w:val="00090951"/>
    <w:rsid w:val="0009144A"/>
    <w:rsid w:val="00091E62"/>
    <w:rsid w:val="00092CD4"/>
    <w:rsid w:val="00092F05"/>
    <w:rsid w:val="00093562"/>
    <w:rsid w:val="00093C4C"/>
    <w:rsid w:val="00093F45"/>
    <w:rsid w:val="00094807"/>
    <w:rsid w:val="00094900"/>
    <w:rsid w:val="00096220"/>
    <w:rsid w:val="00096723"/>
    <w:rsid w:val="000A009F"/>
    <w:rsid w:val="000A1421"/>
    <w:rsid w:val="000A27E7"/>
    <w:rsid w:val="000A28F4"/>
    <w:rsid w:val="000A2995"/>
    <w:rsid w:val="000A33A5"/>
    <w:rsid w:val="000A33BE"/>
    <w:rsid w:val="000A372D"/>
    <w:rsid w:val="000A3D71"/>
    <w:rsid w:val="000A4E69"/>
    <w:rsid w:val="000A4F1D"/>
    <w:rsid w:val="000A63CC"/>
    <w:rsid w:val="000A63FE"/>
    <w:rsid w:val="000B0E7B"/>
    <w:rsid w:val="000B146A"/>
    <w:rsid w:val="000B1D05"/>
    <w:rsid w:val="000B2BB1"/>
    <w:rsid w:val="000B58E7"/>
    <w:rsid w:val="000B63F5"/>
    <w:rsid w:val="000B6C9D"/>
    <w:rsid w:val="000B7011"/>
    <w:rsid w:val="000C0374"/>
    <w:rsid w:val="000C10F6"/>
    <w:rsid w:val="000C1C47"/>
    <w:rsid w:val="000C221D"/>
    <w:rsid w:val="000C241B"/>
    <w:rsid w:val="000C2536"/>
    <w:rsid w:val="000C2710"/>
    <w:rsid w:val="000C2B8D"/>
    <w:rsid w:val="000C32D2"/>
    <w:rsid w:val="000C5881"/>
    <w:rsid w:val="000C725F"/>
    <w:rsid w:val="000D0A46"/>
    <w:rsid w:val="000D1347"/>
    <w:rsid w:val="000D171A"/>
    <w:rsid w:val="000D2609"/>
    <w:rsid w:val="000D2629"/>
    <w:rsid w:val="000D3AD7"/>
    <w:rsid w:val="000D3B63"/>
    <w:rsid w:val="000D3BB1"/>
    <w:rsid w:val="000D5A8D"/>
    <w:rsid w:val="000D607A"/>
    <w:rsid w:val="000D6612"/>
    <w:rsid w:val="000D7E78"/>
    <w:rsid w:val="000E044E"/>
    <w:rsid w:val="000E20FC"/>
    <w:rsid w:val="000E2145"/>
    <w:rsid w:val="000E25C7"/>
    <w:rsid w:val="000E45D2"/>
    <w:rsid w:val="000E4FD9"/>
    <w:rsid w:val="000E605D"/>
    <w:rsid w:val="000E6688"/>
    <w:rsid w:val="000E67D6"/>
    <w:rsid w:val="000E7A14"/>
    <w:rsid w:val="000F0885"/>
    <w:rsid w:val="000F15F2"/>
    <w:rsid w:val="000F1E54"/>
    <w:rsid w:val="000F399A"/>
    <w:rsid w:val="000F4204"/>
    <w:rsid w:val="000F42B7"/>
    <w:rsid w:val="000F5F13"/>
    <w:rsid w:val="000F6089"/>
    <w:rsid w:val="00100CDB"/>
    <w:rsid w:val="00100EC0"/>
    <w:rsid w:val="0010150A"/>
    <w:rsid w:val="001019C7"/>
    <w:rsid w:val="00101B91"/>
    <w:rsid w:val="00103363"/>
    <w:rsid w:val="0010475C"/>
    <w:rsid w:val="00104EE9"/>
    <w:rsid w:val="0010586E"/>
    <w:rsid w:val="00105A70"/>
    <w:rsid w:val="00105DCE"/>
    <w:rsid w:val="00106734"/>
    <w:rsid w:val="00110280"/>
    <w:rsid w:val="0011165A"/>
    <w:rsid w:val="001117A2"/>
    <w:rsid w:val="00112B20"/>
    <w:rsid w:val="00113655"/>
    <w:rsid w:val="00113765"/>
    <w:rsid w:val="001139D4"/>
    <w:rsid w:val="0011499F"/>
    <w:rsid w:val="00115F7E"/>
    <w:rsid w:val="00117E71"/>
    <w:rsid w:val="00121032"/>
    <w:rsid w:val="00122C89"/>
    <w:rsid w:val="00122D4F"/>
    <w:rsid w:val="00123299"/>
    <w:rsid w:val="001232D2"/>
    <w:rsid w:val="00123A1D"/>
    <w:rsid w:val="00126EF5"/>
    <w:rsid w:val="0012749D"/>
    <w:rsid w:val="00130820"/>
    <w:rsid w:val="00132710"/>
    <w:rsid w:val="00132EBC"/>
    <w:rsid w:val="00132F42"/>
    <w:rsid w:val="00133A1C"/>
    <w:rsid w:val="00133B72"/>
    <w:rsid w:val="00135D6B"/>
    <w:rsid w:val="00140501"/>
    <w:rsid w:val="00141A40"/>
    <w:rsid w:val="00142F6C"/>
    <w:rsid w:val="001474D6"/>
    <w:rsid w:val="001503BE"/>
    <w:rsid w:val="0015180D"/>
    <w:rsid w:val="001519E2"/>
    <w:rsid w:val="00151CE3"/>
    <w:rsid w:val="001521A1"/>
    <w:rsid w:val="001525F7"/>
    <w:rsid w:val="001547B8"/>
    <w:rsid w:val="0015606D"/>
    <w:rsid w:val="0015626A"/>
    <w:rsid w:val="001563A7"/>
    <w:rsid w:val="00157632"/>
    <w:rsid w:val="00157ED6"/>
    <w:rsid w:val="00161058"/>
    <w:rsid w:val="001610A1"/>
    <w:rsid w:val="0016201B"/>
    <w:rsid w:val="001620C2"/>
    <w:rsid w:val="0016219E"/>
    <w:rsid w:val="00162336"/>
    <w:rsid w:val="00162439"/>
    <w:rsid w:val="00163D2F"/>
    <w:rsid w:val="001650C5"/>
    <w:rsid w:val="00165B06"/>
    <w:rsid w:val="001660F0"/>
    <w:rsid w:val="001667CC"/>
    <w:rsid w:val="00166AF5"/>
    <w:rsid w:val="00166D1F"/>
    <w:rsid w:val="00166E2D"/>
    <w:rsid w:val="001676C2"/>
    <w:rsid w:val="00167EAD"/>
    <w:rsid w:val="00170DB6"/>
    <w:rsid w:val="0017126B"/>
    <w:rsid w:val="00171455"/>
    <w:rsid w:val="00171D37"/>
    <w:rsid w:val="00172597"/>
    <w:rsid w:val="001726C8"/>
    <w:rsid w:val="00172A27"/>
    <w:rsid w:val="00174A01"/>
    <w:rsid w:val="0017579A"/>
    <w:rsid w:val="00177984"/>
    <w:rsid w:val="001808A3"/>
    <w:rsid w:val="001809AE"/>
    <w:rsid w:val="0018178B"/>
    <w:rsid w:val="00182480"/>
    <w:rsid w:val="001836EC"/>
    <w:rsid w:val="00184301"/>
    <w:rsid w:val="0018470A"/>
    <w:rsid w:val="00184C21"/>
    <w:rsid w:val="00185EB1"/>
    <w:rsid w:val="00186101"/>
    <w:rsid w:val="001862CD"/>
    <w:rsid w:val="00186678"/>
    <w:rsid w:val="0018676E"/>
    <w:rsid w:val="0018694F"/>
    <w:rsid w:val="00187CA7"/>
    <w:rsid w:val="00190C98"/>
    <w:rsid w:val="00191E0B"/>
    <w:rsid w:val="001922C2"/>
    <w:rsid w:val="00194203"/>
    <w:rsid w:val="00194FE3"/>
    <w:rsid w:val="00196A90"/>
    <w:rsid w:val="001978B2"/>
    <w:rsid w:val="001A0586"/>
    <w:rsid w:val="001A1DE8"/>
    <w:rsid w:val="001A2B40"/>
    <w:rsid w:val="001A2BF1"/>
    <w:rsid w:val="001A2D37"/>
    <w:rsid w:val="001A3123"/>
    <w:rsid w:val="001A354D"/>
    <w:rsid w:val="001A3A87"/>
    <w:rsid w:val="001A3BF4"/>
    <w:rsid w:val="001A4116"/>
    <w:rsid w:val="001A44DE"/>
    <w:rsid w:val="001A478A"/>
    <w:rsid w:val="001A49A2"/>
    <w:rsid w:val="001A532D"/>
    <w:rsid w:val="001A56EB"/>
    <w:rsid w:val="001A6425"/>
    <w:rsid w:val="001A6AB5"/>
    <w:rsid w:val="001A6D6B"/>
    <w:rsid w:val="001B034F"/>
    <w:rsid w:val="001B0789"/>
    <w:rsid w:val="001B14EC"/>
    <w:rsid w:val="001B1F61"/>
    <w:rsid w:val="001B2269"/>
    <w:rsid w:val="001B2713"/>
    <w:rsid w:val="001B3228"/>
    <w:rsid w:val="001B3280"/>
    <w:rsid w:val="001B36FE"/>
    <w:rsid w:val="001B661E"/>
    <w:rsid w:val="001B6F87"/>
    <w:rsid w:val="001B7AD0"/>
    <w:rsid w:val="001B7B60"/>
    <w:rsid w:val="001B7D8C"/>
    <w:rsid w:val="001C02ED"/>
    <w:rsid w:val="001C0E76"/>
    <w:rsid w:val="001C1B6A"/>
    <w:rsid w:val="001C2AB6"/>
    <w:rsid w:val="001C3BC9"/>
    <w:rsid w:val="001C428A"/>
    <w:rsid w:val="001C4A8E"/>
    <w:rsid w:val="001C6653"/>
    <w:rsid w:val="001C7396"/>
    <w:rsid w:val="001D052A"/>
    <w:rsid w:val="001D06B4"/>
    <w:rsid w:val="001D0920"/>
    <w:rsid w:val="001D0BE6"/>
    <w:rsid w:val="001D16D3"/>
    <w:rsid w:val="001D25D0"/>
    <w:rsid w:val="001D2A04"/>
    <w:rsid w:val="001D2B80"/>
    <w:rsid w:val="001D2F7B"/>
    <w:rsid w:val="001D2FB8"/>
    <w:rsid w:val="001D30DD"/>
    <w:rsid w:val="001D3599"/>
    <w:rsid w:val="001D38E5"/>
    <w:rsid w:val="001D5F1A"/>
    <w:rsid w:val="001D71AC"/>
    <w:rsid w:val="001E0D82"/>
    <w:rsid w:val="001E0EA2"/>
    <w:rsid w:val="001E0FF7"/>
    <w:rsid w:val="001E1E6E"/>
    <w:rsid w:val="001E1F28"/>
    <w:rsid w:val="001E2071"/>
    <w:rsid w:val="001E2231"/>
    <w:rsid w:val="001E273B"/>
    <w:rsid w:val="001E3A18"/>
    <w:rsid w:val="001E4FD9"/>
    <w:rsid w:val="001E6B54"/>
    <w:rsid w:val="001F0531"/>
    <w:rsid w:val="001F1476"/>
    <w:rsid w:val="001F27B4"/>
    <w:rsid w:val="001F3327"/>
    <w:rsid w:val="001F37A8"/>
    <w:rsid w:val="001F39B3"/>
    <w:rsid w:val="001F4113"/>
    <w:rsid w:val="001F50C3"/>
    <w:rsid w:val="001F5CE8"/>
    <w:rsid w:val="001F65CC"/>
    <w:rsid w:val="001F6C45"/>
    <w:rsid w:val="001F708D"/>
    <w:rsid w:val="001F73C2"/>
    <w:rsid w:val="001F73E9"/>
    <w:rsid w:val="002004A3"/>
    <w:rsid w:val="00200D32"/>
    <w:rsid w:val="002013C6"/>
    <w:rsid w:val="00201547"/>
    <w:rsid w:val="00204381"/>
    <w:rsid w:val="0020490F"/>
    <w:rsid w:val="002052B0"/>
    <w:rsid w:val="00206237"/>
    <w:rsid w:val="002068FE"/>
    <w:rsid w:val="00206D03"/>
    <w:rsid w:val="00207566"/>
    <w:rsid w:val="00207CFF"/>
    <w:rsid w:val="0021069D"/>
    <w:rsid w:val="00210C6D"/>
    <w:rsid w:val="00211428"/>
    <w:rsid w:val="002114BE"/>
    <w:rsid w:val="0021222B"/>
    <w:rsid w:val="0021365A"/>
    <w:rsid w:val="002153E9"/>
    <w:rsid w:val="0021681F"/>
    <w:rsid w:val="002168B1"/>
    <w:rsid w:val="00217472"/>
    <w:rsid w:val="0022101F"/>
    <w:rsid w:val="002210CA"/>
    <w:rsid w:val="0022231D"/>
    <w:rsid w:val="00223995"/>
    <w:rsid w:val="00223A31"/>
    <w:rsid w:val="002269C7"/>
    <w:rsid w:val="00226A01"/>
    <w:rsid w:val="002275F3"/>
    <w:rsid w:val="00230227"/>
    <w:rsid w:val="00230B4A"/>
    <w:rsid w:val="002312BD"/>
    <w:rsid w:val="002316C8"/>
    <w:rsid w:val="00233D90"/>
    <w:rsid w:val="002348CA"/>
    <w:rsid w:val="00235138"/>
    <w:rsid w:val="00235DCF"/>
    <w:rsid w:val="002363D6"/>
    <w:rsid w:val="00236830"/>
    <w:rsid w:val="00236F33"/>
    <w:rsid w:val="0024004D"/>
    <w:rsid w:val="002410AF"/>
    <w:rsid w:val="002418B9"/>
    <w:rsid w:val="00243EF5"/>
    <w:rsid w:val="00244D4B"/>
    <w:rsid w:val="00245559"/>
    <w:rsid w:val="00245983"/>
    <w:rsid w:val="00245C50"/>
    <w:rsid w:val="00246477"/>
    <w:rsid w:val="00246831"/>
    <w:rsid w:val="0024799E"/>
    <w:rsid w:val="0025027C"/>
    <w:rsid w:val="002503B3"/>
    <w:rsid w:val="00250A95"/>
    <w:rsid w:val="00251311"/>
    <w:rsid w:val="00251F44"/>
    <w:rsid w:val="002523B2"/>
    <w:rsid w:val="002523E0"/>
    <w:rsid w:val="0025321B"/>
    <w:rsid w:val="0025399A"/>
    <w:rsid w:val="00254510"/>
    <w:rsid w:val="002554AB"/>
    <w:rsid w:val="002557E6"/>
    <w:rsid w:val="0025689D"/>
    <w:rsid w:val="00257B8D"/>
    <w:rsid w:val="002612FD"/>
    <w:rsid w:val="00261CDE"/>
    <w:rsid w:val="00262ABC"/>
    <w:rsid w:val="002641C1"/>
    <w:rsid w:val="002652D8"/>
    <w:rsid w:val="00267190"/>
    <w:rsid w:val="002676CD"/>
    <w:rsid w:val="00270029"/>
    <w:rsid w:val="00272CC4"/>
    <w:rsid w:val="00273BE8"/>
    <w:rsid w:val="00274556"/>
    <w:rsid w:val="00274607"/>
    <w:rsid w:val="00274A3F"/>
    <w:rsid w:val="00282386"/>
    <w:rsid w:val="002825C6"/>
    <w:rsid w:val="00283017"/>
    <w:rsid w:val="002831EC"/>
    <w:rsid w:val="0028331A"/>
    <w:rsid w:val="00283751"/>
    <w:rsid w:val="0028426C"/>
    <w:rsid w:val="0028428E"/>
    <w:rsid w:val="0028461D"/>
    <w:rsid w:val="00284A6C"/>
    <w:rsid w:val="00284DAC"/>
    <w:rsid w:val="002902CD"/>
    <w:rsid w:val="002904FB"/>
    <w:rsid w:val="00290F07"/>
    <w:rsid w:val="0029137B"/>
    <w:rsid w:val="00291996"/>
    <w:rsid w:val="00291F8F"/>
    <w:rsid w:val="002922CC"/>
    <w:rsid w:val="002932F5"/>
    <w:rsid w:val="002949AD"/>
    <w:rsid w:val="00294E5E"/>
    <w:rsid w:val="00295BDA"/>
    <w:rsid w:val="00295C34"/>
    <w:rsid w:val="00296087"/>
    <w:rsid w:val="002965AB"/>
    <w:rsid w:val="00296BF5"/>
    <w:rsid w:val="0029766C"/>
    <w:rsid w:val="002A01BC"/>
    <w:rsid w:val="002A0709"/>
    <w:rsid w:val="002A12C2"/>
    <w:rsid w:val="002A2A2A"/>
    <w:rsid w:val="002A30A5"/>
    <w:rsid w:val="002A3637"/>
    <w:rsid w:val="002A4DB2"/>
    <w:rsid w:val="002A541B"/>
    <w:rsid w:val="002A54B8"/>
    <w:rsid w:val="002A63F2"/>
    <w:rsid w:val="002A6569"/>
    <w:rsid w:val="002A6EE7"/>
    <w:rsid w:val="002A70C7"/>
    <w:rsid w:val="002B05C6"/>
    <w:rsid w:val="002B06BC"/>
    <w:rsid w:val="002B0ECE"/>
    <w:rsid w:val="002B10DA"/>
    <w:rsid w:val="002B5107"/>
    <w:rsid w:val="002B5AD0"/>
    <w:rsid w:val="002B6482"/>
    <w:rsid w:val="002B755B"/>
    <w:rsid w:val="002C0DD9"/>
    <w:rsid w:val="002C13BA"/>
    <w:rsid w:val="002C35E2"/>
    <w:rsid w:val="002C4942"/>
    <w:rsid w:val="002C58C8"/>
    <w:rsid w:val="002D0006"/>
    <w:rsid w:val="002D07CF"/>
    <w:rsid w:val="002D0D15"/>
    <w:rsid w:val="002D26D9"/>
    <w:rsid w:val="002D38BC"/>
    <w:rsid w:val="002D3E6D"/>
    <w:rsid w:val="002D4675"/>
    <w:rsid w:val="002D7598"/>
    <w:rsid w:val="002D7790"/>
    <w:rsid w:val="002E029F"/>
    <w:rsid w:val="002E089E"/>
    <w:rsid w:val="002E1A3C"/>
    <w:rsid w:val="002E2E98"/>
    <w:rsid w:val="002E3622"/>
    <w:rsid w:val="002E3ADB"/>
    <w:rsid w:val="002E401D"/>
    <w:rsid w:val="002E4FC3"/>
    <w:rsid w:val="002E5472"/>
    <w:rsid w:val="002F16BE"/>
    <w:rsid w:val="002F2C74"/>
    <w:rsid w:val="002F3107"/>
    <w:rsid w:val="002F3391"/>
    <w:rsid w:val="002F34F4"/>
    <w:rsid w:val="002F3AB3"/>
    <w:rsid w:val="002F44C0"/>
    <w:rsid w:val="002F5565"/>
    <w:rsid w:val="002F677C"/>
    <w:rsid w:val="002F6F04"/>
    <w:rsid w:val="00300A50"/>
    <w:rsid w:val="00300E23"/>
    <w:rsid w:val="003012A5"/>
    <w:rsid w:val="003012D0"/>
    <w:rsid w:val="00301370"/>
    <w:rsid w:val="00301471"/>
    <w:rsid w:val="003015A3"/>
    <w:rsid w:val="00303535"/>
    <w:rsid w:val="00303838"/>
    <w:rsid w:val="00303845"/>
    <w:rsid w:val="00303A9F"/>
    <w:rsid w:val="0030407E"/>
    <w:rsid w:val="00304294"/>
    <w:rsid w:val="0030478B"/>
    <w:rsid w:val="003114C1"/>
    <w:rsid w:val="00311A6B"/>
    <w:rsid w:val="003121A0"/>
    <w:rsid w:val="00312F92"/>
    <w:rsid w:val="00313E17"/>
    <w:rsid w:val="00314131"/>
    <w:rsid w:val="00315DD6"/>
    <w:rsid w:val="003161A8"/>
    <w:rsid w:val="003169E4"/>
    <w:rsid w:val="0031721A"/>
    <w:rsid w:val="00320D4C"/>
    <w:rsid w:val="003217CF"/>
    <w:rsid w:val="00321DE6"/>
    <w:rsid w:val="00322EB9"/>
    <w:rsid w:val="00330A74"/>
    <w:rsid w:val="003310F7"/>
    <w:rsid w:val="0033399D"/>
    <w:rsid w:val="00334A43"/>
    <w:rsid w:val="003359D1"/>
    <w:rsid w:val="00335D7E"/>
    <w:rsid w:val="003366E8"/>
    <w:rsid w:val="003418CA"/>
    <w:rsid w:val="00341C6A"/>
    <w:rsid w:val="0034204B"/>
    <w:rsid w:val="0034303E"/>
    <w:rsid w:val="00343C03"/>
    <w:rsid w:val="003465F7"/>
    <w:rsid w:val="00346798"/>
    <w:rsid w:val="00347500"/>
    <w:rsid w:val="0034794B"/>
    <w:rsid w:val="00347F32"/>
    <w:rsid w:val="00350E04"/>
    <w:rsid w:val="00350F5A"/>
    <w:rsid w:val="00351BF1"/>
    <w:rsid w:val="00352BC6"/>
    <w:rsid w:val="00353857"/>
    <w:rsid w:val="003538C7"/>
    <w:rsid w:val="0035450D"/>
    <w:rsid w:val="00356168"/>
    <w:rsid w:val="00357BFB"/>
    <w:rsid w:val="0036047A"/>
    <w:rsid w:val="00360FB3"/>
    <w:rsid w:val="003621E3"/>
    <w:rsid w:val="00362F9C"/>
    <w:rsid w:val="0036404D"/>
    <w:rsid w:val="003641ED"/>
    <w:rsid w:val="00364FA9"/>
    <w:rsid w:val="003652B3"/>
    <w:rsid w:val="003656A8"/>
    <w:rsid w:val="00365A35"/>
    <w:rsid w:val="0036676E"/>
    <w:rsid w:val="00366F84"/>
    <w:rsid w:val="003675C2"/>
    <w:rsid w:val="003702EC"/>
    <w:rsid w:val="00371750"/>
    <w:rsid w:val="00372BB1"/>
    <w:rsid w:val="0037324C"/>
    <w:rsid w:val="00373CEC"/>
    <w:rsid w:val="003740A6"/>
    <w:rsid w:val="00374C14"/>
    <w:rsid w:val="00375036"/>
    <w:rsid w:val="00375A26"/>
    <w:rsid w:val="00376ACD"/>
    <w:rsid w:val="00377ACC"/>
    <w:rsid w:val="00377C6C"/>
    <w:rsid w:val="003800A4"/>
    <w:rsid w:val="003806AA"/>
    <w:rsid w:val="00381029"/>
    <w:rsid w:val="00381724"/>
    <w:rsid w:val="00382610"/>
    <w:rsid w:val="003833FF"/>
    <w:rsid w:val="00383D81"/>
    <w:rsid w:val="00384006"/>
    <w:rsid w:val="00384290"/>
    <w:rsid w:val="0038447F"/>
    <w:rsid w:val="00385182"/>
    <w:rsid w:val="00385227"/>
    <w:rsid w:val="00385541"/>
    <w:rsid w:val="003859D1"/>
    <w:rsid w:val="003907C5"/>
    <w:rsid w:val="003915EE"/>
    <w:rsid w:val="003929D5"/>
    <w:rsid w:val="003949AC"/>
    <w:rsid w:val="0039584B"/>
    <w:rsid w:val="00395E16"/>
    <w:rsid w:val="00395F4D"/>
    <w:rsid w:val="00396550"/>
    <w:rsid w:val="003967E5"/>
    <w:rsid w:val="00396C2A"/>
    <w:rsid w:val="00396DDD"/>
    <w:rsid w:val="00396F84"/>
    <w:rsid w:val="00397417"/>
    <w:rsid w:val="003974EE"/>
    <w:rsid w:val="00397717"/>
    <w:rsid w:val="00397ADA"/>
    <w:rsid w:val="003A05E7"/>
    <w:rsid w:val="003A0A26"/>
    <w:rsid w:val="003A12CF"/>
    <w:rsid w:val="003A2691"/>
    <w:rsid w:val="003A2A00"/>
    <w:rsid w:val="003A3003"/>
    <w:rsid w:val="003A480A"/>
    <w:rsid w:val="003A4862"/>
    <w:rsid w:val="003A4E0A"/>
    <w:rsid w:val="003A4F77"/>
    <w:rsid w:val="003A5781"/>
    <w:rsid w:val="003A666D"/>
    <w:rsid w:val="003A6EA4"/>
    <w:rsid w:val="003B0A8E"/>
    <w:rsid w:val="003B2429"/>
    <w:rsid w:val="003B28DF"/>
    <w:rsid w:val="003B361C"/>
    <w:rsid w:val="003B486A"/>
    <w:rsid w:val="003B4B0C"/>
    <w:rsid w:val="003B511F"/>
    <w:rsid w:val="003B5C76"/>
    <w:rsid w:val="003B6AF1"/>
    <w:rsid w:val="003B6AF6"/>
    <w:rsid w:val="003B758D"/>
    <w:rsid w:val="003B79CE"/>
    <w:rsid w:val="003C13E5"/>
    <w:rsid w:val="003C1EC6"/>
    <w:rsid w:val="003C20BA"/>
    <w:rsid w:val="003C397E"/>
    <w:rsid w:val="003C3DD1"/>
    <w:rsid w:val="003C4B2B"/>
    <w:rsid w:val="003C52D6"/>
    <w:rsid w:val="003C67BA"/>
    <w:rsid w:val="003C6C32"/>
    <w:rsid w:val="003C76FE"/>
    <w:rsid w:val="003D02AF"/>
    <w:rsid w:val="003D0398"/>
    <w:rsid w:val="003D25DD"/>
    <w:rsid w:val="003D2802"/>
    <w:rsid w:val="003D29A2"/>
    <w:rsid w:val="003D359F"/>
    <w:rsid w:val="003D3981"/>
    <w:rsid w:val="003D3FC4"/>
    <w:rsid w:val="003D5BDF"/>
    <w:rsid w:val="003D5CD1"/>
    <w:rsid w:val="003D776D"/>
    <w:rsid w:val="003D7F69"/>
    <w:rsid w:val="003E08A7"/>
    <w:rsid w:val="003E137E"/>
    <w:rsid w:val="003E13E5"/>
    <w:rsid w:val="003E1C50"/>
    <w:rsid w:val="003E1E44"/>
    <w:rsid w:val="003E246A"/>
    <w:rsid w:val="003E315E"/>
    <w:rsid w:val="003E37C6"/>
    <w:rsid w:val="003E48D7"/>
    <w:rsid w:val="003E4BF9"/>
    <w:rsid w:val="003E5358"/>
    <w:rsid w:val="003E6251"/>
    <w:rsid w:val="003E68BF"/>
    <w:rsid w:val="003E7094"/>
    <w:rsid w:val="003E7EE6"/>
    <w:rsid w:val="003F02CC"/>
    <w:rsid w:val="003F1D3C"/>
    <w:rsid w:val="003F1E6F"/>
    <w:rsid w:val="003F2105"/>
    <w:rsid w:val="003F4071"/>
    <w:rsid w:val="003F45E8"/>
    <w:rsid w:val="003F51FB"/>
    <w:rsid w:val="003F7715"/>
    <w:rsid w:val="003F7E16"/>
    <w:rsid w:val="004005A1"/>
    <w:rsid w:val="00400C02"/>
    <w:rsid w:val="00400E28"/>
    <w:rsid w:val="00402C9A"/>
    <w:rsid w:val="0040311C"/>
    <w:rsid w:val="00403B65"/>
    <w:rsid w:val="004043D0"/>
    <w:rsid w:val="00405100"/>
    <w:rsid w:val="00405E1F"/>
    <w:rsid w:val="00405FA7"/>
    <w:rsid w:val="00406037"/>
    <w:rsid w:val="00406972"/>
    <w:rsid w:val="00407F00"/>
    <w:rsid w:val="00410D88"/>
    <w:rsid w:val="00412908"/>
    <w:rsid w:val="00412B15"/>
    <w:rsid w:val="00412FBF"/>
    <w:rsid w:val="00413C6F"/>
    <w:rsid w:val="00414F5E"/>
    <w:rsid w:val="00416A48"/>
    <w:rsid w:val="00416F95"/>
    <w:rsid w:val="00417C29"/>
    <w:rsid w:val="0042006E"/>
    <w:rsid w:val="00420382"/>
    <w:rsid w:val="004206A5"/>
    <w:rsid w:val="00420F38"/>
    <w:rsid w:val="00421107"/>
    <w:rsid w:val="0042161A"/>
    <w:rsid w:val="00421644"/>
    <w:rsid w:val="0042176C"/>
    <w:rsid w:val="00421861"/>
    <w:rsid w:val="00421A09"/>
    <w:rsid w:val="00421F38"/>
    <w:rsid w:val="00422E07"/>
    <w:rsid w:val="00423ED1"/>
    <w:rsid w:val="0042460D"/>
    <w:rsid w:val="00424C82"/>
    <w:rsid w:val="00424E6D"/>
    <w:rsid w:val="00425EB8"/>
    <w:rsid w:val="00426271"/>
    <w:rsid w:val="004272F6"/>
    <w:rsid w:val="00427B69"/>
    <w:rsid w:val="00431579"/>
    <w:rsid w:val="004319D6"/>
    <w:rsid w:val="004324A8"/>
    <w:rsid w:val="00432EFA"/>
    <w:rsid w:val="004336DE"/>
    <w:rsid w:val="00433BAB"/>
    <w:rsid w:val="004349C3"/>
    <w:rsid w:val="00435500"/>
    <w:rsid w:val="004357AF"/>
    <w:rsid w:val="00436A62"/>
    <w:rsid w:val="00437023"/>
    <w:rsid w:val="00437C23"/>
    <w:rsid w:val="00440656"/>
    <w:rsid w:val="004407EE"/>
    <w:rsid w:val="004419C9"/>
    <w:rsid w:val="00441D15"/>
    <w:rsid w:val="00442315"/>
    <w:rsid w:val="00442892"/>
    <w:rsid w:val="00442CF8"/>
    <w:rsid w:val="0044309C"/>
    <w:rsid w:val="004430FE"/>
    <w:rsid w:val="00443403"/>
    <w:rsid w:val="00446804"/>
    <w:rsid w:val="00446B09"/>
    <w:rsid w:val="00447159"/>
    <w:rsid w:val="0045126D"/>
    <w:rsid w:val="00452857"/>
    <w:rsid w:val="00452A68"/>
    <w:rsid w:val="004540E3"/>
    <w:rsid w:val="00454157"/>
    <w:rsid w:val="00455617"/>
    <w:rsid w:val="00455686"/>
    <w:rsid w:val="00455850"/>
    <w:rsid w:val="0045629C"/>
    <w:rsid w:val="00456A23"/>
    <w:rsid w:val="00456A50"/>
    <w:rsid w:val="00457265"/>
    <w:rsid w:val="004579D2"/>
    <w:rsid w:val="00457CA7"/>
    <w:rsid w:val="00457E6E"/>
    <w:rsid w:val="00462CAC"/>
    <w:rsid w:val="004638BE"/>
    <w:rsid w:val="00463B6F"/>
    <w:rsid w:val="004657E2"/>
    <w:rsid w:val="004660B9"/>
    <w:rsid w:val="00466E96"/>
    <w:rsid w:val="00470241"/>
    <w:rsid w:val="00470A51"/>
    <w:rsid w:val="00471013"/>
    <w:rsid w:val="00471433"/>
    <w:rsid w:val="00471EDD"/>
    <w:rsid w:val="004730A9"/>
    <w:rsid w:val="004736FB"/>
    <w:rsid w:val="00474601"/>
    <w:rsid w:val="00475CFC"/>
    <w:rsid w:val="0047605C"/>
    <w:rsid w:val="004765CA"/>
    <w:rsid w:val="0047717C"/>
    <w:rsid w:val="004775A5"/>
    <w:rsid w:val="00477CAB"/>
    <w:rsid w:val="00477E9E"/>
    <w:rsid w:val="00480615"/>
    <w:rsid w:val="00480A70"/>
    <w:rsid w:val="00480B2D"/>
    <w:rsid w:val="00480C65"/>
    <w:rsid w:val="00480E84"/>
    <w:rsid w:val="00481785"/>
    <w:rsid w:val="00481E24"/>
    <w:rsid w:val="004828E9"/>
    <w:rsid w:val="00483C7F"/>
    <w:rsid w:val="004842F7"/>
    <w:rsid w:val="0048484F"/>
    <w:rsid w:val="00484B95"/>
    <w:rsid w:val="00486AEC"/>
    <w:rsid w:val="0048730D"/>
    <w:rsid w:val="00487312"/>
    <w:rsid w:val="004922A7"/>
    <w:rsid w:val="004958AD"/>
    <w:rsid w:val="004958C1"/>
    <w:rsid w:val="00495952"/>
    <w:rsid w:val="004965D7"/>
    <w:rsid w:val="00496618"/>
    <w:rsid w:val="00496EDB"/>
    <w:rsid w:val="004A0692"/>
    <w:rsid w:val="004A0784"/>
    <w:rsid w:val="004A176E"/>
    <w:rsid w:val="004A39DF"/>
    <w:rsid w:val="004A3E1A"/>
    <w:rsid w:val="004A40AE"/>
    <w:rsid w:val="004A4191"/>
    <w:rsid w:val="004A46C5"/>
    <w:rsid w:val="004A765B"/>
    <w:rsid w:val="004B0213"/>
    <w:rsid w:val="004B0A46"/>
    <w:rsid w:val="004B296C"/>
    <w:rsid w:val="004B2B84"/>
    <w:rsid w:val="004B3EB3"/>
    <w:rsid w:val="004B4426"/>
    <w:rsid w:val="004B4490"/>
    <w:rsid w:val="004B4515"/>
    <w:rsid w:val="004B4F8F"/>
    <w:rsid w:val="004B567F"/>
    <w:rsid w:val="004B5D21"/>
    <w:rsid w:val="004B5F69"/>
    <w:rsid w:val="004B78E2"/>
    <w:rsid w:val="004C055E"/>
    <w:rsid w:val="004C14DB"/>
    <w:rsid w:val="004C1A30"/>
    <w:rsid w:val="004C27C8"/>
    <w:rsid w:val="004C3507"/>
    <w:rsid w:val="004C67B0"/>
    <w:rsid w:val="004C6AA8"/>
    <w:rsid w:val="004C7599"/>
    <w:rsid w:val="004D1380"/>
    <w:rsid w:val="004D16F5"/>
    <w:rsid w:val="004D1FD9"/>
    <w:rsid w:val="004D5BDC"/>
    <w:rsid w:val="004D6026"/>
    <w:rsid w:val="004D6404"/>
    <w:rsid w:val="004D6534"/>
    <w:rsid w:val="004E029E"/>
    <w:rsid w:val="004E0CBA"/>
    <w:rsid w:val="004E102E"/>
    <w:rsid w:val="004E1E08"/>
    <w:rsid w:val="004E1E81"/>
    <w:rsid w:val="004E2876"/>
    <w:rsid w:val="004E2E59"/>
    <w:rsid w:val="004E311C"/>
    <w:rsid w:val="004E3691"/>
    <w:rsid w:val="004E3707"/>
    <w:rsid w:val="004E38ED"/>
    <w:rsid w:val="004E38F8"/>
    <w:rsid w:val="004E448B"/>
    <w:rsid w:val="004E4525"/>
    <w:rsid w:val="004E476A"/>
    <w:rsid w:val="004E7029"/>
    <w:rsid w:val="004F11A7"/>
    <w:rsid w:val="004F21C5"/>
    <w:rsid w:val="004F29AC"/>
    <w:rsid w:val="004F42E0"/>
    <w:rsid w:val="004F4433"/>
    <w:rsid w:val="004F4C00"/>
    <w:rsid w:val="004F7036"/>
    <w:rsid w:val="004F7F5A"/>
    <w:rsid w:val="00502577"/>
    <w:rsid w:val="00502BE3"/>
    <w:rsid w:val="0050339C"/>
    <w:rsid w:val="00503E50"/>
    <w:rsid w:val="00504071"/>
    <w:rsid w:val="005040FD"/>
    <w:rsid w:val="00505CF0"/>
    <w:rsid w:val="0050602C"/>
    <w:rsid w:val="00507446"/>
    <w:rsid w:val="00510AEC"/>
    <w:rsid w:val="00513211"/>
    <w:rsid w:val="00513227"/>
    <w:rsid w:val="00513254"/>
    <w:rsid w:val="00513BF5"/>
    <w:rsid w:val="00513ED1"/>
    <w:rsid w:val="0051452E"/>
    <w:rsid w:val="005155D1"/>
    <w:rsid w:val="00515C80"/>
    <w:rsid w:val="0052006F"/>
    <w:rsid w:val="005203B7"/>
    <w:rsid w:val="005210B1"/>
    <w:rsid w:val="00521186"/>
    <w:rsid w:val="00521CA4"/>
    <w:rsid w:val="00521FBB"/>
    <w:rsid w:val="0052221C"/>
    <w:rsid w:val="0052265D"/>
    <w:rsid w:val="00522A23"/>
    <w:rsid w:val="00522BA6"/>
    <w:rsid w:val="0052381A"/>
    <w:rsid w:val="00524E4E"/>
    <w:rsid w:val="00524EC4"/>
    <w:rsid w:val="005255D6"/>
    <w:rsid w:val="0052569D"/>
    <w:rsid w:val="00526A00"/>
    <w:rsid w:val="00526EA4"/>
    <w:rsid w:val="00527358"/>
    <w:rsid w:val="00527ADB"/>
    <w:rsid w:val="0053233E"/>
    <w:rsid w:val="0053307E"/>
    <w:rsid w:val="00533B3C"/>
    <w:rsid w:val="00533BFA"/>
    <w:rsid w:val="00534173"/>
    <w:rsid w:val="005347CF"/>
    <w:rsid w:val="00535D55"/>
    <w:rsid w:val="00536A0A"/>
    <w:rsid w:val="00537179"/>
    <w:rsid w:val="00537F0A"/>
    <w:rsid w:val="0054078B"/>
    <w:rsid w:val="00541207"/>
    <w:rsid w:val="00541EB9"/>
    <w:rsid w:val="00543FEB"/>
    <w:rsid w:val="00544F04"/>
    <w:rsid w:val="00544F8D"/>
    <w:rsid w:val="005466E0"/>
    <w:rsid w:val="00546883"/>
    <w:rsid w:val="00546B50"/>
    <w:rsid w:val="00547829"/>
    <w:rsid w:val="005530A0"/>
    <w:rsid w:val="00553723"/>
    <w:rsid w:val="005538FC"/>
    <w:rsid w:val="005542B7"/>
    <w:rsid w:val="005556CF"/>
    <w:rsid w:val="00556096"/>
    <w:rsid w:val="005564DB"/>
    <w:rsid w:val="00556AF2"/>
    <w:rsid w:val="0055719F"/>
    <w:rsid w:val="00560750"/>
    <w:rsid w:val="00560EA8"/>
    <w:rsid w:val="00560ED3"/>
    <w:rsid w:val="005610F0"/>
    <w:rsid w:val="00562221"/>
    <w:rsid w:val="00562E8E"/>
    <w:rsid w:val="00564398"/>
    <w:rsid w:val="005643B4"/>
    <w:rsid w:val="005662E8"/>
    <w:rsid w:val="005665FC"/>
    <w:rsid w:val="00566875"/>
    <w:rsid w:val="00566919"/>
    <w:rsid w:val="00567993"/>
    <w:rsid w:val="00571D99"/>
    <w:rsid w:val="005731BA"/>
    <w:rsid w:val="0057375F"/>
    <w:rsid w:val="00574E93"/>
    <w:rsid w:val="00575AEF"/>
    <w:rsid w:val="005761AD"/>
    <w:rsid w:val="00576C2E"/>
    <w:rsid w:val="005774AF"/>
    <w:rsid w:val="005805CE"/>
    <w:rsid w:val="00580ED8"/>
    <w:rsid w:val="0058177D"/>
    <w:rsid w:val="00583440"/>
    <w:rsid w:val="00583CE9"/>
    <w:rsid w:val="00584999"/>
    <w:rsid w:val="005854D4"/>
    <w:rsid w:val="0058550F"/>
    <w:rsid w:val="00585929"/>
    <w:rsid w:val="00585E03"/>
    <w:rsid w:val="00585F32"/>
    <w:rsid w:val="00586509"/>
    <w:rsid w:val="0058712C"/>
    <w:rsid w:val="00590AE4"/>
    <w:rsid w:val="00590BE1"/>
    <w:rsid w:val="00591451"/>
    <w:rsid w:val="00591FCE"/>
    <w:rsid w:val="00592360"/>
    <w:rsid w:val="00593376"/>
    <w:rsid w:val="00593435"/>
    <w:rsid w:val="00593537"/>
    <w:rsid w:val="005939E8"/>
    <w:rsid w:val="00593C8A"/>
    <w:rsid w:val="0059425A"/>
    <w:rsid w:val="005943DA"/>
    <w:rsid w:val="00595674"/>
    <w:rsid w:val="00595E16"/>
    <w:rsid w:val="005A0C01"/>
    <w:rsid w:val="005A1694"/>
    <w:rsid w:val="005A16C2"/>
    <w:rsid w:val="005A186E"/>
    <w:rsid w:val="005A19EC"/>
    <w:rsid w:val="005A1ED7"/>
    <w:rsid w:val="005A2ADF"/>
    <w:rsid w:val="005A2E24"/>
    <w:rsid w:val="005A435F"/>
    <w:rsid w:val="005A4A18"/>
    <w:rsid w:val="005A4ED4"/>
    <w:rsid w:val="005A52B5"/>
    <w:rsid w:val="005A59CA"/>
    <w:rsid w:val="005A5ED6"/>
    <w:rsid w:val="005A6138"/>
    <w:rsid w:val="005A659B"/>
    <w:rsid w:val="005B0070"/>
    <w:rsid w:val="005B00AC"/>
    <w:rsid w:val="005B00D0"/>
    <w:rsid w:val="005B09A2"/>
    <w:rsid w:val="005B0FF3"/>
    <w:rsid w:val="005B18FB"/>
    <w:rsid w:val="005B199D"/>
    <w:rsid w:val="005B24E9"/>
    <w:rsid w:val="005B2DB2"/>
    <w:rsid w:val="005B3214"/>
    <w:rsid w:val="005B32DE"/>
    <w:rsid w:val="005B35E9"/>
    <w:rsid w:val="005B3BB2"/>
    <w:rsid w:val="005B51FE"/>
    <w:rsid w:val="005B53F1"/>
    <w:rsid w:val="005B549E"/>
    <w:rsid w:val="005C2B78"/>
    <w:rsid w:val="005C2F60"/>
    <w:rsid w:val="005C30F4"/>
    <w:rsid w:val="005C3696"/>
    <w:rsid w:val="005C382E"/>
    <w:rsid w:val="005C4399"/>
    <w:rsid w:val="005C45F2"/>
    <w:rsid w:val="005C53CD"/>
    <w:rsid w:val="005C5CBB"/>
    <w:rsid w:val="005C5FA5"/>
    <w:rsid w:val="005C7AAA"/>
    <w:rsid w:val="005D018E"/>
    <w:rsid w:val="005D0480"/>
    <w:rsid w:val="005D311F"/>
    <w:rsid w:val="005D36F3"/>
    <w:rsid w:val="005D3E82"/>
    <w:rsid w:val="005D4045"/>
    <w:rsid w:val="005D4A7C"/>
    <w:rsid w:val="005D605A"/>
    <w:rsid w:val="005D6D74"/>
    <w:rsid w:val="005E1769"/>
    <w:rsid w:val="005E1FAC"/>
    <w:rsid w:val="005E2B59"/>
    <w:rsid w:val="005E319E"/>
    <w:rsid w:val="005E3327"/>
    <w:rsid w:val="005E37D2"/>
    <w:rsid w:val="005E3926"/>
    <w:rsid w:val="005E3930"/>
    <w:rsid w:val="005E4CB0"/>
    <w:rsid w:val="005E4D26"/>
    <w:rsid w:val="005E51C0"/>
    <w:rsid w:val="005E60A1"/>
    <w:rsid w:val="005F04AB"/>
    <w:rsid w:val="005F05F6"/>
    <w:rsid w:val="005F0621"/>
    <w:rsid w:val="005F0DA5"/>
    <w:rsid w:val="005F1805"/>
    <w:rsid w:val="005F28EB"/>
    <w:rsid w:val="005F3610"/>
    <w:rsid w:val="005F4955"/>
    <w:rsid w:val="005F53C7"/>
    <w:rsid w:val="005F5839"/>
    <w:rsid w:val="005F5A25"/>
    <w:rsid w:val="005F670A"/>
    <w:rsid w:val="005F6B1F"/>
    <w:rsid w:val="005F7729"/>
    <w:rsid w:val="0060072F"/>
    <w:rsid w:val="0060140A"/>
    <w:rsid w:val="00601E19"/>
    <w:rsid w:val="00602395"/>
    <w:rsid w:val="00603A58"/>
    <w:rsid w:val="00603C65"/>
    <w:rsid w:val="00604055"/>
    <w:rsid w:val="00604DDA"/>
    <w:rsid w:val="006053F5"/>
    <w:rsid w:val="00605D2C"/>
    <w:rsid w:val="00606414"/>
    <w:rsid w:val="00606812"/>
    <w:rsid w:val="0061020E"/>
    <w:rsid w:val="00610AC2"/>
    <w:rsid w:val="00610AD5"/>
    <w:rsid w:val="00610EB8"/>
    <w:rsid w:val="0061274F"/>
    <w:rsid w:val="0061406F"/>
    <w:rsid w:val="00615883"/>
    <w:rsid w:val="006201F8"/>
    <w:rsid w:val="00620E19"/>
    <w:rsid w:val="00620F58"/>
    <w:rsid w:val="00621540"/>
    <w:rsid w:val="00622A70"/>
    <w:rsid w:val="00623B17"/>
    <w:rsid w:val="00623E38"/>
    <w:rsid w:val="00624065"/>
    <w:rsid w:val="00625AB6"/>
    <w:rsid w:val="00626CBD"/>
    <w:rsid w:val="006319CE"/>
    <w:rsid w:val="0063262F"/>
    <w:rsid w:val="0063288E"/>
    <w:rsid w:val="00632A1B"/>
    <w:rsid w:val="00634804"/>
    <w:rsid w:val="00634C21"/>
    <w:rsid w:val="00635121"/>
    <w:rsid w:val="006356F8"/>
    <w:rsid w:val="006366E6"/>
    <w:rsid w:val="00636A34"/>
    <w:rsid w:val="00637118"/>
    <w:rsid w:val="00637636"/>
    <w:rsid w:val="006377D4"/>
    <w:rsid w:val="0063784B"/>
    <w:rsid w:val="006378E5"/>
    <w:rsid w:val="006404F1"/>
    <w:rsid w:val="0064058F"/>
    <w:rsid w:val="00641E70"/>
    <w:rsid w:val="00642F59"/>
    <w:rsid w:val="0064457E"/>
    <w:rsid w:val="00644675"/>
    <w:rsid w:val="00644774"/>
    <w:rsid w:val="00644775"/>
    <w:rsid w:val="0064516A"/>
    <w:rsid w:val="006458BB"/>
    <w:rsid w:val="00645B46"/>
    <w:rsid w:val="00645C63"/>
    <w:rsid w:val="0064729D"/>
    <w:rsid w:val="00650342"/>
    <w:rsid w:val="006503A7"/>
    <w:rsid w:val="00650B02"/>
    <w:rsid w:val="00650F3E"/>
    <w:rsid w:val="00651B83"/>
    <w:rsid w:val="00651C72"/>
    <w:rsid w:val="00651E3D"/>
    <w:rsid w:val="00652276"/>
    <w:rsid w:val="00653341"/>
    <w:rsid w:val="0065463B"/>
    <w:rsid w:val="00654973"/>
    <w:rsid w:val="00654D93"/>
    <w:rsid w:val="00654E93"/>
    <w:rsid w:val="00655667"/>
    <w:rsid w:val="00655EB6"/>
    <w:rsid w:val="00656B64"/>
    <w:rsid w:val="00657B15"/>
    <w:rsid w:val="00657F5F"/>
    <w:rsid w:val="006615C7"/>
    <w:rsid w:val="0066222C"/>
    <w:rsid w:val="00662412"/>
    <w:rsid w:val="00662687"/>
    <w:rsid w:val="0066306F"/>
    <w:rsid w:val="0066361D"/>
    <w:rsid w:val="00664482"/>
    <w:rsid w:val="0066527B"/>
    <w:rsid w:val="0066567E"/>
    <w:rsid w:val="00665991"/>
    <w:rsid w:val="00665A2A"/>
    <w:rsid w:val="00665D4B"/>
    <w:rsid w:val="0066604D"/>
    <w:rsid w:val="0066676A"/>
    <w:rsid w:val="00666B1C"/>
    <w:rsid w:val="00666D62"/>
    <w:rsid w:val="00666EFE"/>
    <w:rsid w:val="006702A3"/>
    <w:rsid w:val="006709AC"/>
    <w:rsid w:val="00670F15"/>
    <w:rsid w:val="00670F90"/>
    <w:rsid w:val="00671EB5"/>
    <w:rsid w:val="0067320B"/>
    <w:rsid w:val="0067381A"/>
    <w:rsid w:val="00674AB9"/>
    <w:rsid w:val="0067544E"/>
    <w:rsid w:val="00675791"/>
    <w:rsid w:val="00675D51"/>
    <w:rsid w:val="00676643"/>
    <w:rsid w:val="006766E8"/>
    <w:rsid w:val="0067675F"/>
    <w:rsid w:val="00676A34"/>
    <w:rsid w:val="006774A7"/>
    <w:rsid w:val="00680295"/>
    <w:rsid w:val="006803C8"/>
    <w:rsid w:val="0068055D"/>
    <w:rsid w:val="00680875"/>
    <w:rsid w:val="00681F31"/>
    <w:rsid w:val="00682D9C"/>
    <w:rsid w:val="00683B7C"/>
    <w:rsid w:val="00684084"/>
    <w:rsid w:val="0068455F"/>
    <w:rsid w:val="00684DBB"/>
    <w:rsid w:val="00684F93"/>
    <w:rsid w:val="006850F4"/>
    <w:rsid w:val="00685AC2"/>
    <w:rsid w:val="00685ADF"/>
    <w:rsid w:val="00685CC4"/>
    <w:rsid w:val="00686177"/>
    <w:rsid w:val="006864B5"/>
    <w:rsid w:val="006868B5"/>
    <w:rsid w:val="00686D44"/>
    <w:rsid w:val="00686FB9"/>
    <w:rsid w:val="00687BF8"/>
    <w:rsid w:val="00687D28"/>
    <w:rsid w:val="00687D59"/>
    <w:rsid w:val="0069084A"/>
    <w:rsid w:val="006914DB"/>
    <w:rsid w:val="00691546"/>
    <w:rsid w:val="00691D88"/>
    <w:rsid w:val="006931C0"/>
    <w:rsid w:val="00693DD0"/>
    <w:rsid w:val="00693EAB"/>
    <w:rsid w:val="00694EFE"/>
    <w:rsid w:val="00695250"/>
    <w:rsid w:val="00696159"/>
    <w:rsid w:val="00696EFB"/>
    <w:rsid w:val="006A0684"/>
    <w:rsid w:val="006A1437"/>
    <w:rsid w:val="006A1E1D"/>
    <w:rsid w:val="006A3D89"/>
    <w:rsid w:val="006A4041"/>
    <w:rsid w:val="006A426D"/>
    <w:rsid w:val="006A496B"/>
    <w:rsid w:val="006A5154"/>
    <w:rsid w:val="006A5381"/>
    <w:rsid w:val="006A6B86"/>
    <w:rsid w:val="006A7567"/>
    <w:rsid w:val="006A76BC"/>
    <w:rsid w:val="006A785D"/>
    <w:rsid w:val="006A7E48"/>
    <w:rsid w:val="006B084A"/>
    <w:rsid w:val="006B09D4"/>
    <w:rsid w:val="006B159F"/>
    <w:rsid w:val="006B1B19"/>
    <w:rsid w:val="006B1D73"/>
    <w:rsid w:val="006B1D8F"/>
    <w:rsid w:val="006B351D"/>
    <w:rsid w:val="006B363A"/>
    <w:rsid w:val="006B405B"/>
    <w:rsid w:val="006B4413"/>
    <w:rsid w:val="006B4544"/>
    <w:rsid w:val="006B617A"/>
    <w:rsid w:val="006B6430"/>
    <w:rsid w:val="006B7787"/>
    <w:rsid w:val="006C1E1E"/>
    <w:rsid w:val="006C2053"/>
    <w:rsid w:val="006C2067"/>
    <w:rsid w:val="006C26FE"/>
    <w:rsid w:val="006C2A71"/>
    <w:rsid w:val="006C2D6C"/>
    <w:rsid w:val="006C4890"/>
    <w:rsid w:val="006C4A3C"/>
    <w:rsid w:val="006C4ED6"/>
    <w:rsid w:val="006C5436"/>
    <w:rsid w:val="006C5738"/>
    <w:rsid w:val="006C6B7E"/>
    <w:rsid w:val="006C7964"/>
    <w:rsid w:val="006D1A25"/>
    <w:rsid w:val="006D1D97"/>
    <w:rsid w:val="006D2255"/>
    <w:rsid w:val="006D282A"/>
    <w:rsid w:val="006D34C8"/>
    <w:rsid w:val="006D405F"/>
    <w:rsid w:val="006D4B78"/>
    <w:rsid w:val="006D4DDD"/>
    <w:rsid w:val="006D5EF0"/>
    <w:rsid w:val="006D60E0"/>
    <w:rsid w:val="006D634F"/>
    <w:rsid w:val="006D6B47"/>
    <w:rsid w:val="006D793D"/>
    <w:rsid w:val="006E02C3"/>
    <w:rsid w:val="006E03A8"/>
    <w:rsid w:val="006E0DD9"/>
    <w:rsid w:val="006E1FB2"/>
    <w:rsid w:val="006E2D0E"/>
    <w:rsid w:val="006E2EE8"/>
    <w:rsid w:val="006E380C"/>
    <w:rsid w:val="006E3872"/>
    <w:rsid w:val="006E3AA9"/>
    <w:rsid w:val="006E3F60"/>
    <w:rsid w:val="006E4A02"/>
    <w:rsid w:val="006E4D4B"/>
    <w:rsid w:val="006E5FFF"/>
    <w:rsid w:val="006E64B9"/>
    <w:rsid w:val="006E6958"/>
    <w:rsid w:val="006E696E"/>
    <w:rsid w:val="006E6C88"/>
    <w:rsid w:val="006E77F6"/>
    <w:rsid w:val="006F02A7"/>
    <w:rsid w:val="006F0392"/>
    <w:rsid w:val="006F1AC8"/>
    <w:rsid w:val="006F1FB1"/>
    <w:rsid w:val="006F44EC"/>
    <w:rsid w:val="006F591B"/>
    <w:rsid w:val="006F61D9"/>
    <w:rsid w:val="006F792E"/>
    <w:rsid w:val="00700071"/>
    <w:rsid w:val="00700314"/>
    <w:rsid w:val="00702C4C"/>
    <w:rsid w:val="00702F32"/>
    <w:rsid w:val="0070428C"/>
    <w:rsid w:val="0070442B"/>
    <w:rsid w:val="0070470E"/>
    <w:rsid w:val="00705061"/>
    <w:rsid w:val="007052AD"/>
    <w:rsid w:val="007052BE"/>
    <w:rsid w:val="0070642A"/>
    <w:rsid w:val="00706EBE"/>
    <w:rsid w:val="0070725D"/>
    <w:rsid w:val="00707886"/>
    <w:rsid w:val="00710477"/>
    <w:rsid w:val="00710795"/>
    <w:rsid w:val="007117C1"/>
    <w:rsid w:val="00712846"/>
    <w:rsid w:val="00713250"/>
    <w:rsid w:val="007132B8"/>
    <w:rsid w:val="00714710"/>
    <w:rsid w:val="00714D2A"/>
    <w:rsid w:val="00715F75"/>
    <w:rsid w:val="0071600F"/>
    <w:rsid w:val="00717284"/>
    <w:rsid w:val="007203F6"/>
    <w:rsid w:val="00720DC9"/>
    <w:rsid w:val="00721339"/>
    <w:rsid w:val="00723583"/>
    <w:rsid w:val="0072385A"/>
    <w:rsid w:val="007250FC"/>
    <w:rsid w:val="0072522D"/>
    <w:rsid w:val="0072553E"/>
    <w:rsid w:val="00725E10"/>
    <w:rsid w:val="00726A92"/>
    <w:rsid w:val="007277A6"/>
    <w:rsid w:val="00727D37"/>
    <w:rsid w:val="00730582"/>
    <w:rsid w:val="007306AE"/>
    <w:rsid w:val="00730E98"/>
    <w:rsid w:val="00731471"/>
    <w:rsid w:val="007316B3"/>
    <w:rsid w:val="00732FE2"/>
    <w:rsid w:val="00733ED7"/>
    <w:rsid w:val="007357E4"/>
    <w:rsid w:val="007362AF"/>
    <w:rsid w:val="007363BA"/>
    <w:rsid w:val="0073645F"/>
    <w:rsid w:val="00736DE7"/>
    <w:rsid w:val="00736ECC"/>
    <w:rsid w:val="00737D69"/>
    <w:rsid w:val="007405D4"/>
    <w:rsid w:val="007430C1"/>
    <w:rsid w:val="0074331D"/>
    <w:rsid w:val="00743982"/>
    <w:rsid w:val="007442EC"/>
    <w:rsid w:val="00744804"/>
    <w:rsid w:val="00744CE8"/>
    <w:rsid w:val="00745059"/>
    <w:rsid w:val="00745303"/>
    <w:rsid w:val="0074588E"/>
    <w:rsid w:val="00745AE6"/>
    <w:rsid w:val="007463AE"/>
    <w:rsid w:val="00746B5C"/>
    <w:rsid w:val="007502AF"/>
    <w:rsid w:val="00750C64"/>
    <w:rsid w:val="0075167C"/>
    <w:rsid w:val="00751FDC"/>
    <w:rsid w:val="00752038"/>
    <w:rsid w:val="00752090"/>
    <w:rsid w:val="00752BA0"/>
    <w:rsid w:val="00753639"/>
    <w:rsid w:val="00754A86"/>
    <w:rsid w:val="00755B8C"/>
    <w:rsid w:val="00755C5E"/>
    <w:rsid w:val="00755D2C"/>
    <w:rsid w:val="00757656"/>
    <w:rsid w:val="00757BC7"/>
    <w:rsid w:val="00760BC5"/>
    <w:rsid w:val="007610C5"/>
    <w:rsid w:val="00761180"/>
    <w:rsid w:val="0076177F"/>
    <w:rsid w:val="00761B76"/>
    <w:rsid w:val="0076338D"/>
    <w:rsid w:val="007634E3"/>
    <w:rsid w:val="00763BFC"/>
    <w:rsid w:val="00764075"/>
    <w:rsid w:val="00765ED8"/>
    <w:rsid w:val="00765F61"/>
    <w:rsid w:val="0076722E"/>
    <w:rsid w:val="00767455"/>
    <w:rsid w:val="007679E5"/>
    <w:rsid w:val="00770503"/>
    <w:rsid w:val="0077122B"/>
    <w:rsid w:val="00771300"/>
    <w:rsid w:val="0077193B"/>
    <w:rsid w:val="00771AF5"/>
    <w:rsid w:val="007720DD"/>
    <w:rsid w:val="007725F9"/>
    <w:rsid w:val="00773A65"/>
    <w:rsid w:val="00773DE1"/>
    <w:rsid w:val="00773E56"/>
    <w:rsid w:val="00775237"/>
    <w:rsid w:val="00776263"/>
    <w:rsid w:val="00776A3B"/>
    <w:rsid w:val="007779AF"/>
    <w:rsid w:val="00780D3A"/>
    <w:rsid w:val="00781585"/>
    <w:rsid w:val="00781874"/>
    <w:rsid w:val="00782450"/>
    <w:rsid w:val="00782546"/>
    <w:rsid w:val="007827BC"/>
    <w:rsid w:val="00782AF7"/>
    <w:rsid w:val="007832C1"/>
    <w:rsid w:val="00783B14"/>
    <w:rsid w:val="00784220"/>
    <w:rsid w:val="0078434F"/>
    <w:rsid w:val="007848AC"/>
    <w:rsid w:val="00785220"/>
    <w:rsid w:val="00787906"/>
    <w:rsid w:val="00790792"/>
    <w:rsid w:val="00791022"/>
    <w:rsid w:val="00792059"/>
    <w:rsid w:val="007942E6"/>
    <w:rsid w:val="007946E4"/>
    <w:rsid w:val="00794B98"/>
    <w:rsid w:val="00794CB8"/>
    <w:rsid w:val="00796061"/>
    <w:rsid w:val="007965D0"/>
    <w:rsid w:val="0079664B"/>
    <w:rsid w:val="00796B99"/>
    <w:rsid w:val="00797717"/>
    <w:rsid w:val="0079792B"/>
    <w:rsid w:val="00797B9A"/>
    <w:rsid w:val="007A01DA"/>
    <w:rsid w:val="007A06C2"/>
    <w:rsid w:val="007A0C83"/>
    <w:rsid w:val="007A175C"/>
    <w:rsid w:val="007A2337"/>
    <w:rsid w:val="007A2CAE"/>
    <w:rsid w:val="007A2E99"/>
    <w:rsid w:val="007A3081"/>
    <w:rsid w:val="007A3130"/>
    <w:rsid w:val="007A3489"/>
    <w:rsid w:val="007A3EF3"/>
    <w:rsid w:val="007A45E4"/>
    <w:rsid w:val="007A4E06"/>
    <w:rsid w:val="007A51CB"/>
    <w:rsid w:val="007A56AA"/>
    <w:rsid w:val="007A5A7F"/>
    <w:rsid w:val="007A6646"/>
    <w:rsid w:val="007A680F"/>
    <w:rsid w:val="007A78F2"/>
    <w:rsid w:val="007B0596"/>
    <w:rsid w:val="007B0C76"/>
    <w:rsid w:val="007B0F5F"/>
    <w:rsid w:val="007B1443"/>
    <w:rsid w:val="007B1F2D"/>
    <w:rsid w:val="007B3064"/>
    <w:rsid w:val="007B3B39"/>
    <w:rsid w:val="007B3CF1"/>
    <w:rsid w:val="007B3FA6"/>
    <w:rsid w:val="007B49F7"/>
    <w:rsid w:val="007B57C3"/>
    <w:rsid w:val="007B5C28"/>
    <w:rsid w:val="007B5C4D"/>
    <w:rsid w:val="007B6D6C"/>
    <w:rsid w:val="007B7D04"/>
    <w:rsid w:val="007B7D5E"/>
    <w:rsid w:val="007C1762"/>
    <w:rsid w:val="007C185A"/>
    <w:rsid w:val="007C1E28"/>
    <w:rsid w:val="007C2798"/>
    <w:rsid w:val="007C2953"/>
    <w:rsid w:val="007C59E1"/>
    <w:rsid w:val="007C5FE6"/>
    <w:rsid w:val="007C66D1"/>
    <w:rsid w:val="007C7EB4"/>
    <w:rsid w:val="007D07EB"/>
    <w:rsid w:val="007D0D03"/>
    <w:rsid w:val="007D11F8"/>
    <w:rsid w:val="007D14C5"/>
    <w:rsid w:val="007D2315"/>
    <w:rsid w:val="007D38B8"/>
    <w:rsid w:val="007D3F92"/>
    <w:rsid w:val="007D5239"/>
    <w:rsid w:val="007D5425"/>
    <w:rsid w:val="007D5646"/>
    <w:rsid w:val="007E0722"/>
    <w:rsid w:val="007E1089"/>
    <w:rsid w:val="007E1BF3"/>
    <w:rsid w:val="007E22CE"/>
    <w:rsid w:val="007E2450"/>
    <w:rsid w:val="007E3BEB"/>
    <w:rsid w:val="007E3E2B"/>
    <w:rsid w:val="007E5B29"/>
    <w:rsid w:val="007E7176"/>
    <w:rsid w:val="007F04D6"/>
    <w:rsid w:val="007F0599"/>
    <w:rsid w:val="007F12BA"/>
    <w:rsid w:val="007F1CE6"/>
    <w:rsid w:val="007F3171"/>
    <w:rsid w:val="007F377B"/>
    <w:rsid w:val="007F3E77"/>
    <w:rsid w:val="007F46A4"/>
    <w:rsid w:val="007F487B"/>
    <w:rsid w:val="007F654B"/>
    <w:rsid w:val="007F6758"/>
    <w:rsid w:val="007F7693"/>
    <w:rsid w:val="0080078E"/>
    <w:rsid w:val="0080116B"/>
    <w:rsid w:val="008026D9"/>
    <w:rsid w:val="00803AA5"/>
    <w:rsid w:val="00804220"/>
    <w:rsid w:val="00804259"/>
    <w:rsid w:val="008043F1"/>
    <w:rsid w:val="00805247"/>
    <w:rsid w:val="00805740"/>
    <w:rsid w:val="00805D58"/>
    <w:rsid w:val="00806FE1"/>
    <w:rsid w:val="0080733B"/>
    <w:rsid w:val="00807917"/>
    <w:rsid w:val="00807ECD"/>
    <w:rsid w:val="00810492"/>
    <w:rsid w:val="00810FCB"/>
    <w:rsid w:val="0081131B"/>
    <w:rsid w:val="00811452"/>
    <w:rsid w:val="00811455"/>
    <w:rsid w:val="00811D38"/>
    <w:rsid w:val="00812489"/>
    <w:rsid w:val="0081291D"/>
    <w:rsid w:val="00813252"/>
    <w:rsid w:val="00813B7D"/>
    <w:rsid w:val="00814A2F"/>
    <w:rsid w:val="00814A6D"/>
    <w:rsid w:val="00815739"/>
    <w:rsid w:val="00815DB1"/>
    <w:rsid w:val="00815F2F"/>
    <w:rsid w:val="008175A6"/>
    <w:rsid w:val="008177B3"/>
    <w:rsid w:val="008179A3"/>
    <w:rsid w:val="00820115"/>
    <w:rsid w:val="00820A98"/>
    <w:rsid w:val="008219E0"/>
    <w:rsid w:val="008230B2"/>
    <w:rsid w:val="00826162"/>
    <w:rsid w:val="008264F8"/>
    <w:rsid w:val="0082655D"/>
    <w:rsid w:val="0082690D"/>
    <w:rsid w:val="00826FE1"/>
    <w:rsid w:val="00830EA6"/>
    <w:rsid w:val="008310FC"/>
    <w:rsid w:val="00831DCB"/>
    <w:rsid w:val="00832AEC"/>
    <w:rsid w:val="00832DED"/>
    <w:rsid w:val="00833204"/>
    <w:rsid w:val="0083320D"/>
    <w:rsid w:val="008338C9"/>
    <w:rsid w:val="008349E6"/>
    <w:rsid w:val="008350D7"/>
    <w:rsid w:val="008357C8"/>
    <w:rsid w:val="00835E0C"/>
    <w:rsid w:val="0083674C"/>
    <w:rsid w:val="00836ACA"/>
    <w:rsid w:val="00837D2F"/>
    <w:rsid w:val="008402CD"/>
    <w:rsid w:val="0084093F"/>
    <w:rsid w:val="00841517"/>
    <w:rsid w:val="00842574"/>
    <w:rsid w:val="00842AF8"/>
    <w:rsid w:val="00842B17"/>
    <w:rsid w:val="00842DF1"/>
    <w:rsid w:val="00843C6E"/>
    <w:rsid w:val="00843F9A"/>
    <w:rsid w:val="008449CE"/>
    <w:rsid w:val="00844B45"/>
    <w:rsid w:val="0084500C"/>
    <w:rsid w:val="008458A2"/>
    <w:rsid w:val="00846458"/>
    <w:rsid w:val="008468E2"/>
    <w:rsid w:val="00846B34"/>
    <w:rsid w:val="00846F75"/>
    <w:rsid w:val="008471D2"/>
    <w:rsid w:val="00847476"/>
    <w:rsid w:val="00847AA1"/>
    <w:rsid w:val="00850995"/>
    <w:rsid w:val="00850B6E"/>
    <w:rsid w:val="00851817"/>
    <w:rsid w:val="008521F1"/>
    <w:rsid w:val="008529F8"/>
    <w:rsid w:val="00852A47"/>
    <w:rsid w:val="00853057"/>
    <w:rsid w:val="00853169"/>
    <w:rsid w:val="00853E10"/>
    <w:rsid w:val="008545C0"/>
    <w:rsid w:val="00854A7F"/>
    <w:rsid w:val="00854F88"/>
    <w:rsid w:val="00854FA0"/>
    <w:rsid w:val="00857C48"/>
    <w:rsid w:val="00860A0F"/>
    <w:rsid w:val="00861828"/>
    <w:rsid w:val="00861B9F"/>
    <w:rsid w:val="008622C5"/>
    <w:rsid w:val="00862396"/>
    <w:rsid w:val="00862EB6"/>
    <w:rsid w:val="008636CD"/>
    <w:rsid w:val="008646D4"/>
    <w:rsid w:val="00865148"/>
    <w:rsid w:val="008663B0"/>
    <w:rsid w:val="0087017B"/>
    <w:rsid w:val="00870AA9"/>
    <w:rsid w:val="00871F0E"/>
    <w:rsid w:val="00872810"/>
    <w:rsid w:val="00873AE5"/>
    <w:rsid w:val="00873F6F"/>
    <w:rsid w:val="00874802"/>
    <w:rsid w:val="0087483B"/>
    <w:rsid w:val="00874C34"/>
    <w:rsid w:val="00876685"/>
    <w:rsid w:val="008766E8"/>
    <w:rsid w:val="00877365"/>
    <w:rsid w:val="00877442"/>
    <w:rsid w:val="0088010A"/>
    <w:rsid w:val="008805E3"/>
    <w:rsid w:val="00881305"/>
    <w:rsid w:val="00881BC3"/>
    <w:rsid w:val="00883B1E"/>
    <w:rsid w:val="00883BE4"/>
    <w:rsid w:val="00883C47"/>
    <w:rsid w:val="00884362"/>
    <w:rsid w:val="00884749"/>
    <w:rsid w:val="00885A37"/>
    <w:rsid w:val="00886418"/>
    <w:rsid w:val="00887CEA"/>
    <w:rsid w:val="00891E89"/>
    <w:rsid w:val="00892832"/>
    <w:rsid w:val="00893381"/>
    <w:rsid w:val="008934B9"/>
    <w:rsid w:val="00893ABA"/>
    <w:rsid w:val="00893B7B"/>
    <w:rsid w:val="00894124"/>
    <w:rsid w:val="00894C1C"/>
    <w:rsid w:val="00894E55"/>
    <w:rsid w:val="00896AC2"/>
    <w:rsid w:val="00896B98"/>
    <w:rsid w:val="008A111B"/>
    <w:rsid w:val="008A1BA1"/>
    <w:rsid w:val="008A226F"/>
    <w:rsid w:val="008A2641"/>
    <w:rsid w:val="008A276D"/>
    <w:rsid w:val="008A28E2"/>
    <w:rsid w:val="008A46AF"/>
    <w:rsid w:val="008A6569"/>
    <w:rsid w:val="008A68FA"/>
    <w:rsid w:val="008A753C"/>
    <w:rsid w:val="008A760B"/>
    <w:rsid w:val="008A78A5"/>
    <w:rsid w:val="008A7E3F"/>
    <w:rsid w:val="008B09E6"/>
    <w:rsid w:val="008B125A"/>
    <w:rsid w:val="008B1E0B"/>
    <w:rsid w:val="008B2961"/>
    <w:rsid w:val="008B2D89"/>
    <w:rsid w:val="008B2ED7"/>
    <w:rsid w:val="008B39A5"/>
    <w:rsid w:val="008B42D5"/>
    <w:rsid w:val="008B4534"/>
    <w:rsid w:val="008B46B9"/>
    <w:rsid w:val="008B4E7C"/>
    <w:rsid w:val="008B6070"/>
    <w:rsid w:val="008B6561"/>
    <w:rsid w:val="008B6932"/>
    <w:rsid w:val="008B7CBE"/>
    <w:rsid w:val="008C0064"/>
    <w:rsid w:val="008C03A9"/>
    <w:rsid w:val="008C06BF"/>
    <w:rsid w:val="008C06D2"/>
    <w:rsid w:val="008C0DC2"/>
    <w:rsid w:val="008C0EF6"/>
    <w:rsid w:val="008C1CFB"/>
    <w:rsid w:val="008C30B0"/>
    <w:rsid w:val="008C3E9C"/>
    <w:rsid w:val="008C43FF"/>
    <w:rsid w:val="008C5CC3"/>
    <w:rsid w:val="008C604C"/>
    <w:rsid w:val="008C6082"/>
    <w:rsid w:val="008C6B78"/>
    <w:rsid w:val="008C6C40"/>
    <w:rsid w:val="008D0E25"/>
    <w:rsid w:val="008D1286"/>
    <w:rsid w:val="008D160E"/>
    <w:rsid w:val="008D360B"/>
    <w:rsid w:val="008D372C"/>
    <w:rsid w:val="008D37D3"/>
    <w:rsid w:val="008D3A23"/>
    <w:rsid w:val="008D3F94"/>
    <w:rsid w:val="008D45C4"/>
    <w:rsid w:val="008D4EB9"/>
    <w:rsid w:val="008D5BF6"/>
    <w:rsid w:val="008D5C24"/>
    <w:rsid w:val="008D7211"/>
    <w:rsid w:val="008E01F7"/>
    <w:rsid w:val="008E2A14"/>
    <w:rsid w:val="008E30A6"/>
    <w:rsid w:val="008E3227"/>
    <w:rsid w:val="008E3904"/>
    <w:rsid w:val="008E3E7B"/>
    <w:rsid w:val="008E43A0"/>
    <w:rsid w:val="008E46D6"/>
    <w:rsid w:val="008E4740"/>
    <w:rsid w:val="008E49EA"/>
    <w:rsid w:val="008E501B"/>
    <w:rsid w:val="008E506D"/>
    <w:rsid w:val="008E583A"/>
    <w:rsid w:val="008E5E06"/>
    <w:rsid w:val="008E60F3"/>
    <w:rsid w:val="008E7073"/>
    <w:rsid w:val="008E78FF"/>
    <w:rsid w:val="008F0677"/>
    <w:rsid w:val="008F07BB"/>
    <w:rsid w:val="008F14CD"/>
    <w:rsid w:val="008F194C"/>
    <w:rsid w:val="008F2E7A"/>
    <w:rsid w:val="008F5217"/>
    <w:rsid w:val="008F5563"/>
    <w:rsid w:val="008F5D2B"/>
    <w:rsid w:val="008F63CE"/>
    <w:rsid w:val="008F7CA5"/>
    <w:rsid w:val="0090021A"/>
    <w:rsid w:val="009004A1"/>
    <w:rsid w:val="009007B0"/>
    <w:rsid w:val="00900E58"/>
    <w:rsid w:val="0090374E"/>
    <w:rsid w:val="00903AAA"/>
    <w:rsid w:val="00904BF7"/>
    <w:rsid w:val="009057FE"/>
    <w:rsid w:val="009061CD"/>
    <w:rsid w:val="00906848"/>
    <w:rsid w:val="009102BC"/>
    <w:rsid w:val="009108DD"/>
    <w:rsid w:val="00911541"/>
    <w:rsid w:val="00911F42"/>
    <w:rsid w:val="00911F52"/>
    <w:rsid w:val="0091216B"/>
    <w:rsid w:val="00913425"/>
    <w:rsid w:val="009142F7"/>
    <w:rsid w:val="009151B1"/>
    <w:rsid w:val="00915231"/>
    <w:rsid w:val="009165B7"/>
    <w:rsid w:val="00916D63"/>
    <w:rsid w:val="00920E3D"/>
    <w:rsid w:val="009210C7"/>
    <w:rsid w:val="009215D1"/>
    <w:rsid w:val="009218B0"/>
    <w:rsid w:val="009219CB"/>
    <w:rsid w:val="0092289C"/>
    <w:rsid w:val="00922911"/>
    <w:rsid w:val="00922B8A"/>
    <w:rsid w:val="009251A3"/>
    <w:rsid w:val="009259C2"/>
    <w:rsid w:val="00926071"/>
    <w:rsid w:val="00926FA4"/>
    <w:rsid w:val="009279FD"/>
    <w:rsid w:val="009308A6"/>
    <w:rsid w:val="00930DD3"/>
    <w:rsid w:val="00931224"/>
    <w:rsid w:val="00931644"/>
    <w:rsid w:val="0093217B"/>
    <w:rsid w:val="00935092"/>
    <w:rsid w:val="009354E4"/>
    <w:rsid w:val="00936736"/>
    <w:rsid w:val="00937008"/>
    <w:rsid w:val="009371ED"/>
    <w:rsid w:val="00937547"/>
    <w:rsid w:val="009405AC"/>
    <w:rsid w:val="009408AF"/>
    <w:rsid w:val="00940A37"/>
    <w:rsid w:val="0094140D"/>
    <w:rsid w:val="00941810"/>
    <w:rsid w:val="009435BD"/>
    <w:rsid w:val="00943EB3"/>
    <w:rsid w:val="009445C6"/>
    <w:rsid w:val="009448E7"/>
    <w:rsid w:val="00945D52"/>
    <w:rsid w:val="009460D8"/>
    <w:rsid w:val="009466E9"/>
    <w:rsid w:val="00947432"/>
    <w:rsid w:val="00947750"/>
    <w:rsid w:val="00947BA4"/>
    <w:rsid w:val="00950BC5"/>
    <w:rsid w:val="00951385"/>
    <w:rsid w:val="00951C2A"/>
    <w:rsid w:val="00952A7D"/>
    <w:rsid w:val="009531F6"/>
    <w:rsid w:val="0095451B"/>
    <w:rsid w:val="00956274"/>
    <w:rsid w:val="00956B15"/>
    <w:rsid w:val="00960B49"/>
    <w:rsid w:val="00961918"/>
    <w:rsid w:val="0096233B"/>
    <w:rsid w:val="0096261B"/>
    <w:rsid w:val="00962683"/>
    <w:rsid w:val="009639D4"/>
    <w:rsid w:val="00964CAA"/>
    <w:rsid w:val="009653DB"/>
    <w:rsid w:val="00966176"/>
    <w:rsid w:val="00966CD0"/>
    <w:rsid w:val="00967B77"/>
    <w:rsid w:val="00970569"/>
    <w:rsid w:val="00972741"/>
    <w:rsid w:val="00972F36"/>
    <w:rsid w:val="00975000"/>
    <w:rsid w:val="009770BA"/>
    <w:rsid w:val="00977991"/>
    <w:rsid w:val="0098187E"/>
    <w:rsid w:val="0098224D"/>
    <w:rsid w:val="00982C34"/>
    <w:rsid w:val="00982CDB"/>
    <w:rsid w:val="00982E65"/>
    <w:rsid w:val="00983D51"/>
    <w:rsid w:val="009868C3"/>
    <w:rsid w:val="00986AA1"/>
    <w:rsid w:val="009870A6"/>
    <w:rsid w:val="0098742F"/>
    <w:rsid w:val="00990A95"/>
    <w:rsid w:val="00990D50"/>
    <w:rsid w:val="009920CB"/>
    <w:rsid w:val="00992229"/>
    <w:rsid w:val="009932C8"/>
    <w:rsid w:val="0099424A"/>
    <w:rsid w:val="0099574B"/>
    <w:rsid w:val="00995E79"/>
    <w:rsid w:val="0099687C"/>
    <w:rsid w:val="00996945"/>
    <w:rsid w:val="00997093"/>
    <w:rsid w:val="009A22C4"/>
    <w:rsid w:val="009A3603"/>
    <w:rsid w:val="009A595B"/>
    <w:rsid w:val="009A5EB9"/>
    <w:rsid w:val="009A63C2"/>
    <w:rsid w:val="009A6501"/>
    <w:rsid w:val="009A65A4"/>
    <w:rsid w:val="009A6808"/>
    <w:rsid w:val="009A7D2C"/>
    <w:rsid w:val="009B0619"/>
    <w:rsid w:val="009B18A7"/>
    <w:rsid w:val="009B22BF"/>
    <w:rsid w:val="009B25B6"/>
    <w:rsid w:val="009B36C4"/>
    <w:rsid w:val="009B3B47"/>
    <w:rsid w:val="009B3D34"/>
    <w:rsid w:val="009B43F4"/>
    <w:rsid w:val="009B601F"/>
    <w:rsid w:val="009B64CB"/>
    <w:rsid w:val="009B7073"/>
    <w:rsid w:val="009B7179"/>
    <w:rsid w:val="009C0873"/>
    <w:rsid w:val="009C0A14"/>
    <w:rsid w:val="009C1A2E"/>
    <w:rsid w:val="009C2834"/>
    <w:rsid w:val="009C447E"/>
    <w:rsid w:val="009C4CF7"/>
    <w:rsid w:val="009C5271"/>
    <w:rsid w:val="009C6857"/>
    <w:rsid w:val="009C711C"/>
    <w:rsid w:val="009D05E2"/>
    <w:rsid w:val="009D0628"/>
    <w:rsid w:val="009D07D4"/>
    <w:rsid w:val="009D0FD9"/>
    <w:rsid w:val="009D29D5"/>
    <w:rsid w:val="009D2C28"/>
    <w:rsid w:val="009D4F24"/>
    <w:rsid w:val="009D7796"/>
    <w:rsid w:val="009E05B8"/>
    <w:rsid w:val="009E13A1"/>
    <w:rsid w:val="009E2913"/>
    <w:rsid w:val="009E39E7"/>
    <w:rsid w:val="009E4970"/>
    <w:rsid w:val="009E4BBB"/>
    <w:rsid w:val="009E4EBB"/>
    <w:rsid w:val="009E5283"/>
    <w:rsid w:val="009E5709"/>
    <w:rsid w:val="009E5773"/>
    <w:rsid w:val="009E6A07"/>
    <w:rsid w:val="009E6B0C"/>
    <w:rsid w:val="009E702A"/>
    <w:rsid w:val="009E772A"/>
    <w:rsid w:val="009F0D8C"/>
    <w:rsid w:val="009F2EEC"/>
    <w:rsid w:val="009F3E88"/>
    <w:rsid w:val="009F5FDD"/>
    <w:rsid w:val="009F6883"/>
    <w:rsid w:val="009F70A3"/>
    <w:rsid w:val="009F7933"/>
    <w:rsid w:val="009F7EA7"/>
    <w:rsid w:val="00A003A5"/>
    <w:rsid w:val="00A0052C"/>
    <w:rsid w:val="00A01A03"/>
    <w:rsid w:val="00A029BE"/>
    <w:rsid w:val="00A02F98"/>
    <w:rsid w:val="00A037B4"/>
    <w:rsid w:val="00A037C4"/>
    <w:rsid w:val="00A0450E"/>
    <w:rsid w:val="00A0466C"/>
    <w:rsid w:val="00A04C61"/>
    <w:rsid w:val="00A05AFD"/>
    <w:rsid w:val="00A05E16"/>
    <w:rsid w:val="00A07D36"/>
    <w:rsid w:val="00A07F15"/>
    <w:rsid w:val="00A11573"/>
    <w:rsid w:val="00A127D6"/>
    <w:rsid w:val="00A13F3C"/>
    <w:rsid w:val="00A14C52"/>
    <w:rsid w:val="00A1570C"/>
    <w:rsid w:val="00A15DC9"/>
    <w:rsid w:val="00A16825"/>
    <w:rsid w:val="00A2028B"/>
    <w:rsid w:val="00A20428"/>
    <w:rsid w:val="00A22461"/>
    <w:rsid w:val="00A22B86"/>
    <w:rsid w:val="00A23863"/>
    <w:rsid w:val="00A24522"/>
    <w:rsid w:val="00A2476B"/>
    <w:rsid w:val="00A25209"/>
    <w:rsid w:val="00A316B5"/>
    <w:rsid w:val="00A31BC4"/>
    <w:rsid w:val="00A31C35"/>
    <w:rsid w:val="00A32C07"/>
    <w:rsid w:val="00A33023"/>
    <w:rsid w:val="00A3321B"/>
    <w:rsid w:val="00A33CCB"/>
    <w:rsid w:val="00A3417C"/>
    <w:rsid w:val="00A34838"/>
    <w:rsid w:val="00A3493F"/>
    <w:rsid w:val="00A3580F"/>
    <w:rsid w:val="00A3706E"/>
    <w:rsid w:val="00A370F7"/>
    <w:rsid w:val="00A379F8"/>
    <w:rsid w:val="00A42F02"/>
    <w:rsid w:val="00A434B9"/>
    <w:rsid w:val="00A43559"/>
    <w:rsid w:val="00A4520C"/>
    <w:rsid w:val="00A4557D"/>
    <w:rsid w:val="00A45D0F"/>
    <w:rsid w:val="00A46FBF"/>
    <w:rsid w:val="00A47208"/>
    <w:rsid w:val="00A473A4"/>
    <w:rsid w:val="00A479DE"/>
    <w:rsid w:val="00A47F5B"/>
    <w:rsid w:val="00A50270"/>
    <w:rsid w:val="00A50281"/>
    <w:rsid w:val="00A51CE1"/>
    <w:rsid w:val="00A531C0"/>
    <w:rsid w:val="00A53493"/>
    <w:rsid w:val="00A55954"/>
    <w:rsid w:val="00A5621C"/>
    <w:rsid w:val="00A5643C"/>
    <w:rsid w:val="00A56681"/>
    <w:rsid w:val="00A56F11"/>
    <w:rsid w:val="00A602E8"/>
    <w:rsid w:val="00A60AB8"/>
    <w:rsid w:val="00A61124"/>
    <w:rsid w:val="00A61F3A"/>
    <w:rsid w:val="00A624DD"/>
    <w:rsid w:val="00A627EE"/>
    <w:rsid w:val="00A6291B"/>
    <w:rsid w:val="00A63831"/>
    <w:rsid w:val="00A64A59"/>
    <w:rsid w:val="00A654DA"/>
    <w:rsid w:val="00A658EB"/>
    <w:rsid w:val="00A665D0"/>
    <w:rsid w:val="00A667D1"/>
    <w:rsid w:val="00A72E02"/>
    <w:rsid w:val="00A76258"/>
    <w:rsid w:val="00A768E2"/>
    <w:rsid w:val="00A77FBE"/>
    <w:rsid w:val="00A81315"/>
    <w:rsid w:val="00A81392"/>
    <w:rsid w:val="00A839DC"/>
    <w:rsid w:val="00A846C0"/>
    <w:rsid w:val="00A84AF6"/>
    <w:rsid w:val="00A84BCF"/>
    <w:rsid w:val="00A8570E"/>
    <w:rsid w:val="00A861BF"/>
    <w:rsid w:val="00A8689E"/>
    <w:rsid w:val="00A86ED1"/>
    <w:rsid w:val="00A8796C"/>
    <w:rsid w:val="00A87F6A"/>
    <w:rsid w:val="00A902A1"/>
    <w:rsid w:val="00A9030E"/>
    <w:rsid w:val="00A909D6"/>
    <w:rsid w:val="00A919E6"/>
    <w:rsid w:val="00A92317"/>
    <w:rsid w:val="00A923E5"/>
    <w:rsid w:val="00A93B45"/>
    <w:rsid w:val="00A93CB0"/>
    <w:rsid w:val="00A9442D"/>
    <w:rsid w:val="00A95C28"/>
    <w:rsid w:val="00A962EE"/>
    <w:rsid w:val="00A9637E"/>
    <w:rsid w:val="00A96A78"/>
    <w:rsid w:val="00A96C39"/>
    <w:rsid w:val="00A96FF6"/>
    <w:rsid w:val="00A97F45"/>
    <w:rsid w:val="00AA3D1D"/>
    <w:rsid w:val="00AA5DFC"/>
    <w:rsid w:val="00AA665E"/>
    <w:rsid w:val="00AA66A9"/>
    <w:rsid w:val="00AA72D0"/>
    <w:rsid w:val="00AA76A5"/>
    <w:rsid w:val="00AA7FBC"/>
    <w:rsid w:val="00AB158D"/>
    <w:rsid w:val="00AB268A"/>
    <w:rsid w:val="00AB284C"/>
    <w:rsid w:val="00AB2947"/>
    <w:rsid w:val="00AB2E66"/>
    <w:rsid w:val="00AB45A9"/>
    <w:rsid w:val="00AB4C53"/>
    <w:rsid w:val="00AB67FD"/>
    <w:rsid w:val="00AB72D1"/>
    <w:rsid w:val="00AC028B"/>
    <w:rsid w:val="00AC1028"/>
    <w:rsid w:val="00AC2655"/>
    <w:rsid w:val="00AC3512"/>
    <w:rsid w:val="00AC3F66"/>
    <w:rsid w:val="00AC3FBD"/>
    <w:rsid w:val="00AC50B7"/>
    <w:rsid w:val="00AC6964"/>
    <w:rsid w:val="00AC6FF6"/>
    <w:rsid w:val="00AC77D1"/>
    <w:rsid w:val="00AC7915"/>
    <w:rsid w:val="00AC7B21"/>
    <w:rsid w:val="00AD008A"/>
    <w:rsid w:val="00AD0CCD"/>
    <w:rsid w:val="00AD1664"/>
    <w:rsid w:val="00AD16CD"/>
    <w:rsid w:val="00AD1811"/>
    <w:rsid w:val="00AD1B00"/>
    <w:rsid w:val="00AD2531"/>
    <w:rsid w:val="00AD2B32"/>
    <w:rsid w:val="00AD4D6B"/>
    <w:rsid w:val="00AD4EE4"/>
    <w:rsid w:val="00AD4FE4"/>
    <w:rsid w:val="00AD57BD"/>
    <w:rsid w:val="00AD6F7A"/>
    <w:rsid w:val="00AD7029"/>
    <w:rsid w:val="00AD7B98"/>
    <w:rsid w:val="00AE0ADE"/>
    <w:rsid w:val="00AE0D83"/>
    <w:rsid w:val="00AE1F44"/>
    <w:rsid w:val="00AE2BA3"/>
    <w:rsid w:val="00AE4E58"/>
    <w:rsid w:val="00AE5179"/>
    <w:rsid w:val="00AE6529"/>
    <w:rsid w:val="00AE7481"/>
    <w:rsid w:val="00AE75E0"/>
    <w:rsid w:val="00AE7642"/>
    <w:rsid w:val="00AF120B"/>
    <w:rsid w:val="00AF1BAB"/>
    <w:rsid w:val="00AF2843"/>
    <w:rsid w:val="00AF36E2"/>
    <w:rsid w:val="00AF4447"/>
    <w:rsid w:val="00AF4808"/>
    <w:rsid w:val="00AF4B7D"/>
    <w:rsid w:val="00AF4ECE"/>
    <w:rsid w:val="00AF568E"/>
    <w:rsid w:val="00AF5713"/>
    <w:rsid w:val="00AF5CFA"/>
    <w:rsid w:val="00AF6837"/>
    <w:rsid w:val="00AF69D6"/>
    <w:rsid w:val="00AF6DC1"/>
    <w:rsid w:val="00B00409"/>
    <w:rsid w:val="00B007DF"/>
    <w:rsid w:val="00B01D78"/>
    <w:rsid w:val="00B02229"/>
    <w:rsid w:val="00B02362"/>
    <w:rsid w:val="00B02690"/>
    <w:rsid w:val="00B02A01"/>
    <w:rsid w:val="00B02E14"/>
    <w:rsid w:val="00B047CD"/>
    <w:rsid w:val="00B05050"/>
    <w:rsid w:val="00B06386"/>
    <w:rsid w:val="00B065F9"/>
    <w:rsid w:val="00B074A5"/>
    <w:rsid w:val="00B10017"/>
    <w:rsid w:val="00B10CD6"/>
    <w:rsid w:val="00B14A8E"/>
    <w:rsid w:val="00B159F9"/>
    <w:rsid w:val="00B20E7D"/>
    <w:rsid w:val="00B21885"/>
    <w:rsid w:val="00B23825"/>
    <w:rsid w:val="00B245AD"/>
    <w:rsid w:val="00B24839"/>
    <w:rsid w:val="00B24A75"/>
    <w:rsid w:val="00B25231"/>
    <w:rsid w:val="00B25A61"/>
    <w:rsid w:val="00B25B13"/>
    <w:rsid w:val="00B25F2B"/>
    <w:rsid w:val="00B25FED"/>
    <w:rsid w:val="00B260C5"/>
    <w:rsid w:val="00B3094C"/>
    <w:rsid w:val="00B30A7A"/>
    <w:rsid w:val="00B32199"/>
    <w:rsid w:val="00B3341F"/>
    <w:rsid w:val="00B33E99"/>
    <w:rsid w:val="00B35002"/>
    <w:rsid w:val="00B35097"/>
    <w:rsid w:val="00B35578"/>
    <w:rsid w:val="00B35788"/>
    <w:rsid w:val="00B36428"/>
    <w:rsid w:val="00B36D06"/>
    <w:rsid w:val="00B37EE8"/>
    <w:rsid w:val="00B40D47"/>
    <w:rsid w:val="00B4120F"/>
    <w:rsid w:val="00B41251"/>
    <w:rsid w:val="00B416D6"/>
    <w:rsid w:val="00B42566"/>
    <w:rsid w:val="00B42B19"/>
    <w:rsid w:val="00B44529"/>
    <w:rsid w:val="00B44ABC"/>
    <w:rsid w:val="00B44D26"/>
    <w:rsid w:val="00B44DF9"/>
    <w:rsid w:val="00B450F3"/>
    <w:rsid w:val="00B45894"/>
    <w:rsid w:val="00B45D87"/>
    <w:rsid w:val="00B4642E"/>
    <w:rsid w:val="00B46CA1"/>
    <w:rsid w:val="00B510DA"/>
    <w:rsid w:val="00B5198C"/>
    <w:rsid w:val="00B52C0E"/>
    <w:rsid w:val="00B52CAD"/>
    <w:rsid w:val="00B536F0"/>
    <w:rsid w:val="00B53D8B"/>
    <w:rsid w:val="00B53DD5"/>
    <w:rsid w:val="00B54139"/>
    <w:rsid w:val="00B5419B"/>
    <w:rsid w:val="00B54A1E"/>
    <w:rsid w:val="00B54B40"/>
    <w:rsid w:val="00B54CCE"/>
    <w:rsid w:val="00B54DEA"/>
    <w:rsid w:val="00B54E5A"/>
    <w:rsid w:val="00B55E42"/>
    <w:rsid w:val="00B57F41"/>
    <w:rsid w:val="00B60134"/>
    <w:rsid w:val="00B6063E"/>
    <w:rsid w:val="00B60A21"/>
    <w:rsid w:val="00B62B97"/>
    <w:rsid w:val="00B6374A"/>
    <w:rsid w:val="00B6575C"/>
    <w:rsid w:val="00B66A54"/>
    <w:rsid w:val="00B71BB5"/>
    <w:rsid w:val="00B7267F"/>
    <w:rsid w:val="00B727D5"/>
    <w:rsid w:val="00B72BCA"/>
    <w:rsid w:val="00B72E26"/>
    <w:rsid w:val="00B73A55"/>
    <w:rsid w:val="00B73ACD"/>
    <w:rsid w:val="00B7420A"/>
    <w:rsid w:val="00B74431"/>
    <w:rsid w:val="00B748EC"/>
    <w:rsid w:val="00B76165"/>
    <w:rsid w:val="00B77964"/>
    <w:rsid w:val="00B77C9E"/>
    <w:rsid w:val="00B809BC"/>
    <w:rsid w:val="00B80F7B"/>
    <w:rsid w:val="00B81649"/>
    <w:rsid w:val="00B818F7"/>
    <w:rsid w:val="00B81958"/>
    <w:rsid w:val="00B82748"/>
    <w:rsid w:val="00B82B81"/>
    <w:rsid w:val="00B8389C"/>
    <w:rsid w:val="00B838B2"/>
    <w:rsid w:val="00B83F99"/>
    <w:rsid w:val="00B843CE"/>
    <w:rsid w:val="00B849E9"/>
    <w:rsid w:val="00B87C5D"/>
    <w:rsid w:val="00B905B7"/>
    <w:rsid w:val="00B90AC5"/>
    <w:rsid w:val="00B90BD5"/>
    <w:rsid w:val="00B92EE6"/>
    <w:rsid w:val="00B93F09"/>
    <w:rsid w:val="00B9436A"/>
    <w:rsid w:val="00B94377"/>
    <w:rsid w:val="00B94ED2"/>
    <w:rsid w:val="00B95035"/>
    <w:rsid w:val="00B95140"/>
    <w:rsid w:val="00B9524A"/>
    <w:rsid w:val="00B955F3"/>
    <w:rsid w:val="00B959DA"/>
    <w:rsid w:val="00B96A71"/>
    <w:rsid w:val="00B96D93"/>
    <w:rsid w:val="00B96E12"/>
    <w:rsid w:val="00B96F1D"/>
    <w:rsid w:val="00B97EE5"/>
    <w:rsid w:val="00BA0302"/>
    <w:rsid w:val="00BA20E7"/>
    <w:rsid w:val="00BA222D"/>
    <w:rsid w:val="00BA32BC"/>
    <w:rsid w:val="00BA341D"/>
    <w:rsid w:val="00BA3807"/>
    <w:rsid w:val="00BA4521"/>
    <w:rsid w:val="00BA4561"/>
    <w:rsid w:val="00BA4D9C"/>
    <w:rsid w:val="00BA5265"/>
    <w:rsid w:val="00BA579E"/>
    <w:rsid w:val="00BA5C56"/>
    <w:rsid w:val="00BA5D02"/>
    <w:rsid w:val="00BA69F5"/>
    <w:rsid w:val="00BA6B99"/>
    <w:rsid w:val="00BA6DA7"/>
    <w:rsid w:val="00BA7DFC"/>
    <w:rsid w:val="00BB07D2"/>
    <w:rsid w:val="00BB0A36"/>
    <w:rsid w:val="00BB110F"/>
    <w:rsid w:val="00BB3F0E"/>
    <w:rsid w:val="00BB44E8"/>
    <w:rsid w:val="00BB4AF4"/>
    <w:rsid w:val="00BB567E"/>
    <w:rsid w:val="00BB7B2C"/>
    <w:rsid w:val="00BC0F86"/>
    <w:rsid w:val="00BC122B"/>
    <w:rsid w:val="00BC1509"/>
    <w:rsid w:val="00BC1C44"/>
    <w:rsid w:val="00BC32D8"/>
    <w:rsid w:val="00BC39B6"/>
    <w:rsid w:val="00BC3BDD"/>
    <w:rsid w:val="00BC4087"/>
    <w:rsid w:val="00BC4242"/>
    <w:rsid w:val="00BC51D5"/>
    <w:rsid w:val="00BD0D61"/>
    <w:rsid w:val="00BD2726"/>
    <w:rsid w:val="00BD27CC"/>
    <w:rsid w:val="00BD31CF"/>
    <w:rsid w:val="00BD3AF7"/>
    <w:rsid w:val="00BD4622"/>
    <w:rsid w:val="00BD5957"/>
    <w:rsid w:val="00BD655C"/>
    <w:rsid w:val="00BD6740"/>
    <w:rsid w:val="00BD7967"/>
    <w:rsid w:val="00BE0BFF"/>
    <w:rsid w:val="00BE0E27"/>
    <w:rsid w:val="00BE1381"/>
    <w:rsid w:val="00BE1BFE"/>
    <w:rsid w:val="00BE1DEB"/>
    <w:rsid w:val="00BE257B"/>
    <w:rsid w:val="00BE28E6"/>
    <w:rsid w:val="00BE2B63"/>
    <w:rsid w:val="00BE3987"/>
    <w:rsid w:val="00BE4155"/>
    <w:rsid w:val="00BE4CA5"/>
    <w:rsid w:val="00BE4CF8"/>
    <w:rsid w:val="00BF15EC"/>
    <w:rsid w:val="00BF1AA4"/>
    <w:rsid w:val="00BF251B"/>
    <w:rsid w:val="00BF4471"/>
    <w:rsid w:val="00BF4734"/>
    <w:rsid w:val="00BF476D"/>
    <w:rsid w:val="00BF508C"/>
    <w:rsid w:val="00BF5A9F"/>
    <w:rsid w:val="00BF5BDF"/>
    <w:rsid w:val="00BF75DD"/>
    <w:rsid w:val="00C0029C"/>
    <w:rsid w:val="00C00BF4"/>
    <w:rsid w:val="00C03486"/>
    <w:rsid w:val="00C03965"/>
    <w:rsid w:val="00C04440"/>
    <w:rsid w:val="00C0583F"/>
    <w:rsid w:val="00C05B1F"/>
    <w:rsid w:val="00C05C7D"/>
    <w:rsid w:val="00C066C7"/>
    <w:rsid w:val="00C06918"/>
    <w:rsid w:val="00C07542"/>
    <w:rsid w:val="00C079B1"/>
    <w:rsid w:val="00C10889"/>
    <w:rsid w:val="00C11267"/>
    <w:rsid w:val="00C121D6"/>
    <w:rsid w:val="00C13ABA"/>
    <w:rsid w:val="00C140B4"/>
    <w:rsid w:val="00C1445D"/>
    <w:rsid w:val="00C152A8"/>
    <w:rsid w:val="00C17679"/>
    <w:rsid w:val="00C17694"/>
    <w:rsid w:val="00C176FF"/>
    <w:rsid w:val="00C1781D"/>
    <w:rsid w:val="00C17B7A"/>
    <w:rsid w:val="00C20199"/>
    <w:rsid w:val="00C208D5"/>
    <w:rsid w:val="00C22140"/>
    <w:rsid w:val="00C22A28"/>
    <w:rsid w:val="00C22B94"/>
    <w:rsid w:val="00C22C68"/>
    <w:rsid w:val="00C23B55"/>
    <w:rsid w:val="00C242B4"/>
    <w:rsid w:val="00C255A8"/>
    <w:rsid w:val="00C2590F"/>
    <w:rsid w:val="00C25CFD"/>
    <w:rsid w:val="00C25FF0"/>
    <w:rsid w:val="00C26930"/>
    <w:rsid w:val="00C27975"/>
    <w:rsid w:val="00C27FE5"/>
    <w:rsid w:val="00C30904"/>
    <w:rsid w:val="00C30963"/>
    <w:rsid w:val="00C30CC1"/>
    <w:rsid w:val="00C310CF"/>
    <w:rsid w:val="00C31660"/>
    <w:rsid w:val="00C33E1B"/>
    <w:rsid w:val="00C34AEE"/>
    <w:rsid w:val="00C35CB3"/>
    <w:rsid w:val="00C36068"/>
    <w:rsid w:val="00C3676C"/>
    <w:rsid w:val="00C37A7C"/>
    <w:rsid w:val="00C400CE"/>
    <w:rsid w:val="00C40E48"/>
    <w:rsid w:val="00C411E1"/>
    <w:rsid w:val="00C4223A"/>
    <w:rsid w:val="00C43394"/>
    <w:rsid w:val="00C433EB"/>
    <w:rsid w:val="00C43B77"/>
    <w:rsid w:val="00C44AFE"/>
    <w:rsid w:val="00C451AC"/>
    <w:rsid w:val="00C45C11"/>
    <w:rsid w:val="00C4600E"/>
    <w:rsid w:val="00C46820"/>
    <w:rsid w:val="00C46E5A"/>
    <w:rsid w:val="00C47597"/>
    <w:rsid w:val="00C504C2"/>
    <w:rsid w:val="00C50C03"/>
    <w:rsid w:val="00C51421"/>
    <w:rsid w:val="00C518F1"/>
    <w:rsid w:val="00C51F3C"/>
    <w:rsid w:val="00C52069"/>
    <w:rsid w:val="00C52BAC"/>
    <w:rsid w:val="00C53A33"/>
    <w:rsid w:val="00C54263"/>
    <w:rsid w:val="00C54906"/>
    <w:rsid w:val="00C554A7"/>
    <w:rsid w:val="00C57E6A"/>
    <w:rsid w:val="00C61F85"/>
    <w:rsid w:val="00C621CC"/>
    <w:rsid w:val="00C6228B"/>
    <w:rsid w:val="00C62475"/>
    <w:rsid w:val="00C63060"/>
    <w:rsid w:val="00C638B3"/>
    <w:rsid w:val="00C6446E"/>
    <w:rsid w:val="00C64648"/>
    <w:rsid w:val="00C655E1"/>
    <w:rsid w:val="00C673D8"/>
    <w:rsid w:val="00C676AE"/>
    <w:rsid w:val="00C67B86"/>
    <w:rsid w:val="00C70773"/>
    <w:rsid w:val="00C708B3"/>
    <w:rsid w:val="00C71C64"/>
    <w:rsid w:val="00C71DCD"/>
    <w:rsid w:val="00C74421"/>
    <w:rsid w:val="00C74753"/>
    <w:rsid w:val="00C75F5D"/>
    <w:rsid w:val="00C7672E"/>
    <w:rsid w:val="00C76B5E"/>
    <w:rsid w:val="00C77337"/>
    <w:rsid w:val="00C7797E"/>
    <w:rsid w:val="00C806C8"/>
    <w:rsid w:val="00C81444"/>
    <w:rsid w:val="00C8297D"/>
    <w:rsid w:val="00C8309B"/>
    <w:rsid w:val="00C84845"/>
    <w:rsid w:val="00C87051"/>
    <w:rsid w:val="00C908B7"/>
    <w:rsid w:val="00C90D80"/>
    <w:rsid w:val="00C915F2"/>
    <w:rsid w:val="00C925BF"/>
    <w:rsid w:val="00C93CE4"/>
    <w:rsid w:val="00C94091"/>
    <w:rsid w:val="00C94296"/>
    <w:rsid w:val="00C942A4"/>
    <w:rsid w:val="00C943DA"/>
    <w:rsid w:val="00C94DBF"/>
    <w:rsid w:val="00C95BB6"/>
    <w:rsid w:val="00C95BDC"/>
    <w:rsid w:val="00C95F7A"/>
    <w:rsid w:val="00C9678A"/>
    <w:rsid w:val="00C96F8E"/>
    <w:rsid w:val="00CA0206"/>
    <w:rsid w:val="00CA096B"/>
    <w:rsid w:val="00CA0CB0"/>
    <w:rsid w:val="00CA1A1E"/>
    <w:rsid w:val="00CA1AD5"/>
    <w:rsid w:val="00CA3AA2"/>
    <w:rsid w:val="00CA3F76"/>
    <w:rsid w:val="00CA4B16"/>
    <w:rsid w:val="00CA4CDD"/>
    <w:rsid w:val="00CA5272"/>
    <w:rsid w:val="00CA67F0"/>
    <w:rsid w:val="00CA7315"/>
    <w:rsid w:val="00CA733A"/>
    <w:rsid w:val="00CA75DF"/>
    <w:rsid w:val="00CA7985"/>
    <w:rsid w:val="00CA7CCC"/>
    <w:rsid w:val="00CA7D2B"/>
    <w:rsid w:val="00CB1A75"/>
    <w:rsid w:val="00CB2283"/>
    <w:rsid w:val="00CB362D"/>
    <w:rsid w:val="00CB4102"/>
    <w:rsid w:val="00CB489C"/>
    <w:rsid w:val="00CB4FFE"/>
    <w:rsid w:val="00CB5E95"/>
    <w:rsid w:val="00CB6FB0"/>
    <w:rsid w:val="00CB7A8B"/>
    <w:rsid w:val="00CB7A9C"/>
    <w:rsid w:val="00CC0CB1"/>
    <w:rsid w:val="00CC0CE5"/>
    <w:rsid w:val="00CC3589"/>
    <w:rsid w:val="00CC39C0"/>
    <w:rsid w:val="00CC3F42"/>
    <w:rsid w:val="00CC4299"/>
    <w:rsid w:val="00CC7CA3"/>
    <w:rsid w:val="00CD01F8"/>
    <w:rsid w:val="00CD1C15"/>
    <w:rsid w:val="00CD1EC2"/>
    <w:rsid w:val="00CD423A"/>
    <w:rsid w:val="00CD4AA6"/>
    <w:rsid w:val="00CD4D6B"/>
    <w:rsid w:val="00CD62B8"/>
    <w:rsid w:val="00CD62BB"/>
    <w:rsid w:val="00CD77C3"/>
    <w:rsid w:val="00CD7FA8"/>
    <w:rsid w:val="00CE0456"/>
    <w:rsid w:val="00CE072D"/>
    <w:rsid w:val="00CE17AF"/>
    <w:rsid w:val="00CE1846"/>
    <w:rsid w:val="00CE21E6"/>
    <w:rsid w:val="00CE2516"/>
    <w:rsid w:val="00CE2C56"/>
    <w:rsid w:val="00CE341B"/>
    <w:rsid w:val="00CE36DE"/>
    <w:rsid w:val="00CE4B38"/>
    <w:rsid w:val="00CE52F3"/>
    <w:rsid w:val="00CE5303"/>
    <w:rsid w:val="00CE5E7B"/>
    <w:rsid w:val="00CF2363"/>
    <w:rsid w:val="00CF2861"/>
    <w:rsid w:val="00CF3D19"/>
    <w:rsid w:val="00CF4286"/>
    <w:rsid w:val="00CF4A50"/>
    <w:rsid w:val="00CF51BF"/>
    <w:rsid w:val="00CF5B67"/>
    <w:rsid w:val="00CF6CDB"/>
    <w:rsid w:val="00D027A6"/>
    <w:rsid w:val="00D02D23"/>
    <w:rsid w:val="00D0344D"/>
    <w:rsid w:val="00D036C7"/>
    <w:rsid w:val="00D04AD5"/>
    <w:rsid w:val="00D04C6C"/>
    <w:rsid w:val="00D05495"/>
    <w:rsid w:val="00D056DB"/>
    <w:rsid w:val="00D05EE6"/>
    <w:rsid w:val="00D069C8"/>
    <w:rsid w:val="00D07895"/>
    <w:rsid w:val="00D07896"/>
    <w:rsid w:val="00D105DB"/>
    <w:rsid w:val="00D10ED0"/>
    <w:rsid w:val="00D122D1"/>
    <w:rsid w:val="00D13DCE"/>
    <w:rsid w:val="00D13F86"/>
    <w:rsid w:val="00D20875"/>
    <w:rsid w:val="00D21327"/>
    <w:rsid w:val="00D216BC"/>
    <w:rsid w:val="00D23316"/>
    <w:rsid w:val="00D23608"/>
    <w:rsid w:val="00D24336"/>
    <w:rsid w:val="00D25A8A"/>
    <w:rsid w:val="00D26C50"/>
    <w:rsid w:val="00D30761"/>
    <w:rsid w:val="00D30D13"/>
    <w:rsid w:val="00D3146E"/>
    <w:rsid w:val="00D31537"/>
    <w:rsid w:val="00D31B15"/>
    <w:rsid w:val="00D32BB7"/>
    <w:rsid w:val="00D33081"/>
    <w:rsid w:val="00D3347C"/>
    <w:rsid w:val="00D336D3"/>
    <w:rsid w:val="00D33B7D"/>
    <w:rsid w:val="00D33DB8"/>
    <w:rsid w:val="00D33EE4"/>
    <w:rsid w:val="00D340C7"/>
    <w:rsid w:val="00D344C4"/>
    <w:rsid w:val="00D34828"/>
    <w:rsid w:val="00D3592B"/>
    <w:rsid w:val="00D35CF1"/>
    <w:rsid w:val="00D36865"/>
    <w:rsid w:val="00D36F70"/>
    <w:rsid w:val="00D36FC4"/>
    <w:rsid w:val="00D37814"/>
    <w:rsid w:val="00D40636"/>
    <w:rsid w:val="00D40BE9"/>
    <w:rsid w:val="00D40FFD"/>
    <w:rsid w:val="00D413CF"/>
    <w:rsid w:val="00D414D3"/>
    <w:rsid w:val="00D42622"/>
    <w:rsid w:val="00D43834"/>
    <w:rsid w:val="00D43AC8"/>
    <w:rsid w:val="00D4414A"/>
    <w:rsid w:val="00D4419E"/>
    <w:rsid w:val="00D443C9"/>
    <w:rsid w:val="00D449F2"/>
    <w:rsid w:val="00D45731"/>
    <w:rsid w:val="00D46F24"/>
    <w:rsid w:val="00D4745D"/>
    <w:rsid w:val="00D50B6B"/>
    <w:rsid w:val="00D51858"/>
    <w:rsid w:val="00D522C9"/>
    <w:rsid w:val="00D5262D"/>
    <w:rsid w:val="00D529C3"/>
    <w:rsid w:val="00D52F45"/>
    <w:rsid w:val="00D52F80"/>
    <w:rsid w:val="00D53F7D"/>
    <w:rsid w:val="00D5450E"/>
    <w:rsid w:val="00D549F9"/>
    <w:rsid w:val="00D54F50"/>
    <w:rsid w:val="00D5715C"/>
    <w:rsid w:val="00D57BB3"/>
    <w:rsid w:val="00D6055F"/>
    <w:rsid w:val="00D613BA"/>
    <w:rsid w:val="00D6154F"/>
    <w:rsid w:val="00D63689"/>
    <w:rsid w:val="00D637A9"/>
    <w:rsid w:val="00D63971"/>
    <w:rsid w:val="00D640C2"/>
    <w:rsid w:val="00D6423E"/>
    <w:rsid w:val="00D64552"/>
    <w:rsid w:val="00D669F0"/>
    <w:rsid w:val="00D66C48"/>
    <w:rsid w:val="00D67496"/>
    <w:rsid w:val="00D67A7B"/>
    <w:rsid w:val="00D67DFB"/>
    <w:rsid w:val="00D702D5"/>
    <w:rsid w:val="00D70CF8"/>
    <w:rsid w:val="00D71621"/>
    <w:rsid w:val="00D7204C"/>
    <w:rsid w:val="00D72995"/>
    <w:rsid w:val="00D73214"/>
    <w:rsid w:val="00D73C7D"/>
    <w:rsid w:val="00D7431E"/>
    <w:rsid w:val="00D75E0C"/>
    <w:rsid w:val="00D76ABD"/>
    <w:rsid w:val="00D77DC4"/>
    <w:rsid w:val="00D806B7"/>
    <w:rsid w:val="00D807BE"/>
    <w:rsid w:val="00D808D7"/>
    <w:rsid w:val="00D81682"/>
    <w:rsid w:val="00D81740"/>
    <w:rsid w:val="00D82645"/>
    <w:rsid w:val="00D84748"/>
    <w:rsid w:val="00D8669A"/>
    <w:rsid w:val="00D86FA1"/>
    <w:rsid w:val="00D87AD7"/>
    <w:rsid w:val="00D87BD1"/>
    <w:rsid w:val="00D87D71"/>
    <w:rsid w:val="00D87F8B"/>
    <w:rsid w:val="00D90968"/>
    <w:rsid w:val="00D92268"/>
    <w:rsid w:val="00D924ED"/>
    <w:rsid w:val="00D93360"/>
    <w:rsid w:val="00D94503"/>
    <w:rsid w:val="00D95E55"/>
    <w:rsid w:val="00D9623A"/>
    <w:rsid w:val="00DA0B50"/>
    <w:rsid w:val="00DA0B76"/>
    <w:rsid w:val="00DA2ED4"/>
    <w:rsid w:val="00DA42AC"/>
    <w:rsid w:val="00DA61E2"/>
    <w:rsid w:val="00DA714B"/>
    <w:rsid w:val="00DA71AA"/>
    <w:rsid w:val="00DA7E63"/>
    <w:rsid w:val="00DB1010"/>
    <w:rsid w:val="00DB1F52"/>
    <w:rsid w:val="00DB250C"/>
    <w:rsid w:val="00DB3522"/>
    <w:rsid w:val="00DB3795"/>
    <w:rsid w:val="00DB4217"/>
    <w:rsid w:val="00DB44C8"/>
    <w:rsid w:val="00DB4904"/>
    <w:rsid w:val="00DB6A6D"/>
    <w:rsid w:val="00DB704E"/>
    <w:rsid w:val="00DC055B"/>
    <w:rsid w:val="00DC08E8"/>
    <w:rsid w:val="00DC0FC3"/>
    <w:rsid w:val="00DC0FED"/>
    <w:rsid w:val="00DC1F16"/>
    <w:rsid w:val="00DC2759"/>
    <w:rsid w:val="00DC33F2"/>
    <w:rsid w:val="00DC444A"/>
    <w:rsid w:val="00DC4F8B"/>
    <w:rsid w:val="00DC524B"/>
    <w:rsid w:val="00DC52F0"/>
    <w:rsid w:val="00DC615D"/>
    <w:rsid w:val="00DC6215"/>
    <w:rsid w:val="00DC69A1"/>
    <w:rsid w:val="00DC72FE"/>
    <w:rsid w:val="00DD0702"/>
    <w:rsid w:val="00DD0DAC"/>
    <w:rsid w:val="00DD1103"/>
    <w:rsid w:val="00DD17BD"/>
    <w:rsid w:val="00DD24D6"/>
    <w:rsid w:val="00DD2643"/>
    <w:rsid w:val="00DD2B0B"/>
    <w:rsid w:val="00DD30A0"/>
    <w:rsid w:val="00DD3434"/>
    <w:rsid w:val="00DD412B"/>
    <w:rsid w:val="00DD4538"/>
    <w:rsid w:val="00DD4843"/>
    <w:rsid w:val="00DD485E"/>
    <w:rsid w:val="00DD49C3"/>
    <w:rsid w:val="00DD4BAE"/>
    <w:rsid w:val="00DD7094"/>
    <w:rsid w:val="00DD717D"/>
    <w:rsid w:val="00DE0819"/>
    <w:rsid w:val="00DE1BDB"/>
    <w:rsid w:val="00DE2DB3"/>
    <w:rsid w:val="00DE3DAB"/>
    <w:rsid w:val="00DE5939"/>
    <w:rsid w:val="00DE704C"/>
    <w:rsid w:val="00DE7059"/>
    <w:rsid w:val="00DE72C8"/>
    <w:rsid w:val="00DE7834"/>
    <w:rsid w:val="00DF3EA7"/>
    <w:rsid w:val="00DF4121"/>
    <w:rsid w:val="00DF4517"/>
    <w:rsid w:val="00DF453A"/>
    <w:rsid w:val="00DF60D3"/>
    <w:rsid w:val="00DF6AA0"/>
    <w:rsid w:val="00DF70AA"/>
    <w:rsid w:val="00E00E79"/>
    <w:rsid w:val="00E00FDF"/>
    <w:rsid w:val="00E038BF"/>
    <w:rsid w:val="00E040F8"/>
    <w:rsid w:val="00E05036"/>
    <w:rsid w:val="00E0563E"/>
    <w:rsid w:val="00E05D87"/>
    <w:rsid w:val="00E05DE2"/>
    <w:rsid w:val="00E07A7A"/>
    <w:rsid w:val="00E10615"/>
    <w:rsid w:val="00E11E7F"/>
    <w:rsid w:val="00E120D8"/>
    <w:rsid w:val="00E131B9"/>
    <w:rsid w:val="00E1543D"/>
    <w:rsid w:val="00E1586C"/>
    <w:rsid w:val="00E15B39"/>
    <w:rsid w:val="00E15C56"/>
    <w:rsid w:val="00E162EC"/>
    <w:rsid w:val="00E169BE"/>
    <w:rsid w:val="00E16EFD"/>
    <w:rsid w:val="00E17179"/>
    <w:rsid w:val="00E17C47"/>
    <w:rsid w:val="00E2099D"/>
    <w:rsid w:val="00E2144B"/>
    <w:rsid w:val="00E22398"/>
    <w:rsid w:val="00E240C7"/>
    <w:rsid w:val="00E245DE"/>
    <w:rsid w:val="00E246A4"/>
    <w:rsid w:val="00E2470D"/>
    <w:rsid w:val="00E260A5"/>
    <w:rsid w:val="00E266ED"/>
    <w:rsid w:val="00E279C6"/>
    <w:rsid w:val="00E27B65"/>
    <w:rsid w:val="00E27C3C"/>
    <w:rsid w:val="00E30234"/>
    <w:rsid w:val="00E306B0"/>
    <w:rsid w:val="00E3145C"/>
    <w:rsid w:val="00E31828"/>
    <w:rsid w:val="00E31DFB"/>
    <w:rsid w:val="00E31E6A"/>
    <w:rsid w:val="00E32DBB"/>
    <w:rsid w:val="00E33F38"/>
    <w:rsid w:val="00E34A57"/>
    <w:rsid w:val="00E34C88"/>
    <w:rsid w:val="00E35DE6"/>
    <w:rsid w:val="00E37D65"/>
    <w:rsid w:val="00E403EB"/>
    <w:rsid w:val="00E413AF"/>
    <w:rsid w:val="00E42508"/>
    <w:rsid w:val="00E43B77"/>
    <w:rsid w:val="00E43C4C"/>
    <w:rsid w:val="00E44397"/>
    <w:rsid w:val="00E44881"/>
    <w:rsid w:val="00E44B0B"/>
    <w:rsid w:val="00E454ED"/>
    <w:rsid w:val="00E455E1"/>
    <w:rsid w:val="00E45D32"/>
    <w:rsid w:val="00E4764E"/>
    <w:rsid w:val="00E478DF"/>
    <w:rsid w:val="00E50F02"/>
    <w:rsid w:val="00E51571"/>
    <w:rsid w:val="00E534DD"/>
    <w:rsid w:val="00E53D53"/>
    <w:rsid w:val="00E5418B"/>
    <w:rsid w:val="00E551F8"/>
    <w:rsid w:val="00E555C7"/>
    <w:rsid w:val="00E564E1"/>
    <w:rsid w:val="00E56913"/>
    <w:rsid w:val="00E56BB1"/>
    <w:rsid w:val="00E57B6D"/>
    <w:rsid w:val="00E57C6C"/>
    <w:rsid w:val="00E57F0F"/>
    <w:rsid w:val="00E57F17"/>
    <w:rsid w:val="00E606F4"/>
    <w:rsid w:val="00E60857"/>
    <w:rsid w:val="00E60B8D"/>
    <w:rsid w:val="00E6186B"/>
    <w:rsid w:val="00E6193B"/>
    <w:rsid w:val="00E61D52"/>
    <w:rsid w:val="00E636B6"/>
    <w:rsid w:val="00E63BBA"/>
    <w:rsid w:val="00E659E6"/>
    <w:rsid w:val="00E6600A"/>
    <w:rsid w:val="00E66307"/>
    <w:rsid w:val="00E67547"/>
    <w:rsid w:val="00E676AE"/>
    <w:rsid w:val="00E67759"/>
    <w:rsid w:val="00E700F8"/>
    <w:rsid w:val="00E70129"/>
    <w:rsid w:val="00E70926"/>
    <w:rsid w:val="00E72168"/>
    <w:rsid w:val="00E72459"/>
    <w:rsid w:val="00E72DCB"/>
    <w:rsid w:val="00E73346"/>
    <w:rsid w:val="00E739FD"/>
    <w:rsid w:val="00E73D34"/>
    <w:rsid w:val="00E7409D"/>
    <w:rsid w:val="00E74B66"/>
    <w:rsid w:val="00E7536C"/>
    <w:rsid w:val="00E753EF"/>
    <w:rsid w:val="00E76058"/>
    <w:rsid w:val="00E764D1"/>
    <w:rsid w:val="00E765C6"/>
    <w:rsid w:val="00E770FC"/>
    <w:rsid w:val="00E772E4"/>
    <w:rsid w:val="00E77492"/>
    <w:rsid w:val="00E77CCF"/>
    <w:rsid w:val="00E77D77"/>
    <w:rsid w:val="00E80E3A"/>
    <w:rsid w:val="00E84DE7"/>
    <w:rsid w:val="00E85658"/>
    <w:rsid w:val="00E85B48"/>
    <w:rsid w:val="00E8603D"/>
    <w:rsid w:val="00E864B7"/>
    <w:rsid w:val="00E90EC4"/>
    <w:rsid w:val="00E91761"/>
    <w:rsid w:val="00E9295F"/>
    <w:rsid w:val="00E938B1"/>
    <w:rsid w:val="00E93F6C"/>
    <w:rsid w:val="00E95AE8"/>
    <w:rsid w:val="00E96790"/>
    <w:rsid w:val="00EA08F2"/>
    <w:rsid w:val="00EA21E6"/>
    <w:rsid w:val="00EA233B"/>
    <w:rsid w:val="00EA2CCC"/>
    <w:rsid w:val="00EA3715"/>
    <w:rsid w:val="00EA3722"/>
    <w:rsid w:val="00EA478F"/>
    <w:rsid w:val="00EA4E27"/>
    <w:rsid w:val="00EA5193"/>
    <w:rsid w:val="00EA5706"/>
    <w:rsid w:val="00EA5AA0"/>
    <w:rsid w:val="00EA64A8"/>
    <w:rsid w:val="00EA6FF6"/>
    <w:rsid w:val="00EA75FF"/>
    <w:rsid w:val="00EB01AA"/>
    <w:rsid w:val="00EB1DEA"/>
    <w:rsid w:val="00EB2F8F"/>
    <w:rsid w:val="00EB3202"/>
    <w:rsid w:val="00EB371A"/>
    <w:rsid w:val="00EB373F"/>
    <w:rsid w:val="00EB407B"/>
    <w:rsid w:val="00EB4DB0"/>
    <w:rsid w:val="00EB553A"/>
    <w:rsid w:val="00EB6611"/>
    <w:rsid w:val="00EC0BB4"/>
    <w:rsid w:val="00EC206A"/>
    <w:rsid w:val="00EC2815"/>
    <w:rsid w:val="00EC2B3E"/>
    <w:rsid w:val="00EC3249"/>
    <w:rsid w:val="00EC36FD"/>
    <w:rsid w:val="00EC393C"/>
    <w:rsid w:val="00EC3CAD"/>
    <w:rsid w:val="00EC5AE3"/>
    <w:rsid w:val="00EC5D16"/>
    <w:rsid w:val="00EC6189"/>
    <w:rsid w:val="00EC6903"/>
    <w:rsid w:val="00EC6D63"/>
    <w:rsid w:val="00ED0BA4"/>
    <w:rsid w:val="00ED1104"/>
    <w:rsid w:val="00ED1244"/>
    <w:rsid w:val="00ED1B32"/>
    <w:rsid w:val="00ED3960"/>
    <w:rsid w:val="00ED5F74"/>
    <w:rsid w:val="00ED6362"/>
    <w:rsid w:val="00ED6D22"/>
    <w:rsid w:val="00ED75D9"/>
    <w:rsid w:val="00ED7F80"/>
    <w:rsid w:val="00EE0BC6"/>
    <w:rsid w:val="00EE1F77"/>
    <w:rsid w:val="00EE21FE"/>
    <w:rsid w:val="00EE2607"/>
    <w:rsid w:val="00EE264C"/>
    <w:rsid w:val="00EE2C0F"/>
    <w:rsid w:val="00EE3058"/>
    <w:rsid w:val="00EE30FE"/>
    <w:rsid w:val="00EE3284"/>
    <w:rsid w:val="00EE32E1"/>
    <w:rsid w:val="00EE3C6C"/>
    <w:rsid w:val="00EE4FEB"/>
    <w:rsid w:val="00EE5C5E"/>
    <w:rsid w:val="00EE719D"/>
    <w:rsid w:val="00EE7296"/>
    <w:rsid w:val="00EE7690"/>
    <w:rsid w:val="00EF0589"/>
    <w:rsid w:val="00EF08CC"/>
    <w:rsid w:val="00EF1CD8"/>
    <w:rsid w:val="00EF29C3"/>
    <w:rsid w:val="00EF2A1A"/>
    <w:rsid w:val="00EF2EF4"/>
    <w:rsid w:val="00EF3592"/>
    <w:rsid w:val="00EF40A4"/>
    <w:rsid w:val="00EF4770"/>
    <w:rsid w:val="00EF5046"/>
    <w:rsid w:val="00EF5115"/>
    <w:rsid w:val="00EF55C3"/>
    <w:rsid w:val="00EF58CE"/>
    <w:rsid w:val="00EF5B50"/>
    <w:rsid w:val="00EF7BF5"/>
    <w:rsid w:val="00F01780"/>
    <w:rsid w:val="00F01AA9"/>
    <w:rsid w:val="00F0214C"/>
    <w:rsid w:val="00F04CC1"/>
    <w:rsid w:val="00F0541A"/>
    <w:rsid w:val="00F054B6"/>
    <w:rsid w:val="00F06FE1"/>
    <w:rsid w:val="00F07314"/>
    <w:rsid w:val="00F07DD9"/>
    <w:rsid w:val="00F07F0A"/>
    <w:rsid w:val="00F1073D"/>
    <w:rsid w:val="00F10754"/>
    <w:rsid w:val="00F11D21"/>
    <w:rsid w:val="00F12167"/>
    <w:rsid w:val="00F13006"/>
    <w:rsid w:val="00F13C52"/>
    <w:rsid w:val="00F13DB6"/>
    <w:rsid w:val="00F145A0"/>
    <w:rsid w:val="00F145CC"/>
    <w:rsid w:val="00F15742"/>
    <w:rsid w:val="00F15AE2"/>
    <w:rsid w:val="00F1622E"/>
    <w:rsid w:val="00F16743"/>
    <w:rsid w:val="00F16EC2"/>
    <w:rsid w:val="00F17BCB"/>
    <w:rsid w:val="00F212EA"/>
    <w:rsid w:val="00F21CFA"/>
    <w:rsid w:val="00F21FA4"/>
    <w:rsid w:val="00F2212E"/>
    <w:rsid w:val="00F22BE3"/>
    <w:rsid w:val="00F22F79"/>
    <w:rsid w:val="00F23F92"/>
    <w:rsid w:val="00F245C0"/>
    <w:rsid w:val="00F24701"/>
    <w:rsid w:val="00F24BCF"/>
    <w:rsid w:val="00F24CFE"/>
    <w:rsid w:val="00F262B6"/>
    <w:rsid w:val="00F265B5"/>
    <w:rsid w:val="00F26B49"/>
    <w:rsid w:val="00F2767C"/>
    <w:rsid w:val="00F277B8"/>
    <w:rsid w:val="00F30BF6"/>
    <w:rsid w:val="00F30E90"/>
    <w:rsid w:val="00F31DF2"/>
    <w:rsid w:val="00F32609"/>
    <w:rsid w:val="00F33378"/>
    <w:rsid w:val="00F334A5"/>
    <w:rsid w:val="00F33C64"/>
    <w:rsid w:val="00F33EAD"/>
    <w:rsid w:val="00F3421A"/>
    <w:rsid w:val="00F34EEF"/>
    <w:rsid w:val="00F34F80"/>
    <w:rsid w:val="00F35300"/>
    <w:rsid w:val="00F35492"/>
    <w:rsid w:val="00F35505"/>
    <w:rsid w:val="00F36450"/>
    <w:rsid w:val="00F36B27"/>
    <w:rsid w:val="00F36B55"/>
    <w:rsid w:val="00F40546"/>
    <w:rsid w:val="00F40DCC"/>
    <w:rsid w:val="00F413CB"/>
    <w:rsid w:val="00F415AE"/>
    <w:rsid w:val="00F41FF7"/>
    <w:rsid w:val="00F4358F"/>
    <w:rsid w:val="00F439A0"/>
    <w:rsid w:val="00F43E0F"/>
    <w:rsid w:val="00F446BD"/>
    <w:rsid w:val="00F45377"/>
    <w:rsid w:val="00F45432"/>
    <w:rsid w:val="00F45AC5"/>
    <w:rsid w:val="00F46422"/>
    <w:rsid w:val="00F46C65"/>
    <w:rsid w:val="00F50ADE"/>
    <w:rsid w:val="00F50DF5"/>
    <w:rsid w:val="00F524A8"/>
    <w:rsid w:val="00F528E0"/>
    <w:rsid w:val="00F53B1B"/>
    <w:rsid w:val="00F54B99"/>
    <w:rsid w:val="00F54EFE"/>
    <w:rsid w:val="00F54FB8"/>
    <w:rsid w:val="00F55DA2"/>
    <w:rsid w:val="00F56B01"/>
    <w:rsid w:val="00F604D2"/>
    <w:rsid w:val="00F60DA6"/>
    <w:rsid w:val="00F6188F"/>
    <w:rsid w:val="00F62015"/>
    <w:rsid w:val="00F62DA0"/>
    <w:rsid w:val="00F636FF"/>
    <w:rsid w:val="00F63AA6"/>
    <w:rsid w:val="00F669E9"/>
    <w:rsid w:val="00F66E03"/>
    <w:rsid w:val="00F6742B"/>
    <w:rsid w:val="00F716F1"/>
    <w:rsid w:val="00F7182C"/>
    <w:rsid w:val="00F72168"/>
    <w:rsid w:val="00F74062"/>
    <w:rsid w:val="00F80EDA"/>
    <w:rsid w:val="00F81547"/>
    <w:rsid w:val="00F817FB"/>
    <w:rsid w:val="00F833B1"/>
    <w:rsid w:val="00F84A0D"/>
    <w:rsid w:val="00F84BF2"/>
    <w:rsid w:val="00F84FBD"/>
    <w:rsid w:val="00F85F2E"/>
    <w:rsid w:val="00F86AC6"/>
    <w:rsid w:val="00F86B63"/>
    <w:rsid w:val="00F86F95"/>
    <w:rsid w:val="00F87820"/>
    <w:rsid w:val="00F87CB3"/>
    <w:rsid w:val="00F90266"/>
    <w:rsid w:val="00F90345"/>
    <w:rsid w:val="00F905B9"/>
    <w:rsid w:val="00F90D24"/>
    <w:rsid w:val="00F91B6B"/>
    <w:rsid w:val="00F92034"/>
    <w:rsid w:val="00F92F5F"/>
    <w:rsid w:val="00F934C2"/>
    <w:rsid w:val="00F93522"/>
    <w:rsid w:val="00F93556"/>
    <w:rsid w:val="00F95A64"/>
    <w:rsid w:val="00F9611D"/>
    <w:rsid w:val="00F96923"/>
    <w:rsid w:val="00F96A36"/>
    <w:rsid w:val="00F972E9"/>
    <w:rsid w:val="00F974B7"/>
    <w:rsid w:val="00F97CAE"/>
    <w:rsid w:val="00FA0789"/>
    <w:rsid w:val="00FA0D6A"/>
    <w:rsid w:val="00FA3E35"/>
    <w:rsid w:val="00FA4DE0"/>
    <w:rsid w:val="00FA4E8E"/>
    <w:rsid w:val="00FA5342"/>
    <w:rsid w:val="00FA589C"/>
    <w:rsid w:val="00FA5A37"/>
    <w:rsid w:val="00FA5A9B"/>
    <w:rsid w:val="00FA61D2"/>
    <w:rsid w:val="00FA7179"/>
    <w:rsid w:val="00FA72AE"/>
    <w:rsid w:val="00FB07CB"/>
    <w:rsid w:val="00FB0B65"/>
    <w:rsid w:val="00FB0C3B"/>
    <w:rsid w:val="00FB3D04"/>
    <w:rsid w:val="00FB3FF6"/>
    <w:rsid w:val="00FB4ACD"/>
    <w:rsid w:val="00FC1C20"/>
    <w:rsid w:val="00FC282D"/>
    <w:rsid w:val="00FC290D"/>
    <w:rsid w:val="00FC2CE2"/>
    <w:rsid w:val="00FC5A0A"/>
    <w:rsid w:val="00FC7422"/>
    <w:rsid w:val="00FD0083"/>
    <w:rsid w:val="00FD00C7"/>
    <w:rsid w:val="00FD0E2B"/>
    <w:rsid w:val="00FD1711"/>
    <w:rsid w:val="00FD1866"/>
    <w:rsid w:val="00FD1EAD"/>
    <w:rsid w:val="00FD272A"/>
    <w:rsid w:val="00FD518D"/>
    <w:rsid w:val="00FD65B0"/>
    <w:rsid w:val="00FD68EA"/>
    <w:rsid w:val="00FD711F"/>
    <w:rsid w:val="00FD7A80"/>
    <w:rsid w:val="00FE0E71"/>
    <w:rsid w:val="00FE2422"/>
    <w:rsid w:val="00FE27AF"/>
    <w:rsid w:val="00FE2A63"/>
    <w:rsid w:val="00FE40B0"/>
    <w:rsid w:val="00FE5F0B"/>
    <w:rsid w:val="00FE6856"/>
    <w:rsid w:val="00FF0D2A"/>
    <w:rsid w:val="00FF1A3C"/>
    <w:rsid w:val="00FF1BFC"/>
    <w:rsid w:val="00FF1DB4"/>
    <w:rsid w:val="00FF26B7"/>
    <w:rsid w:val="00FF2930"/>
    <w:rsid w:val="00FF45FF"/>
    <w:rsid w:val="00FF467D"/>
    <w:rsid w:val="00FF47DD"/>
    <w:rsid w:val="00FF48D9"/>
    <w:rsid w:val="00FF4C09"/>
    <w:rsid w:val="00FF55AD"/>
    <w:rsid w:val="00FF7AFF"/>
    <w:rsid w:val="00FF7BB7"/>
    <w:rsid w:val="00FF7CCD"/>
    <w:rsid w:val="05CE73D1"/>
    <w:rsid w:val="07B16B7E"/>
    <w:rsid w:val="07E338DB"/>
    <w:rsid w:val="096B1E3D"/>
    <w:rsid w:val="0ADA673D"/>
    <w:rsid w:val="0F5346DA"/>
    <w:rsid w:val="10536CD7"/>
    <w:rsid w:val="10653460"/>
    <w:rsid w:val="10B47FFA"/>
    <w:rsid w:val="14C52A4A"/>
    <w:rsid w:val="17E13B68"/>
    <w:rsid w:val="18E90CD1"/>
    <w:rsid w:val="196E525E"/>
    <w:rsid w:val="199867D8"/>
    <w:rsid w:val="19EF4351"/>
    <w:rsid w:val="1A555AB0"/>
    <w:rsid w:val="1AB82A75"/>
    <w:rsid w:val="1B0E2AFE"/>
    <w:rsid w:val="1B38482A"/>
    <w:rsid w:val="1D1F319C"/>
    <w:rsid w:val="21224BC0"/>
    <w:rsid w:val="215A79D9"/>
    <w:rsid w:val="26B61AF7"/>
    <w:rsid w:val="27367F9A"/>
    <w:rsid w:val="27422D49"/>
    <w:rsid w:val="280374AB"/>
    <w:rsid w:val="2857687D"/>
    <w:rsid w:val="29347D47"/>
    <w:rsid w:val="298D13B2"/>
    <w:rsid w:val="2BEC69C9"/>
    <w:rsid w:val="2FEF2C1A"/>
    <w:rsid w:val="30B3654D"/>
    <w:rsid w:val="30CB2BCF"/>
    <w:rsid w:val="319A5511"/>
    <w:rsid w:val="33C75BE1"/>
    <w:rsid w:val="34217168"/>
    <w:rsid w:val="36AC3A49"/>
    <w:rsid w:val="39D0586A"/>
    <w:rsid w:val="3D79786B"/>
    <w:rsid w:val="3FB9450C"/>
    <w:rsid w:val="40745E38"/>
    <w:rsid w:val="40D551E1"/>
    <w:rsid w:val="41D05C62"/>
    <w:rsid w:val="427C360B"/>
    <w:rsid w:val="42A353FD"/>
    <w:rsid w:val="4434457B"/>
    <w:rsid w:val="44F3240C"/>
    <w:rsid w:val="464D1324"/>
    <w:rsid w:val="48831864"/>
    <w:rsid w:val="49AD1FD1"/>
    <w:rsid w:val="4A9A462D"/>
    <w:rsid w:val="4B923F4B"/>
    <w:rsid w:val="4BF944CE"/>
    <w:rsid w:val="4C385EAD"/>
    <w:rsid w:val="4CAB1590"/>
    <w:rsid w:val="4F355BC4"/>
    <w:rsid w:val="501004C0"/>
    <w:rsid w:val="50E94732"/>
    <w:rsid w:val="537D4EEE"/>
    <w:rsid w:val="54CC096F"/>
    <w:rsid w:val="553C395C"/>
    <w:rsid w:val="569B6883"/>
    <w:rsid w:val="57C86F4A"/>
    <w:rsid w:val="58B16198"/>
    <w:rsid w:val="5AF27E3A"/>
    <w:rsid w:val="5CEC79B0"/>
    <w:rsid w:val="5D1E33D6"/>
    <w:rsid w:val="5EE11277"/>
    <w:rsid w:val="61C35971"/>
    <w:rsid w:val="66324F4A"/>
    <w:rsid w:val="663C7CE1"/>
    <w:rsid w:val="682A77B8"/>
    <w:rsid w:val="6AF708CC"/>
    <w:rsid w:val="6C2F3187"/>
    <w:rsid w:val="6EC6001F"/>
    <w:rsid w:val="6FB1317D"/>
    <w:rsid w:val="720D3C83"/>
    <w:rsid w:val="73CE240C"/>
    <w:rsid w:val="7A634DEF"/>
    <w:rsid w:val="7C7C095E"/>
    <w:rsid w:val="7CB079B6"/>
    <w:rsid w:val="7CFC55FB"/>
    <w:rsid w:val="7F9B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F4A3A80"/>
  <w15:chartTrackingRefBased/>
  <w15:docId w15:val="{E2611620-E5E8-4925-9FE6-2825B741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annotation text" w:semiHidden="1"/>
    <w:lsdException w:name="footer" w:uiPriority="99" w:qFormat="1"/>
    <w:lsdException w:name="caption" w:locked="1" w:semiHidden="1" w:unhideWhenUsed="1" w:qFormat="1"/>
    <w:lsdException w:name="annotation reference" w:uiPriority="99"/>
    <w:lsdException w:name="Title" w:locked="1" w:qFormat="1"/>
    <w:lsdException w:name="Default Paragraph Font" w:semiHidden="1"/>
    <w:lsdException w:name="Subtitle" w:locked="1" w:qFormat="1"/>
    <w:lsdException w:name="Hyperlink" w:uiPriority="99"/>
    <w:lsdException w:name="Strong" w:uiPriority="22" w:qFormat="1"/>
    <w:lsdException w:name="Emphasis" w:locked="1" w:uiPriority="20"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0">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3" w:lineRule="auto"/>
      <w:outlineLvl w:val="1"/>
    </w:pPr>
    <w:rPr>
      <w:rFonts w:ascii="Cambria" w:hAnsi="Cambria"/>
      <w:b/>
      <w:bCs/>
      <w:kern w:val="0"/>
      <w:sz w:val="32"/>
      <w:szCs w:val="32"/>
    </w:rPr>
  </w:style>
  <w:style w:type="paragraph" w:styleId="3">
    <w:name w:val="heading 3"/>
    <w:basedOn w:val="a"/>
    <w:next w:val="a"/>
    <w:link w:val="30"/>
    <w:qFormat/>
    <w:pPr>
      <w:keepNext/>
      <w:keepLines/>
      <w:spacing w:before="260" w:after="260" w:line="413" w:lineRule="auto"/>
      <w:outlineLvl w:val="2"/>
    </w:pPr>
    <w:rPr>
      <w:b/>
      <w:bCs/>
      <w:kern w:val="0"/>
      <w:sz w:val="32"/>
      <w:szCs w:val="32"/>
    </w:rPr>
  </w:style>
  <w:style w:type="paragraph" w:styleId="4">
    <w:name w:val="heading 4"/>
    <w:basedOn w:val="a"/>
    <w:next w:val="a"/>
    <w:link w:val="40"/>
    <w:qFormat/>
    <w:locked/>
    <w:pPr>
      <w:keepNext/>
      <w:keepLines/>
      <w:spacing w:before="280" w:after="290" w:line="376" w:lineRule="auto"/>
      <w:outlineLvl w:val="3"/>
    </w:pPr>
    <w:rPr>
      <w:rFonts w:ascii="等线 Light" w:eastAsia="等线 Light" w:hAnsi="等线 Light"/>
      <w:b/>
      <w:bCs/>
      <w:sz w:val="28"/>
      <w:szCs w:val="28"/>
    </w:rPr>
  </w:style>
  <w:style w:type="paragraph" w:styleId="6">
    <w:name w:val="heading 6"/>
    <w:basedOn w:val="a"/>
    <w:next w:val="a"/>
    <w:link w:val="60"/>
    <w:qFormat/>
    <w:locked/>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qFormat/>
    <w:rPr>
      <w:rFonts w:cs="Times New Roman"/>
      <w:b/>
      <w:bCs/>
      <w:kern w:val="44"/>
      <w:sz w:val="44"/>
      <w:szCs w:val="44"/>
    </w:rPr>
  </w:style>
  <w:style w:type="character" w:customStyle="1" w:styleId="20">
    <w:name w:val="标题 2 字符"/>
    <w:link w:val="2"/>
    <w:uiPriority w:val="9"/>
    <w:qFormat/>
    <w:rPr>
      <w:rFonts w:ascii="Cambria" w:eastAsia="宋体" w:hAnsi="Cambria" w:cs="Times New Roman"/>
      <w:b/>
      <w:bCs/>
      <w:sz w:val="32"/>
      <w:szCs w:val="32"/>
    </w:rPr>
  </w:style>
  <w:style w:type="character" w:customStyle="1" w:styleId="30">
    <w:name w:val="标题 3 字符"/>
    <w:link w:val="3"/>
    <w:rPr>
      <w:rFonts w:cs="Times New Roman"/>
      <w:b/>
      <w:bCs/>
      <w:sz w:val="32"/>
      <w:szCs w:val="32"/>
    </w:rPr>
  </w:style>
  <w:style w:type="character" w:customStyle="1" w:styleId="40">
    <w:name w:val="标题 4 字符"/>
    <w:link w:val="4"/>
    <w:rPr>
      <w:rFonts w:ascii="等线 Light" w:eastAsia="等线 Light" w:hAnsi="等线 Light" w:cs="Times New Roman"/>
      <w:b/>
      <w:bCs/>
      <w:kern w:val="2"/>
      <w:sz w:val="28"/>
      <w:szCs w:val="28"/>
    </w:rPr>
  </w:style>
  <w:style w:type="character" w:customStyle="1" w:styleId="60">
    <w:name w:val="标题 6 字符"/>
    <w:link w:val="6"/>
    <w:semiHidden/>
    <w:rPr>
      <w:rFonts w:ascii="等线 Light" w:eastAsia="等线 Light" w:hAnsi="等线 Light" w:cs="Times New Roman"/>
      <w:b/>
      <w:bCs/>
      <w:kern w:val="2"/>
      <w:sz w:val="24"/>
      <w:szCs w:val="24"/>
    </w:rPr>
  </w:style>
  <w:style w:type="paragraph" w:styleId="TOC7">
    <w:name w:val="toc 7"/>
    <w:basedOn w:val="a"/>
    <w:next w:val="a"/>
    <w:pPr>
      <w:ind w:left="1260"/>
      <w:jc w:val="left"/>
    </w:pPr>
    <w:rPr>
      <w:sz w:val="18"/>
    </w:rPr>
  </w:style>
  <w:style w:type="paragraph" w:styleId="a3">
    <w:name w:val="Normal Indent"/>
    <w:basedOn w:val="a"/>
    <w:link w:val="a4"/>
    <w:pPr>
      <w:ind w:firstLineChars="200" w:firstLine="420"/>
    </w:pPr>
    <w:rPr>
      <w:rFonts w:ascii="仿宋_GB2312" w:eastAsia="仿宋_GB2312"/>
      <w:kern w:val="0"/>
      <w:sz w:val="32"/>
    </w:rPr>
  </w:style>
  <w:style w:type="character" w:customStyle="1" w:styleId="a4">
    <w:name w:val="正文缩进 字符"/>
    <w:link w:val="a3"/>
    <w:rPr>
      <w:rFonts w:ascii="仿宋_GB2312" w:eastAsia="仿宋_GB2312"/>
      <w:sz w:val="32"/>
      <w:lang w:val="en-US" w:eastAsia="zh-CN" w:bidi="ar-SA"/>
    </w:rPr>
  </w:style>
  <w:style w:type="paragraph" w:styleId="a5">
    <w:name w:val="Document Map"/>
    <w:basedOn w:val="a"/>
    <w:semiHidden/>
    <w:pPr>
      <w:shd w:val="clear" w:color="auto" w:fill="000080"/>
    </w:pPr>
  </w:style>
  <w:style w:type="paragraph" w:styleId="a6">
    <w:name w:val="annotation text"/>
    <w:basedOn w:val="a"/>
    <w:link w:val="a7"/>
    <w:semiHidden/>
    <w:pPr>
      <w:jc w:val="left"/>
    </w:pPr>
    <w:rPr>
      <w:kern w:val="0"/>
      <w:sz w:val="20"/>
    </w:rPr>
  </w:style>
  <w:style w:type="character" w:customStyle="1" w:styleId="a7">
    <w:name w:val="批注文字 字符"/>
    <w:link w:val="a6"/>
    <w:rPr>
      <w:rFonts w:cs="Times New Roman"/>
      <w:sz w:val="20"/>
      <w:szCs w:val="20"/>
    </w:rPr>
  </w:style>
  <w:style w:type="paragraph" w:styleId="a8">
    <w:name w:val="Body Text"/>
    <w:basedOn w:val="a"/>
    <w:next w:val="Default"/>
    <w:link w:val="a9"/>
    <w:rPr>
      <w:kern w:val="0"/>
      <w:sz w:val="20"/>
    </w:rPr>
  </w:style>
  <w:style w:type="character" w:customStyle="1" w:styleId="a9">
    <w:name w:val="正文文本 字符"/>
    <w:link w:val="a8"/>
    <w:rPr>
      <w:rFonts w:cs="Times New Roman"/>
      <w:sz w:val="20"/>
      <w:szCs w:val="20"/>
    </w:rPr>
  </w:style>
  <w:style w:type="paragraph" w:customStyle="1" w:styleId="Default">
    <w:name w:val="Default"/>
    <w:next w:val="a"/>
    <w:pPr>
      <w:widowControl w:val="0"/>
      <w:autoSpaceDE w:val="0"/>
      <w:autoSpaceDN w:val="0"/>
      <w:adjustRightInd w:val="0"/>
    </w:pPr>
    <w:rPr>
      <w:rFonts w:ascii="宋体"/>
      <w:color w:val="000000"/>
      <w:sz w:val="24"/>
    </w:rPr>
  </w:style>
  <w:style w:type="paragraph" w:styleId="aa">
    <w:name w:val="Body Text Indent"/>
    <w:basedOn w:val="a"/>
    <w:link w:val="ab"/>
    <w:pPr>
      <w:spacing w:after="120"/>
      <w:ind w:leftChars="200" w:left="420"/>
    </w:pPr>
  </w:style>
  <w:style w:type="character" w:customStyle="1" w:styleId="ab">
    <w:name w:val="正文文本缩进 字符"/>
    <w:link w:val="aa"/>
    <w:rPr>
      <w:kern w:val="2"/>
      <w:sz w:val="21"/>
    </w:rPr>
  </w:style>
  <w:style w:type="paragraph" w:styleId="TOC5">
    <w:name w:val="toc 5"/>
    <w:basedOn w:val="a"/>
    <w:next w:val="a"/>
    <w:pPr>
      <w:ind w:left="840"/>
      <w:jc w:val="left"/>
    </w:pPr>
    <w:rPr>
      <w:sz w:val="18"/>
    </w:rPr>
  </w:style>
  <w:style w:type="paragraph" w:styleId="TOC3">
    <w:name w:val="toc 3"/>
    <w:basedOn w:val="a"/>
    <w:next w:val="a"/>
    <w:pPr>
      <w:ind w:left="420"/>
      <w:jc w:val="left"/>
    </w:pPr>
    <w:rPr>
      <w:i/>
      <w:sz w:val="20"/>
    </w:rPr>
  </w:style>
  <w:style w:type="paragraph" w:styleId="ac">
    <w:name w:val="Plain Text"/>
    <w:basedOn w:val="a"/>
    <w:link w:val="ad"/>
    <w:rPr>
      <w:rFonts w:ascii="宋体" w:hAnsi="Courier New"/>
      <w:kern w:val="0"/>
      <w:szCs w:val="21"/>
    </w:rPr>
  </w:style>
  <w:style w:type="character" w:customStyle="1" w:styleId="ad">
    <w:name w:val="纯文本 字符"/>
    <w:link w:val="ac"/>
    <w:rPr>
      <w:rFonts w:ascii="宋体" w:hAnsi="Courier New" w:cs="Times New Roman"/>
      <w:sz w:val="21"/>
      <w:szCs w:val="21"/>
    </w:rPr>
  </w:style>
  <w:style w:type="paragraph" w:styleId="TOC8">
    <w:name w:val="toc 8"/>
    <w:basedOn w:val="a"/>
    <w:next w:val="a"/>
    <w:pPr>
      <w:ind w:left="1470"/>
      <w:jc w:val="left"/>
    </w:pPr>
    <w:rPr>
      <w:sz w:val="18"/>
    </w:rPr>
  </w:style>
  <w:style w:type="paragraph" w:styleId="ae">
    <w:name w:val="Date"/>
    <w:basedOn w:val="a"/>
    <w:next w:val="a"/>
    <w:link w:val="af"/>
    <w:pPr>
      <w:ind w:leftChars="2500" w:left="100"/>
    </w:pPr>
    <w:rPr>
      <w:kern w:val="0"/>
      <w:sz w:val="20"/>
    </w:rPr>
  </w:style>
  <w:style w:type="character" w:customStyle="1" w:styleId="af">
    <w:name w:val="日期 字符"/>
    <w:link w:val="ae"/>
    <w:rPr>
      <w:rFonts w:cs="Times New Roman"/>
      <w:sz w:val="20"/>
      <w:szCs w:val="20"/>
    </w:rPr>
  </w:style>
  <w:style w:type="paragraph" w:styleId="af0">
    <w:name w:val="Balloon Text"/>
    <w:basedOn w:val="a"/>
    <w:link w:val="af1"/>
    <w:rPr>
      <w:sz w:val="18"/>
      <w:szCs w:val="18"/>
    </w:rPr>
  </w:style>
  <w:style w:type="character" w:customStyle="1" w:styleId="af1">
    <w:name w:val="批注框文本 字符"/>
    <w:link w:val="af0"/>
    <w:rPr>
      <w:kern w:val="2"/>
      <w:sz w:val="18"/>
      <w:szCs w:val="18"/>
    </w:rPr>
  </w:style>
  <w:style w:type="paragraph" w:styleId="af2">
    <w:name w:val="footer"/>
    <w:basedOn w:val="a"/>
    <w:link w:val="12"/>
    <w:uiPriority w:val="99"/>
    <w:qFormat/>
    <w:pPr>
      <w:tabs>
        <w:tab w:val="center" w:pos="4153"/>
        <w:tab w:val="right" w:pos="8306"/>
      </w:tabs>
      <w:snapToGrid w:val="0"/>
      <w:jc w:val="left"/>
    </w:pPr>
    <w:rPr>
      <w:kern w:val="0"/>
      <w:sz w:val="18"/>
      <w:szCs w:val="18"/>
    </w:rPr>
  </w:style>
  <w:style w:type="character" w:customStyle="1" w:styleId="12">
    <w:name w:val="页脚 字符1"/>
    <w:link w:val="af2"/>
    <w:uiPriority w:val="99"/>
    <w:rPr>
      <w:rFonts w:cs="Times New Roman"/>
      <w:sz w:val="18"/>
      <w:szCs w:val="18"/>
    </w:rPr>
  </w:style>
  <w:style w:type="paragraph" w:styleId="af3">
    <w:name w:val="header"/>
    <w:basedOn w:val="a"/>
    <w:link w:val="af4"/>
    <w:pPr>
      <w:pBdr>
        <w:bottom w:val="single" w:sz="6" w:space="1" w:color="auto"/>
      </w:pBdr>
      <w:tabs>
        <w:tab w:val="center" w:pos="4153"/>
        <w:tab w:val="right" w:pos="8306"/>
      </w:tabs>
      <w:snapToGrid w:val="0"/>
      <w:jc w:val="center"/>
    </w:pPr>
    <w:rPr>
      <w:kern w:val="0"/>
      <w:sz w:val="18"/>
      <w:szCs w:val="18"/>
    </w:rPr>
  </w:style>
  <w:style w:type="character" w:customStyle="1" w:styleId="af4">
    <w:name w:val="页眉 字符"/>
    <w:link w:val="af3"/>
    <w:rPr>
      <w:rFonts w:cs="Times New Roman"/>
      <w:sz w:val="18"/>
      <w:szCs w:val="18"/>
    </w:rPr>
  </w:style>
  <w:style w:type="paragraph" w:styleId="TOC1">
    <w:name w:val="toc 1"/>
    <w:basedOn w:val="a"/>
    <w:next w:val="a"/>
    <w:uiPriority w:val="39"/>
    <w:pPr>
      <w:spacing w:before="120" w:after="120"/>
      <w:jc w:val="left"/>
    </w:pPr>
    <w:rPr>
      <w:b/>
      <w:caps/>
      <w:sz w:val="28"/>
    </w:rPr>
  </w:style>
  <w:style w:type="paragraph" w:styleId="TOC4">
    <w:name w:val="toc 4"/>
    <w:basedOn w:val="a"/>
    <w:next w:val="a"/>
    <w:pPr>
      <w:ind w:left="630"/>
      <w:jc w:val="left"/>
    </w:pPr>
    <w:rPr>
      <w:sz w:val="18"/>
    </w:rPr>
  </w:style>
  <w:style w:type="paragraph" w:styleId="TOC6">
    <w:name w:val="toc 6"/>
    <w:basedOn w:val="a"/>
    <w:next w:val="a"/>
    <w:pPr>
      <w:ind w:left="1050"/>
      <w:jc w:val="left"/>
    </w:pPr>
    <w:rPr>
      <w:sz w:val="18"/>
    </w:rPr>
  </w:style>
  <w:style w:type="paragraph" w:styleId="TOC2">
    <w:name w:val="toc 2"/>
    <w:basedOn w:val="a"/>
    <w:next w:val="a"/>
    <w:uiPriority w:val="39"/>
    <w:pPr>
      <w:ind w:left="210"/>
      <w:jc w:val="left"/>
    </w:pPr>
    <w:rPr>
      <w:smallCaps/>
      <w:sz w:val="28"/>
    </w:rPr>
  </w:style>
  <w:style w:type="paragraph" w:styleId="TOC9">
    <w:name w:val="toc 9"/>
    <w:basedOn w:val="a"/>
    <w:next w:val="a"/>
    <w:pPr>
      <w:ind w:left="1680"/>
      <w:jc w:val="left"/>
    </w:pPr>
    <w:rPr>
      <w:sz w:val="18"/>
    </w:rPr>
  </w:style>
  <w:style w:type="paragraph" w:styleId="21">
    <w:name w:val="Body Text 2"/>
    <w:basedOn w:val="a"/>
    <w:pPr>
      <w:spacing w:after="120" w:line="480" w:lineRule="auto"/>
    </w:pPr>
  </w:style>
  <w:style w:type="paragraph" w:styleId="af5">
    <w:name w:val="Normal (Web)"/>
    <w:basedOn w:val="a"/>
    <w:link w:val="af6"/>
    <w:qFormat/>
    <w:pPr>
      <w:spacing w:before="100" w:beforeAutospacing="1" w:after="100" w:afterAutospacing="1"/>
      <w:jc w:val="left"/>
    </w:pPr>
    <w:rPr>
      <w:rFonts w:ascii="宋体" w:hAnsi="宋体"/>
      <w:kern w:val="0"/>
      <w:sz w:val="24"/>
      <w:szCs w:val="24"/>
    </w:rPr>
  </w:style>
  <w:style w:type="character" w:customStyle="1" w:styleId="af6">
    <w:name w:val="普通(网站) 字符"/>
    <w:link w:val="af5"/>
    <w:rPr>
      <w:kern w:val="2"/>
      <w:sz w:val="24"/>
    </w:rPr>
  </w:style>
  <w:style w:type="paragraph" w:styleId="af7">
    <w:name w:val="Title"/>
    <w:basedOn w:val="a"/>
    <w:next w:val="a"/>
    <w:link w:val="af8"/>
    <w:qFormat/>
    <w:locked/>
    <w:pPr>
      <w:spacing w:before="240" w:after="60"/>
      <w:jc w:val="center"/>
      <w:outlineLvl w:val="0"/>
    </w:pPr>
    <w:rPr>
      <w:rFonts w:ascii="Cambria" w:hAnsi="Cambria"/>
      <w:b/>
      <w:bCs/>
      <w:sz w:val="36"/>
      <w:szCs w:val="32"/>
    </w:rPr>
  </w:style>
  <w:style w:type="character" w:customStyle="1" w:styleId="af8">
    <w:name w:val="标题 字符"/>
    <w:link w:val="af7"/>
    <w:rPr>
      <w:rFonts w:ascii="Cambria" w:hAnsi="Cambria"/>
      <w:b/>
      <w:bCs/>
      <w:kern w:val="2"/>
      <w:sz w:val="36"/>
      <w:szCs w:val="32"/>
    </w:rPr>
  </w:style>
  <w:style w:type="paragraph" w:styleId="af9">
    <w:name w:val="annotation subject"/>
    <w:basedOn w:val="a6"/>
    <w:next w:val="a6"/>
    <w:link w:val="afa"/>
    <w:semiHidden/>
    <w:rPr>
      <w:b/>
      <w:bCs/>
    </w:rPr>
  </w:style>
  <w:style w:type="character" w:customStyle="1" w:styleId="afa">
    <w:name w:val="批注主题 字符"/>
    <w:link w:val="af9"/>
    <w:rPr>
      <w:rFonts w:cs="Times New Roman"/>
      <w:b/>
      <w:bCs/>
      <w:sz w:val="20"/>
      <w:szCs w:val="20"/>
    </w:rPr>
  </w:style>
  <w:style w:type="paragraph" w:styleId="22">
    <w:name w:val="Body Text First Indent 2"/>
    <w:basedOn w:val="aa"/>
    <w:link w:val="210"/>
    <w:pPr>
      <w:ind w:firstLineChars="200" w:firstLine="420"/>
    </w:pPr>
  </w:style>
  <w:style w:type="character" w:customStyle="1" w:styleId="210">
    <w:name w:val="正文文本首行缩进 2 字符1"/>
    <w:link w:val="22"/>
  </w:style>
  <w:style w:type="table" w:styleId="afb">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rFonts w:cs="Times New Roman"/>
      <w:b/>
    </w:rPr>
  </w:style>
  <w:style w:type="character" w:styleId="afd">
    <w:name w:val="page number"/>
    <w:rPr>
      <w:rFonts w:cs="Times New Roman"/>
    </w:rPr>
  </w:style>
  <w:style w:type="character" w:styleId="afe">
    <w:name w:val="Emphasis"/>
    <w:uiPriority w:val="20"/>
    <w:qFormat/>
    <w:locked/>
    <w:rPr>
      <w:i/>
      <w:iCs/>
    </w:rPr>
  </w:style>
  <w:style w:type="character" w:styleId="aff">
    <w:name w:val="Hyperlink"/>
    <w:uiPriority w:val="99"/>
    <w:rPr>
      <w:rFonts w:cs="Times New Roman"/>
      <w:color w:val="0000FF"/>
      <w:u w:val="single"/>
    </w:rPr>
  </w:style>
  <w:style w:type="character" w:styleId="aff0">
    <w:name w:val="annotation reference"/>
    <w:uiPriority w:val="99"/>
    <w:rPr>
      <w:rFonts w:cs="Times New Roman"/>
      <w:sz w:val="21"/>
      <w:szCs w:val="21"/>
    </w:rPr>
  </w:style>
  <w:style w:type="character" w:customStyle="1" w:styleId="211">
    <w:name w:val="标题 2 字符1"/>
    <w:rPr>
      <w:rFonts w:ascii="Cambria" w:eastAsia="宋体" w:hAnsi="Cambria" w:cs="Times New Roman"/>
      <w:b/>
      <w:bCs/>
      <w:sz w:val="32"/>
      <w:szCs w:val="32"/>
    </w:rPr>
  </w:style>
  <w:style w:type="character" w:customStyle="1" w:styleId="23">
    <w:name w:val="正文文本首行缩进 2 字符"/>
    <w:rPr>
      <w:kern w:val="2"/>
      <w:sz w:val="21"/>
    </w:rPr>
  </w:style>
  <w:style w:type="character" w:customStyle="1" w:styleId="CharChar">
    <w:name w:val="正文缩进 Char Char"/>
    <w:rPr>
      <w:kern w:val="2"/>
      <w:sz w:val="21"/>
    </w:rPr>
  </w:style>
  <w:style w:type="character" w:customStyle="1" w:styleId="CharChar2">
    <w:name w:val="普通文字 Char Char2"/>
    <w:aliases w:val="普通文字1 Char1,普通文字2 Char1,普通文字3 Char1,普通文字4 Char1,普通文字5 Char1,普通文字6 Char1,普通文字11 Char1,普通文字21 Char1,普通文字31 Char1,普通文字41 Char1,普通文字7 Char1,纯文本 Char Char Char2,普通文字 Char Char Char1,正 文 1 Char1,纯文本 Char1 Char Char Char1,纯文本 Char Char1 Char1"/>
    <w:rPr>
      <w:rFonts w:ascii="宋体" w:eastAsia="宋体" w:hAnsi="Courier New"/>
      <w:kern w:val="2"/>
      <w:sz w:val="21"/>
      <w:lang w:val="en-US" w:eastAsia="zh-CN" w:bidi="ar-SA"/>
    </w:rPr>
  </w:style>
  <w:style w:type="character" w:customStyle="1" w:styleId="CharChar4">
    <w:name w:val="Char Char4"/>
    <w:rPr>
      <w:kern w:val="2"/>
      <w:sz w:val="18"/>
    </w:rPr>
  </w:style>
  <w:style w:type="character" w:customStyle="1" w:styleId="aff1">
    <w:name w:val="页脚 字符"/>
    <w:uiPriority w:val="99"/>
    <w:qFormat/>
    <w:rPr>
      <w:rFonts w:cs="Times New Roman"/>
      <w:sz w:val="18"/>
      <w:szCs w:val="18"/>
    </w:rPr>
  </w:style>
  <w:style w:type="character" w:customStyle="1" w:styleId="apple-converted-space">
    <w:name w:val="apple-converted-space"/>
  </w:style>
  <w:style w:type="character" w:customStyle="1" w:styleId="font11">
    <w:name w:val="font11"/>
    <w:rPr>
      <w:rFonts w:ascii="等线" w:eastAsia="等线" w:hAnsi="等线" w:cs="等线" w:hint="eastAsia"/>
      <w:strike w:val="0"/>
      <w:dstrike w:val="0"/>
      <w:color w:val="000000"/>
      <w:sz w:val="22"/>
      <w:szCs w:val="22"/>
      <w:u w:val="none"/>
    </w:rPr>
  </w:style>
  <w:style w:type="character" w:customStyle="1" w:styleId="font01">
    <w:name w:val="font01"/>
    <w:qFormat/>
    <w:rPr>
      <w:rFonts w:ascii="等线" w:eastAsia="等线" w:hAnsi="等线" w:cs="等线" w:hint="eastAsia"/>
      <w:strike w:val="0"/>
      <w:dstrike w:val="0"/>
      <w:color w:val="000000"/>
      <w:sz w:val="22"/>
      <w:szCs w:val="22"/>
      <w:u w:val="none"/>
    </w:rPr>
  </w:style>
  <w:style w:type="character" w:customStyle="1" w:styleId="Char1">
    <w:name w:val="纯文本 Char1"/>
    <w:aliases w:val="纯文本 Char Char,普通文字1 Char,普通文字2 Char,普通文字3 Char,普通文字4 Char,普通文字5 Char,普通文字6 Char,普通文字11 Char,普通文字21 Char,普通文字31 Char,普通文字41 Char,普通文字7 Char,普通文字 Char Char1,Char Char2,Char Char Char,正 文 1 Char,纯文本 Char1 Char Char Char,纯文本 Char Char1 Char,小 Char"/>
    <w:rPr>
      <w:rFonts w:ascii="宋体" w:eastAsia="宋体" w:hAnsi="Courier New"/>
      <w:kern w:val="2"/>
      <w:sz w:val="21"/>
      <w:lang w:val="en-US" w:eastAsia="zh-CN" w:bidi="ar-SA"/>
    </w:rPr>
  </w:style>
  <w:style w:type="character" w:customStyle="1" w:styleId="Char">
    <w:name w:val="副标题 Char"/>
    <w:rPr>
      <w:rFonts w:ascii="Cambria" w:hAnsi="Cambria" w:cs="Times New Roman"/>
      <w:b/>
      <w:bCs/>
      <w:kern w:val="28"/>
      <w:sz w:val="32"/>
      <w:szCs w:val="32"/>
    </w:rPr>
  </w:style>
  <w:style w:type="character" w:customStyle="1" w:styleId="CharChar5">
    <w:name w:val="Char Char5"/>
    <w:rPr>
      <w:kern w:val="2"/>
      <w:sz w:val="18"/>
    </w:rPr>
  </w:style>
  <w:style w:type="paragraph" w:customStyle="1" w:styleId="3h3H3sect12366">
    <w:name w:val="样式 标题 3h3H3sect1.2.3 + 五号 段前: 6 磅 段后: 6 磅 行距: 单倍行距"/>
    <w:basedOn w:val="3"/>
    <w:pPr>
      <w:adjustRightInd w:val="0"/>
      <w:spacing w:before="120" w:after="120" w:line="240" w:lineRule="auto"/>
      <w:jc w:val="left"/>
      <w:textAlignment w:val="baseline"/>
    </w:pPr>
    <w:rPr>
      <w:sz w:val="21"/>
    </w:rPr>
  </w:style>
  <w:style w:type="paragraph" w:customStyle="1" w:styleId="xl26">
    <w:name w:val="xl26"/>
    <w:basedOn w:val="a"/>
    <w:pPr>
      <w:widowControl/>
      <w:suppressAutoHyphens/>
      <w:spacing w:before="280" w:after="280"/>
      <w:jc w:val="left"/>
      <w:textAlignment w:val="center"/>
    </w:pPr>
    <w:rPr>
      <w:rFonts w:ascii="楷体_GB2312" w:eastAsia="楷体_GB2312" w:hAnsi="楷体_GB2312"/>
      <w:b/>
      <w:bCs/>
      <w:kern w:val="1"/>
      <w:sz w:val="24"/>
      <w:szCs w:val="24"/>
      <w:lang w:eastAsia="ar-SA"/>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lang w:eastAsia="en-US"/>
    </w:rPr>
  </w:style>
  <w:style w:type="paragraph" w:customStyle="1" w:styleId="p0">
    <w:name w:val="p0"/>
    <w:basedOn w:val="a"/>
    <w:pPr>
      <w:widowControl/>
    </w:pPr>
    <w:rPr>
      <w:kern w:val="0"/>
      <w:szCs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24">
    <w:name w:val="样式 标题 2 + 宋体 五号 非加粗 黑色"/>
    <w:basedOn w:val="2"/>
    <w:pPr>
      <w:adjustRightInd w:val="0"/>
      <w:spacing w:line="416" w:lineRule="atLeast"/>
      <w:ind w:left="240"/>
      <w:jc w:val="left"/>
      <w:textAlignment w:val="baseline"/>
    </w:pPr>
    <w:rPr>
      <w:rFonts w:ascii="宋体" w:hAnsi="宋体"/>
      <w:b w:val="0"/>
      <w:color w:val="000000"/>
      <w:sz w:val="21"/>
    </w:rPr>
  </w:style>
  <w:style w:type="paragraph" w:customStyle="1" w:styleId="aff2">
    <w:name w:val="普通文字"/>
    <w:basedOn w:val="a"/>
    <w:next w:val="a"/>
    <w:pPr>
      <w:widowControl/>
    </w:pPr>
    <w:rPr>
      <w:rFonts w:ascii="宋体" w:hAnsi="Courier New"/>
    </w:rPr>
  </w:style>
  <w:style w:type="paragraph" w:customStyle="1" w:styleId="TableParagraph">
    <w:name w:val="Table Paragraph"/>
    <w:basedOn w:val="a"/>
    <w:uiPriority w:val="1"/>
    <w:qFormat/>
    <w:pPr>
      <w:autoSpaceDE w:val="0"/>
      <w:autoSpaceDN w:val="0"/>
      <w:adjustRightInd w:val="0"/>
      <w:spacing w:before="38" w:line="212" w:lineRule="exact"/>
      <w:jc w:val="left"/>
    </w:pPr>
    <w:rPr>
      <w:rFonts w:ascii="宋体" w:cs="宋体"/>
      <w:kern w:val="0"/>
      <w:sz w:val="24"/>
      <w:szCs w:val="24"/>
    </w:rPr>
  </w:style>
  <w:style w:type="paragraph" w:customStyle="1" w:styleId="13">
    <w:name w:val="列出段落1"/>
    <w:basedOn w:val="a"/>
    <w:uiPriority w:val="34"/>
    <w:qFormat/>
    <w:pPr>
      <w:spacing w:line="360" w:lineRule="auto"/>
      <w:ind w:left="420" w:firstLineChars="200" w:firstLine="420"/>
    </w:pPr>
    <w:rPr>
      <w:rFonts w:ascii="Calibri" w:hAnsi="Calibri"/>
      <w:szCs w:val="22"/>
    </w:rPr>
  </w:style>
  <w:style w:type="paragraph" w:customStyle="1" w:styleId="Aff3">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hAnsi="Arial Unicode MS"/>
      <w:color w:val="000000"/>
      <w:kern w:val="2"/>
      <w:sz w:val="21"/>
      <w:szCs w:val="21"/>
    </w:rPr>
  </w:style>
  <w:style w:type="paragraph" w:customStyle="1" w:styleId="14">
    <w:name w:val="列表段落1"/>
    <w:basedOn w:val="a"/>
    <w:pPr>
      <w:spacing w:line="480" w:lineRule="exact"/>
      <w:ind w:firstLineChars="200" w:firstLine="420"/>
      <w:jc w:val="left"/>
    </w:pPr>
    <w:rPr>
      <w:rFonts w:ascii="华文楷体" w:eastAsia="华文楷体" w:hAnsi="华文楷体"/>
      <w:sz w:val="28"/>
      <w:szCs w:val="28"/>
    </w:rPr>
  </w:style>
  <w:style w:type="paragraph" w:styleId="aff4">
    <w:name w:val="List Paragraph"/>
    <w:basedOn w:val="a"/>
    <w:uiPriority w:val="34"/>
    <w:qFormat/>
    <w:pPr>
      <w:ind w:firstLineChars="200" w:firstLine="420"/>
    </w:pPr>
    <w:rPr>
      <w:sz w:val="24"/>
      <w:szCs w:val="24"/>
    </w:rPr>
  </w:style>
  <w:style w:type="paragraph" w:customStyle="1" w:styleId="1">
    <w:name w:val="样式1"/>
    <w:basedOn w:val="a"/>
    <w:pPr>
      <w:numPr>
        <w:numId w:val="1"/>
      </w:numPr>
      <w:tabs>
        <w:tab w:val="left" w:pos="709"/>
      </w:tabs>
      <w:adjustRightInd w:val="0"/>
      <w:textAlignment w:val="baseline"/>
    </w:pPr>
    <w:rPr>
      <w:rFonts w:ascii="宋体" w:hAnsi="宋体"/>
      <w:kern w:val="0"/>
    </w:rPr>
  </w:style>
  <w:style w:type="character" w:styleId="aff5">
    <w:name w:val="Unresolved Mention"/>
    <w:uiPriority w:val="99"/>
    <w:unhideWhenUsed/>
    <w:rPr>
      <w:color w:val="605E5C"/>
      <w:shd w:val="clear" w:color="auto" w:fill="E1DFDD"/>
    </w:rPr>
  </w:style>
  <w:style w:type="table" w:customStyle="1" w:styleId="TableNormal">
    <w:name w:val="Table Normal"/>
    <w:unhideWhenUsed/>
    <w:qFormat/>
    <w:rPr>
      <w:rFonts w:ascii="Arial" w:hAnsi="Arial" w:cs="Arial"/>
    </w:rPr>
    <w:tblPr>
      <w:tblCellMar>
        <w:top w:w="0" w:type="dxa"/>
        <w:left w:w="0" w:type="dxa"/>
        <w:bottom w:w="0" w:type="dxa"/>
        <w:right w:w="0" w:type="dxa"/>
      </w:tblCellMar>
    </w:tblPr>
  </w:style>
  <w:style w:type="character" w:customStyle="1" w:styleId="font21">
    <w:name w:val="font21"/>
    <w:qFormat/>
    <w:rPr>
      <w:rFonts w:ascii="宋体" w:eastAsia="宋体" w:hAnsi="宋体" w:cs="宋体" w:hint="eastAsia"/>
      <w:b/>
      <w:bCs/>
      <w:color w:val="000000"/>
      <w:sz w:val="20"/>
      <w:szCs w:val="20"/>
      <w:u w:val="none"/>
    </w:rPr>
  </w:style>
  <w:style w:type="paragraph" w:styleId="aff6">
    <w:name w:val="Revision"/>
    <w:hidden/>
    <w:uiPriority w:val="99"/>
    <w:unhideWhenUsed/>
    <w:rsid w:val="00210C6D"/>
    <w:rPr>
      <w:kern w:val="2"/>
      <w:sz w:val="21"/>
    </w:rPr>
  </w:style>
  <w:style w:type="paragraph" w:customStyle="1" w:styleId="T-">
    <w:name w:val="T-正文"/>
    <w:basedOn w:val="a"/>
    <w:qFormat/>
    <w:rsid w:val="00F21CFA"/>
    <w:pPr>
      <w:spacing w:line="360" w:lineRule="auto"/>
      <w:ind w:firstLineChars="200" w:firstLine="480"/>
    </w:pPr>
    <w:rPr>
      <w:sz w:val="24"/>
      <w:szCs w:val="24"/>
    </w:rPr>
  </w:style>
  <w:style w:type="paragraph" w:customStyle="1" w:styleId="15">
    <w:name w:val="无间隔1"/>
    <w:basedOn w:val="a"/>
    <w:uiPriority w:val="1"/>
    <w:qFormat/>
    <w:rsid w:val="00D52F45"/>
    <w:pPr>
      <w:spacing w:line="400" w:lineRule="exac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257">
      <w:bodyDiv w:val="1"/>
      <w:marLeft w:val="0"/>
      <w:marRight w:val="0"/>
      <w:marTop w:val="0"/>
      <w:marBottom w:val="0"/>
      <w:divBdr>
        <w:top w:val="none" w:sz="0" w:space="0" w:color="auto"/>
        <w:left w:val="none" w:sz="0" w:space="0" w:color="auto"/>
        <w:bottom w:val="none" w:sz="0" w:space="0" w:color="auto"/>
        <w:right w:val="none" w:sz="0" w:space="0" w:color="auto"/>
      </w:divBdr>
    </w:div>
    <w:div w:id="453212741">
      <w:bodyDiv w:val="1"/>
      <w:marLeft w:val="0"/>
      <w:marRight w:val="0"/>
      <w:marTop w:val="0"/>
      <w:marBottom w:val="0"/>
      <w:divBdr>
        <w:top w:val="none" w:sz="0" w:space="0" w:color="auto"/>
        <w:left w:val="none" w:sz="0" w:space="0" w:color="auto"/>
        <w:bottom w:val="none" w:sz="0" w:space="0" w:color="auto"/>
        <w:right w:val="none" w:sz="0" w:space="0" w:color="auto"/>
      </w:divBdr>
    </w:div>
    <w:div w:id="952056780">
      <w:bodyDiv w:val="1"/>
      <w:marLeft w:val="0"/>
      <w:marRight w:val="0"/>
      <w:marTop w:val="0"/>
      <w:marBottom w:val="0"/>
      <w:divBdr>
        <w:top w:val="none" w:sz="0" w:space="0" w:color="auto"/>
        <w:left w:val="none" w:sz="0" w:space="0" w:color="auto"/>
        <w:bottom w:val="none" w:sz="0" w:space="0" w:color="auto"/>
        <w:right w:val="none" w:sz="0" w:space="0" w:color="auto"/>
      </w:divBdr>
    </w:div>
    <w:div w:id="1120221933">
      <w:bodyDiv w:val="1"/>
      <w:marLeft w:val="0"/>
      <w:marRight w:val="0"/>
      <w:marTop w:val="0"/>
      <w:marBottom w:val="0"/>
      <w:divBdr>
        <w:top w:val="none" w:sz="0" w:space="0" w:color="auto"/>
        <w:left w:val="none" w:sz="0" w:space="0" w:color="auto"/>
        <w:bottom w:val="none" w:sz="0" w:space="0" w:color="auto"/>
        <w:right w:val="none" w:sz="0" w:space="0" w:color="auto"/>
      </w:divBdr>
    </w:div>
    <w:div w:id="1330019220">
      <w:bodyDiv w:val="1"/>
      <w:marLeft w:val="0"/>
      <w:marRight w:val="0"/>
      <w:marTop w:val="0"/>
      <w:marBottom w:val="0"/>
      <w:divBdr>
        <w:top w:val="none" w:sz="0" w:space="0" w:color="auto"/>
        <w:left w:val="none" w:sz="0" w:space="0" w:color="auto"/>
        <w:bottom w:val="none" w:sz="0" w:space="0" w:color="auto"/>
        <w:right w:val="none" w:sz="0" w:space="0" w:color="auto"/>
      </w:divBdr>
    </w:div>
    <w:div w:id="1357003131">
      <w:bodyDiv w:val="1"/>
      <w:marLeft w:val="0"/>
      <w:marRight w:val="0"/>
      <w:marTop w:val="0"/>
      <w:marBottom w:val="0"/>
      <w:divBdr>
        <w:top w:val="none" w:sz="0" w:space="0" w:color="auto"/>
        <w:left w:val="none" w:sz="0" w:space="0" w:color="auto"/>
        <w:bottom w:val="none" w:sz="0" w:space="0" w:color="auto"/>
        <w:right w:val="none" w:sz="0" w:space="0" w:color="auto"/>
      </w:divBdr>
    </w:div>
    <w:div w:id="1381705938">
      <w:bodyDiv w:val="1"/>
      <w:marLeft w:val="0"/>
      <w:marRight w:val="0"/>
      <w:marTop w:val="0"/>
      <w:marBottom w:val="0"/>
      <w:divBdr>
        <w:top w:val="none" w:sz="0" w:space="0" w:color="auto"/>
        <w:left w:val="none" w:sz="0" w:space="0" w:color="auto"/>
        <w:bottom w:val="none" w:sz="0" w:space="0" w:color="auto"/>
        <w:right w:val="none" w:sz="0" w:space="0" w:color="auto"/>
      </w:divBdr>
    </w:div>
    <w:div w:id="1505048151">
      <w:bodyDiv w:val="1"/>
      <w:marLeft w:val="0"/>
      <w:marRight w:val="0"/>
      <w:marTop w:val="0"/>
      <w:marBottom w:val="0"/>
      <w:divBdr>
        <w:top w:val="none" w:sz="0" w:space="0" w:color="auto"/>
        <w:left w:val="none" w:sz="0" w:space="0" w:color="auto"/>
        <w:bottom w:val="none" w:sz="0" w:space="0" w:color="auto"/>
        <w:right w:val="none" w:sz="0" w:space="0" w:color="auto"/>
      </w:divBdr>
    </w:div>
    <w:div w:id="1965117475">
      <w:bodyDiv w:val="1"/>
      <w:marLeft w:val="0"/>
      <w:marRight w:val="0"/>
      <w:marTop w:val="0"/>
      <w:marBottom w:val="0"/>
      <w:divBdr>
        <w:top w:val="none" w:sz="0" w:space="0" w:color="auto"/>
        <w:left w:val="none" w:sz="0" w:space="0" w:color="auto"/>
        <w:bottom w:val="none" w:sz="0" w:space="0" w:color="auto"/>
        <w:right w:val="none" w:sz="0" w:space="0" w:color="auto"/>
      </w:divBdr>
    </w:div>
    <w:div w:id="2095007031">
      <w:bodyDiv w:val="1"/>
      <w:marLeft w:val="0"/>
      <w:marRight w:val="0"/>
      <w:marTop w:val="0"/>
      <w:marBottom w:val="0"/>
      <w:divBdr>
        <w:top w:val="none" w:sz="0" w:space="0" w:color="auto"/>
        <w:left w:val="none" w:sz="0" w:space="0" w:color="auto"/>
        <w:bottom w:val="none" w:sz="0" w:space="0" w:color="auto"/>
        <w:right w:val="none" w:sz="0" w:space="0" w:color="auto"/>
      </w:divBdr>
      <w:divsChild>
        <w:div w:id="1486700922">
          <w:marLeft w:val="0"/>
          <w:marRight w:val="0"/>
          <w:marTop w:val="0"/>
          <w:marBottom w:val="0"/>
          <w:divBdr>
            <w:top w:val="none" w:sz="0" w:space="0" w:color="auto"/>
            <w:left w:val="none" w:sz="0" w:space="0" w:color="auto"/>
            <w:bottom w:val="none" w:sz="0" w:space="0" w:color="auto"/>
            <w:right w:val="none" w:sz="0" w:space="0" w:color="auto"/>
          </w:divBdr>
          <w:divsChild>
            <w:div w:id="1103501976">
              <w:marLeft w:val="0"/>
              <w:marRight w:val="0"/>
              <w:marTop w:val="0"/>
              <w:marBottom w:val="0"/>
              <w:divBdr>
                <w:top w:val="none" w:sz="0" w:space="0" w:color="auto"/>
                <w:left w:val="none" w:sz="0" w:space="0" w:color="auto"/>
                <w:bottom w:val="none" w:sz="0" w:space="0" w:color="auto"/>
                <w:right w:val="none" w:sz="0" w:space="0" w:color="auto"/>
              </w:divBdr>
              <w:divsChild>
                <w:div w:id="1226644500">
                  <w:marLeft w:val="0"/>
                  <w:marRight w:val="0"/>
                  <w:marTop w:val="0"/>
                  <w:marBottom w:val="0"/>
                  <w:divBdr>
                    <w:top w:val="single" w:sz="6" w:space="0" w:color="EBEBEB"/>
                    <w:left w:val="single" w:sz="6" w:space="0" w:color="EBEBEB"/>
                    <w:bottom w:val="single" w:sz="6" w:space="0" w:color="EBEBEB"/>
                    <w:right w:val="single" w:sz="6" w:space="0" w:color="EBEBEB"/>
                  </w:divBdr>
                  <w:divsChild>
                    <w:div w:id="1294680794">
                      <w:marLeft w:val="0"/>
                      <w:marRight w:val="0"/>
                      <w:marTop w:val="0"/>
                      <w:marBottom w:val="0"/>
                      <w:divBdr>
                        <w:top w:val="none" w:sz="0" w:space="0" w:color="auto"/>
                        <w:left w:val="none" w:sz="0" w:space="0" w:color="auto"/>
                        <w:bottom w:val="none" w:sz="0" w:space="0" w:color="auto"/>
                        <w:right w:val="none" w:sz="0" w:space="0" w:color="auto"/>
                      </w:divBdr>
                      <w:divsChild>
                        <w:div w:id="1701779296">
                          <w:marLeft w:val="0"/>
                          <w:marRight w:val="0"/>
                          <w:marTop w:val="0"/>
                          <w:marBottom w:val="0"/>
                          <w:divBdr>
                            <w:top w:val="none" w:sz="0" w:space="0" w:color="auto"/>
                            <w:left w:val="none" w:sz="0" w:space="0" w:color="auto"/>
                            <w:bottom w:val="none" w:sz="0" w:space="0" w:color="auto"/>
                            <w:right w:val="none" w:sz="0" w:space="0" w:color="auto"/>
                          </w:divBdr>
                          <w:divsChild>
                            <w:div w:id="558132221">
                              <w:marLeft w:val="0"/>
                              <w:marRight w:val="0"/>
                              <w:marTop w:val="0"/>
                              <w:marBottom w:val="0"/>
                              <w:divBdr>
                                <w:top w:val="none" w:sz="0" w:space="0" w:color="auto"/>
                                <w:left w:val="none" w:sz="0" w:space="0" w:color="auto"/>
                                <w:bottom w:val="none" w:sz="0" w:space="0" w:color="auto"/>
                                <w:right w:val="none" w:sz="0" w:space="0" w:color="auto"/>
                              </w:divBdr>
                              <w:divsChild>
                                <w:div w:id="1865049419">
                                  <w:marLeft w:val="0"/>
                                  <w:marRight w:val="0"/>
                                  <w:marTop w:val="0"/>
                                  <w:marBottom w:val="0"/>
                                  <w:divBdr>
                                    <w:top w:val="none" w:sz="0" w:space="0" w:color="auto"/>
                                    <w:left w:val="none" w:sz="0" w:space="0" w:color="auto"/>
                                    <w:bottom w:val="none" w:sz="0" w:space="0" w:color="auto"/>
                                    <w:right w:val="none" w:sz="0" w:space="0" w:color="auto"/>
                                  </w:divBdr>
                                  <w:divsChild>
                                    <w:div w:id="122043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7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cgp.gov.cn&#65289;&#123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D1155F-FC66-4B7D-9F4A-37E8CF3E41AB}" type="doc">
      <dgm:prSet loTypeId="urn:microsoft.com/office/officeart/2005/8/layout/process2" loCatId="process" qsTypeId="urn:microsoft.com/office/officeart/2005/8/quickstyle/3d2" qsCatId="3D" csTypeId="urn:microsoft.com/office/officeart/2005/8/colors/accent1_2" csCatId="accent1" phldr="1"/>
      <dgm:spPr/>
    </dgm:pt>
    <dgm:pt modelId="{874EC87A-D27B-49C6-A813-F089D91CA5B6}">
      <dgm:prSet phldrT="[文本]"/>
      <dgm:spPr/>
      <dgm:t>
        <a:bodyPr/>
        <a:lstStyle/>
        <a:p>
          <a:pPr>
            <a:buNone/>
          </a:pPr>
          <a:r>
            <a:rPr lang="zh-CN" altLang="en-US">
              <a:latin typeface="宋体" panose="02010600030101010101" pitchFamily="2" charset="-122"/>
              <a:ea typeface="宋体" panose="02010600030101010101" pitchFamily="2" charset="-122"/>
              <a:cs typeface="+mn-cs"/>
            </a:rPr>
            <a:t>采购人制作竞争性措施采购文件</a:t>
          </a:r>
          <a:endParaRPr lang="zh-CN" altLang="en-US"/>
        </a:p>
      </dgm:t>
    </dgm:pt>
    <dgm:pt modelId="{700F6404-4726-4C64-B937-8F882F130416}" type="parTrans" cxnId="{DC99D481-CDF6-4834-9CD8-1719904E3466}">
      <dgm:prSet/>
      <dgm:spPr/>
      <dgm:t>
        <a:bodyPr/>
        <a:lstStyle/>
        <a:p>
          <a:endParaRPr lang="zh-CN" altLang="en-US"/>
        </a:p>
      </dgm:t>
    </dgm:pt>
    <dgm:pt modelId="{B0233C8A-289F-41B3-8A6C-E0B0C4EB0DF8}" type="sibTrans" cxnId="{DC99D481-CDF6-4834-9CD8-1719904E3466}">
      <dgm:prSet/>
      <dgm:spPr/>
      <dgm:t>
        <a:bodyPr/>
        <a:lstStyle/>
        <a:p>
          <a:endParaRPr lang="zh-CN" altLang="en-US"/>
        </a:p>
      </dgm:t>
    </dgm:pt>
    <dgm:pt modelId="{57956416-0C27-4666-858E-568A8E65B362}">
      <dgm:prSet phldrT="[文本]"/>
      <dgm:spPr/>
      <dgm:t>
        <a:bodyPr/>
        <a:lstStyle/>
        <a:p>
          <a:pPr>
            <a:buNone/>
          </a:pPr>
          <a:r>
            <a:rPr lang="zh-CN" altLang="en-US">
              <a:latin typeface="宋体" panose="02010600030101010101" pitchFamily="2" charset="-122"/>
              <a:ea typeface="宋体" panose="02010600030101010101" pitchFamily="2" charset="-122"/>
              <a:cs typeface="+mn-cs"/>
            </a:rPr>
            <a:t>发布竞争性磋商公告</a:t>
          </a:r>
          <a:endParaRPr lang="zh-CN" altLang="en-US"/>
        </a:p>
      </dgm:t>
    </dgm:pt>
    <dgm:pt modelId="{B17D2F3F-6BBA-476A-B0DF-0F2AA7326FC1}" type="parTrans" cxnId="{02194C6A-750B-468A-BA5D-3E7969893481}">
      <dgm:prSet/>
      <dgm:spPr/>
      <dgm:t>
        <a:bodyPr/>
        <a:lstStyle/>
        <a:p>
          <a:endParaRPr lang="zh-CN" altLang="en-US"/>
        </a:p>
      </dgm:t>
    </dgm:pt>
    <dgm:pt modelId="{A2718BDB-F577-49D3-9E14-8C2BFC3BD3C4}" type="sibTrans" cxnId="{02194C6A-750B-468A-BA5D-3E7969893481}">
      <dgm:prSet/>
      <dgm:spPr/>
      <dgm:t>
        <a:bodyPr/>
        <a:lstStyle/>
        <a:p>
          <a:endParaRPr lang="zh-CN" altLang="en-US"/>
        </a:p>
      </dgm:t>
    </dgm:pt>
    <dgm:pt modelId="{6493F6BF-D3C6-44C8-A506-6943B140F635}">
      <dgm:prSet phldrT="[文本]"/>
      <dgm:spPr/>
      <dgm:t>
        <a:bodyPr/>
        <a:lstStyle/>
        <a:p>
          <a:pPr>
            <a:buNone/>
          </a:pPr>
          <a:r>
            <a:rPr lang="zh-CN" altLang="en-US" baseline="0">
              <a:latin typeface="宋体" panose="02010600030101010101" pitchFamily="2" charset="-122"/>
              <a:ea typeface="宋体" panose="02010600030101010101" pitchFamily="2" charset="-122"/>
              <a:cs typeface="+mn-cs"/>
            </a:rPr>
            <a:t>开标前接收响应文件</a:t>
          </a:r>
          <a:endParaRPr lang="zh-CN" altLang="en-US"/>
        </a:p>
      </dgm:t>
    </dgm:pt>
    <dgm:pt modelId="{33CE2343-C2F0-4D29-89F7-B17D8C2A0F2D}" type="parTrans" cxnId="{2966A324-ED7B-4A87-A6DC-42AE2AC056CF}">
      <dgm:prSet/>
      <dgm:spPr/>
      <dgm:t>
        <a:bodyPr/>
        <a:lstStyle/>
        <a:p>
          <a:endParaRPr lang="zh-CN" altLang="en-US"/>
        </a:p>
      </dgm:t>
    </dgm:pt>
    <dgm:pt modelId="{FF14D40F-4B3D-479E-90B4-6924F7C3BF5F}" type="sibTrans" cxnId="{2966A324-ED7B-4A87-A6DC-42AE2AC056CF}">
      <dgm:prSet/>
      <dgm:spPr/>
      <dgm:t>
        <a:bodyPr/>
        <a:lstStyle/>
        <a:p>
          <a:endParaRPr lang="zh-CN" altLang="en-US"/>
        </a:p>
      </dgm:t>
    </dgm:pt>
    <dgm:pt modelId="{0346BB6C-B50A-497A-86B0-5E04231575DB}">
      <dgm:prSet phldrT="[文本]"/>
      <dgm:spPr/>
      <dgm:t>
        <a:bodyPr/>
        <a:lstStyle/>
        <a:p>
          <a:pPr>
            <a:buNone/>
          </a:pPr>
          <a:r>
            <a:rPr lang="zh-CN" altLang="en-US">
              <a:latin typeface="宋体" panose="02010600030101010101" pitchFamily="2" charset="-122"/>
              <a:ea typeface="宋体" panose="02010600030101010101" pitchFamily="2" charset="-122"/>
              <a:cs typeface="+mn-cs"/>
            </a:rPr>
            <a:t>组织通过资格和符合性审查的供应商进行多轮次报价</a:t>
          </a:r>
          <a:endParaRPr lang="zh-CN" altLang="en-US"/>
        </a:p>
      </dgm:t>
    </dgm:pt>
    <dgm:pt modelId="{387E809B-1068-4853-A830-E77ECB21CD31}" type="parTrans" cxnId="{1F16FA95-2467-42CC-97F0-4F33299C74D2}">
      <dgm:prSet/>
      <dgm:spPr/>
      <dgm:t>
        <a:bodyPr/>
        <a:lstStyle/>
        <a:p>
          <a:endParaRPr lang="zh-CN" altLang="en-US"/>
        </a:p>
      </dgm:t>
    </dgm:pt>
    <dgm:pt modelId="{0882464A-5886-4DAC-B01F-9ECF7EE57A93}" type="sibTrans" cxnId="{1F16FA95-2467-42CC-97F0-4F33299C74D2}">
      <dgm:prSet/>
      <dgm:spPr/>
      <dgm:t>
        <a:bodyPr/>
        <a:lstStyle/>
        <a:p>
          <a:endParaRPr lang="zh-CN" altLang="en-US"/>
        </a:p>
      </dgm:t>
    </dgm:pt>
    <dgm:pt modelId="{0BF44D43-7846-4CDA-928F-4D4AA8FACD9A}">
      <dgm:prSet phldrT="[文本]"/>
      <dgm:spPr/>
      <dgm:t>
        <a:bodyPr/>
        <a:lstStyle/>
        <a:p>
          <a:pPr>
            <a:buNone/>
          </a:pPr>
          <a:r>
            <a:rPr lang="zh-CN" altLang="en-US">
              <a:latin typeface="宋体" panose="02010600030101010101" pitchFamily="2" charset="-122"/>
              <a:ea typeface="宋体" panose="02010600030101010101" pitchFamily="2" charset="-122"/>
              <a:cs typeface="+mn-cs"/>
            </a:rPr>
            <a:t>详细评审打分并推荐成交候选人</a:t>
          </a:r>
          <a:endParaRPr lang="zh-CN" altLang="en-US"/>
        </a:p>
      </dgm:t>
    </dgm:pt>
    <dgm:pt modelId="{4899410A-4200-4C02-8F17-095F3AD5B08F}" type="parTrans" cxnId="{30D997D1-7908-45AF-96A3-4103B75276FF}">
      <dgm:prSet/>
      <dgm:spPr/>
      <dgm:t>
        <a:bodyPr/>
        <a:lstStyle/>
        <a:p>
          <a:endParaRPr lang="zh-CN" altLang="en-US"/>
        </a:p>
      </dgm:t>
    </dgm:pt>
    <dgm:pt modelId="{879F106E-28B2-4461-B2E0-A869FA800C63}" type="sibTrans" cxnId="{30D997D1-7908-45AF-96A3-4103B75276FF}">
      <dgm:prSet/>
      <dgm:spPr/>
      <dgm:t>
        <a:bodyPr/>
        <a:lstStyle/>
        <a:p>
          <a:endParaRPr lang="zh-CN" altLang="en-US"/>
        </a:p>
      </dgm:t>
    </dgm:pt>
    <dgm:pt modelId="{3EFF62A0-FC82-4C60-98E9-BDC723591AE0}">
      <dgm:prSet phldrT="[文本]"/>
      <dgm:spPr/>
      <dgm:t>
        <a:bodyPr/>
        <a:lstStyle/>
        <a:p>
          <a:pPr>
            <a:buNone/>
          </a:pPr>
          <a:r>
            <a:rPr lang="zh-CN" altLang="en-US">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a:p>
      </dgm:t>
    </dgm:pt>
    <dgm:pt modelId="{66E045BF-D8E0-4B7E-87E6-CDBB5E2C02C3}" type="parTrans" cxnId="{24DEAEAD-CB40-44B1-8300-7D27AD120F32}">
      <dgm:prSet/>
      <dgm:spPr/>
      <dgm:t>
        <a:bodyPr/>
        <a:lstStyle/>
        <a:p>
          <a:endParaRPr lang="zh-CN" altLang="en-US"/>
        </a:p>
      </dgm:t>
    </dgm:pt>
    <dgm:pt modelId="{4C861292-5DD2-442F-AF28-35B021057DC3}" type="sibTrans" cxnId="{24DEAEAD-CB40-44B1-8300-7D27AD120F32}">
      <dgm:prSet/>
      <dgm:spPr/>
      <dgm:t>
        <a:bodyPr/>
        <a:lstStyle/>
        <a:p>
          <a:endParaRPr lang="zh-CN" altLang="en-US"/>
        </a:p>
      </dgm:t>
    </dgm:pt>
    <dgm:pt modelId="{A6D90540-982A-4FF8-BD14-812D3B2E1441}">
      <dgm:prSet phldrT="[文本]"/>
      <dgm:spPr/>
      <dgm:t>
        <a:bodyPr/>
        <a:lstStyle/>
        <a:p>
          <a:pPr>
            <a:buNone/>
          </a:pPr>
          <a:r>
            <a:rPr lang="zh-CN" altLang="en-US">
              <a:latin typeface="宋体" panose="02010600030101010101" pitchFamily="2" charset="-122"/>
              <a:ea typeface="宋体" panose="02010600030101010101" pitchFamily="2" charset="-122"/>
              <a:cs typeface="+mn-cs"/>
            </a:rPr>
            <a:t>评审小组根据竞争性磋商文件规定程序进行初步评审</a:t>
          </a:r>
          <a:endParaRPr lang="zh-CN" altLang="en-US"/>
        </a:p>
      </dgm:t>
    </dgm:pt>
    <dgm:pt modelId="{F9718236-E11A-4CE3-BA36-E642BEC103B9}" type="parTrans" cxnId="{789D7917-A38D-4DE6-A6CE-8D7C7927D722}">
      <dgm:prSet/>
      <dgm:spPr/>
      <dgm:t>
        <a:bodyPr/>
        <a:lstStyle/>
        <a:p>
          <a:endParaRPr lang="zh-CN" altLang="en-US"/>
        </a:p>
      </dgm:t>
    </dgm:pt>
    <dgm:pt modelId="{169A07DD-BC64-467B-BCC1-CFF476030E35}" type="sibTrans" cxnId="{789D7917-A38D-4DE6-A6CE-8D7C7927D722}">
      <dgm:prSet/>
      <dgm:spPr/>
      <dgm:t>
        <a:bodyPr/>
        <a:lstStyle/>
        <a:p>
          <a:endParaRPr lang="zh-CN" altLang="en-US"/>
        </a:p>
      </dgm:t>
    </dgm:pt>
    <dgm:pt modelId="{A6844F21-1437-4C4A-832E-48AEE7905B98}">
      <dgm:prSet phldrT="[文本]"/>
      <dgm:spPr/>
      <dgm:t>
        <a:bodyPr/>
        <a:lstStyle/>
        <a:p>
          <a:pPr>
            <a:buNone/>
          </a:pPr>
          <a:r>
            <a:rPr lang="zh-CN" altLang="en-US">
              <a:latin typeface="宋体" panose="02010600030101010101" pitchFamily="2" charset="-122"/>
              <a:ea typeface="宋体" panose="02010600030101010101" pitchFamily="2" charset="-122"/>
              <a:cs typeface="+mn-cs"/>
            </a:rPr>
            <a:t>定标：根据推荐的成交候选人排序确定成交人</a:t>
          </a:r>
          <a:endParaRPr lang="zh-CN" altLang="en-US"/>
        </a:p>
      </dgm:t>
    </dgm:pt>
    <dgm:pt modelId="{B539869B-DA0D-4703-8DBF-DE7926E90B22}" type="parTrans" cxnId="{38015271-7277-491E-B529-C28F5854CE85}">
      <dgm:prSet/>
      <dgm:spPr/>
      <dgm:t>
        <a:bodyPr/>
        <a:lstStyle/>
        <a:p>
          <a:endParaRPr lang="zh-CN" altLang="en-US"/>
        </a:p>
      </dgm:t>
    </dgm:pt>
    <dgm:pt modelId="{EE3F87A6-08AE-44F5-959E-5F3D0F101E94}" type="sibTrans" cxnId="{38015271-7277-491E-B529-C28F5854CE85}">
      <dgm:prSet/>
      <dgm:spPr/>
      <dgm:t>
        <a:bodyPr/>
        <a:lstStyle/>
        <a:p>
          <a:endParaRPr lang="zh-CN" altLang="en-US"/>
        </a:p>
      </dgm:t>
    </dgm:pt>
    <dgm:pt modelId="{62C87580-4F76-4B34-B2BD-19432877AEA9}">
      <dgm:prSet phldrT="[文本]"/>
      <dgm:spPr/>
      <dgm:t>
        <a:bodyPr/>
        <a:lstStyle/>
        <a:p>
          <a:pPr>
            <a:buNone/>
          </a:pPr>
          <a:r>
            <a:rPr lang="zh-CN" altLang="en-US">
              <a:latin typeface="宋体" panose="02010600030101010101" pitchFamily="2" charset="-122"/>
              <a:ea typeface="宋体" panose="02010600030101010101" pitchFamily="2" charset="-122"/>
              <a:cs typeface="+mn-cs"/>
            </a:rPr>
            <a:t>发布结果公告并向成交人发出成交通知书</a:t>
          </a:r>
          <a:endParaRPr lang="zh-CN" altLang="en-US"/>
        </a:p>
      </dgm:t>
    </dgm:pt>
    <dgm:pt modelId="{E525241A-CFFD-421D-9F28-1D8F5D0F4251}" type="parTrans" cxnId="{4A1CC744-F138-4395-9C6A-B607DED80507}">
      <dgm:prSet/>
      <dgm:spPr/>
      <dgm:t>
        <a:bodyPr/>
        <a:lstStyle/>
        <a:p>
          <a:endParaRPr lang="zh-CN" altLang="en-US"/>
        </a:p>
      </dgm:t>
    </dgm:pt>
    <dgm:pt modelId="{194DD2AD-3DF2-4D37-AAA3-D99DF3CF88E2}" type="sibTrans" cxnId="{4A1CC744-F138-4395-9C6A-B607DED80507}">
      <dgm:prSet/>
      <dgm:spPr/>
      <dgm:t>
        <a:bodyPr/>
        <a:lstStyle/>
        <a:p>
          <a:endParaRPr lang="zh-CN" altLang="en-US"/>
        </a:p>
      </dgm:t>
    </dgm:pt>
    <dgm:pt modelId="{0D5D5043-3A5F-4244-B583-3BB5F6EEAEAC}">
      <dgm:prSet phldrT="[文本]"/>
      <dgm:spPr/>
      <dgm:t>
        <a:bodyPr/>
        <a:lstStyle/>
        <a:p>
          <a:r>
            <a:rPr lang="zh-CN" altLang="en-US">
              <a:latin typeface="宋体" panose="02010600030101010101" pitchFamily="2" charset="-122"/>
              <a:ea typeface="宋体" panose="02010600030101010101" pitchFamily="2" charset="-122"/>
              <a:cs typeface="+mn-cs"/>
            </a:rPr>
            <a:t>签订合同</a:t>
          </a:r>
          <a:endParaRPr lang="zh-CN" altLang="en-US"/>
        </a:p>
      </dgm:t>
    </dgm:pt>
    <dgm:pt modelId="{3C9DA4F5-C911-4A3A-927E-C4250CE9A0F3}" type="parTrans" cxnId="{5BAD4A51-8B18-45B2-A3F4-610CFAAD5DEF}">
      <dgm:prSet/>
      <dgm:spPr/>
      <dgm:t>
        <a:bodyPr/>
        <a:lstStyle/>
        <a:p>
          <a:endParaRPr lang="zh-CN" altLang="en-US"/>
        </a:p>
      </dgm:t>
    </dgm:pt>
    <dgm:pt modelId="{1693644B-57DB-4F43-90DD-463B081B85C3}" type="sibTrans" cxnId="{5BAD4A51-8B18-45B2-A3F4-610CFAAD5DEF}">
      <dgm:prSet/>
      <dgm:spPr/>
      <dgm:t>
        <a:bodyPr/>
        <a:lstStyle/>
        <a:p>
          <a:endParaRPr lang="zh-CN" altLang="en-US"/>
        </a:p>
      </dgm:t>
    </dgm:pt>
    <dgm:pt modelId="{82606A61-445F-4D6C-8CE4-6E076F2C6F99}" type="pres">
      <dgm:prSet presAssocID="{5DD1155F-FC66-4B7D-9F4A-37E8CF3E41AB}" presName="linearFlow" presStyleCnt="0">
        <dgm:presLayoutVars>
          <dgm:resizeHandles val="exact"/>
        </dgm:presLayoutVars>
      </dgm:prSet>
      <dgm:spPr/>
    </dgm:pt>
    <dgm:pt modelId="{DB440766-E60C-434F-BA4D-272097D6FCB8}" type="pres">
      <dgm:prSet presAssocID="{874EC87A-D27B-49C6-A813-F089D91CA5B6}" presName="node" presStyleLbl="node1" presStyleIdx="0" presStyleCnt="10">
        <dgm:presLayoutVars>
          <dgm:bulletEnabled val="1"/>
        </dgm:presLayoutVars>
      </dgm:prSet>
      <dgm:spPr/>
    </dgm:pt>
    <dgm:pt modelId="{0715BB8E-9910-4EAA-AD27-8A6B425A2A9E}" type="pres">
      <dgm:prSet presAssocID="{B0233C8A-289F-41B3-8A6C-E0B0C4EB0DF8}" presName="sibTrans" presStyleLbl="sibTrans2D1" presStyleIdx="0" presStyleCnt="9"/>
      <dgm:spPr/>
    </dgm:pt>
    <dgm:pt modelId="{F80BEB03-1AF5-4B13-803E-3AEDF882C0FD}" type="pres">
      <dgm:prSet presAssocID="{B0233C8A-289F-41B3-8A6C-E0B0C4EB0DF8}" presName="connectorText" presStyleLbl="sibTrans2D1" presStyleIdx="0" presStyleCnt="9"/>
      <dgm:spPr/>
    </dgm:pt>
    <dgm:pt modelId="{E0A5316F-5818-4941-909C-19FEE9AA1EAF}" type="pres">
      <dgm:prSet presAssocID="{57956416-0C27-4666-858E-568A8E65B362}" presName="node" presStyleLbl="node1" presStyleIdx="1" presStyleCnt="10">
        <dgm:presLayoutVars>
          <dgm:bulletEnabled val="1"/>
        </dgm:presLayoutVars>
      </dgm:prSet>
      <dgm:spPr/>
    </dgm:pt>
    <dgm:pt modelId="{317AE88D-C378-4D27-8A67-6955BF332EEB}" type="pres">
      <dgm:prSet presAssocID="{A2718BDB-F577-49D3-9E14-8C2BFC3BD3C4}" presName="sibTrans" presStyleLbl="sibTrans2D1" presStyleIdx="1" presStyleCnt="9"/>
      <dgm:spPr/>
    </dgm:pt>
    <dgm:pt modelId="{1D081314-073E-4E78-ADEC-B88F89EC4A73}" type="pres">
      <dgm:prSet presAssocID="{A2718BDB-F577-49D3-9E14-8C2BFC3BD3C4}" presName="connectorText" presStyleLbl="sibTrans2D1" presStyleIdx="1" presStyleCnt="9"/>
      <dgm:spPr/>
    </dgm:pt>
    <dgm:pt modelId="{7A14808F-BB73-4503-876D-06834DC04629}" type="pres">
      <dgm:prSet presAssocID="{6493F6BF-D3C6-44C8-A506-6943B140F635}" presName="node" presStyleLbl="node1" presStyleIdx="2" presStyleCnt="10">
        <dgm:presLayoutVars>
          <dgm:bulletEnabled val="1"/>
        </dgm:presLayoutVars>
      </dgm:prSet>
      <dgm:spPr/>
    </dgm:pt>
    <dgm:pt modelId="{F70D9D25-9215-4364-846A-CA12C2781F07}" type="pres">
      <dgm:prSet presAssocID="{FF14D40F-4B3D-479E-90B4-6924F7C3BF5F}" presName="sibTrans" presStyleLbl="sibTrans2D1" presStyleIdx="2" presStyleCnt="9"/>
      <dgm:spPr/>
    </dgm:pt>
    <dgm:pt modelId="{8AC9659B-E15E-4B10-B647-19D53289B1E9}" type="pres">
      <dgm:prSet presAssocID="{FF14D40F-4B3D-479E-90B4-6924F7C3BF5F}" presName="connectorText" presStyleLbl="sibTrans2D1" presStyleIdx="2" presStyleCnt="9"/>
      <dgm:spPr/>
    </dgm:pt>
    <dgm:pt modelId="{6B66CE0D-4805-42C8-8ACD-965461F27F1C}" type="pres">
      <dgm:prSet presAssocID="{3EFF62A0-FC82-4C60-98E9-BDC723591AE0}" presName="node" presStyleLbl="node1" presStyleIdx="3" presStyleCnt="10">
        <dgm:presLayoutVars>
          <dgm:bulletEnabled val="1"/>
        </dgm:presLayoutVars>
      </dgm:prSet>
      <dgm:spPr/>
    </dgm:pt>
    <dgm:pt modelId="{0ADF175E-0CC0-4E09-941D-EE7A8554590F}" type="pres">
      <dgm:prSet presAssocID="{4C861292-5DD2-442F-AF28-35B021057DC3}" presName="sibTrans" presStyleLbl="sibTrans2D1" presStyleIdx="3" presStyleCnt="9"/>
      <dgm:spPr/>
    </dgm:pt>
    <dgm:pt modelId="{727ADEC5-BBAA-485D-A2C9-09E465A3424B}" type="pres">
      <dgm:prSet presAssocID="{4C861292-5DD2-442F-AF28-35B021057DC3}" presName="connectorText" presStyleLbl="sibTrans2D1" presStyleIdx="3" presStyleCnt="9"/>
      <dgm:spPr/>
    </dgm:pt>
    <dgm:pt modelId="{2A18EC8F-E3A6-4982-9748-246B09C35F5A}" type="pres">
      <dgm:prSet presAssocID="{A6D90540-982A-4FF8-BD14-812D3B2E1441}" presName="node" presStyleLbl="node1" presStyleIdx="4" presStyleCnt="10">
        <dgm:presLayoutVars>
          <dgm:bulletEnabled val="1"/>
        </dgm:presLayoutVars>
      </dgm:prSet>
      <dgm:spPr/>
    </dgm:pt>
    <dgm:pt modelId="{7F6D91CB-6D6E-4D7D-B603-6144E8EFDCC2}" type="pres">
      <dgm:prSet presAssocID="{169A07DD-BC64-467B-BCC1-CFF476030E35}" presName="sibTrans" presStyleLbl="sibTrans2D1" presStyleIdx="4" presStyleCnt="9"/>
      <dgm:spPr/>
    </dgm:pt>
    <dgm:pt modelId="{C548A572-8B0B-41BA-89FA-DC11BD8ABB06}" type="pres">
      <dgm:prSet presAssocID="{169A07DD-BC64-467B-BCC1-CFF476030E35}" presName="connectorText" presStyleLbl="sibTrans2D1" presStyleIdx="4" presStyleCnt="9"/>
      <dgm:spPr/>
    </dgm:pt>
    <dgm:pt modelId="{9D2DEA6B-D81D-4DEF-9FB8-BD6A04039430}" type="pres">
      <dgm:prSet presAssocID="{0346BB6C-B50A-497A-86B0-5E04231575DB}" presName="node" presStyleLbl="node1" presStyleIdx="5" presStyleCnt="10">
        <dgm:presLayoutVars>
          <dgm:bulletEnabled val="1"/>
        </dgm:presLayoutVars>
      </dgm:prSet>
      <dgm:spPr/>
    </dgm:pt>
    <dgm:pt modelId="{FB984E41-A08C-483A-94D1-ECD97C7DC25C}" type="pres">
      <dgm:prSet presAssocID="{0882464A-5886-4DAC-B01F-9ECF7EE57A93}" presName="sibTrans" presStyleLbl="sibTrans2D1" presStyleIdx="5" presStyleCnt="9"/>
      <dgm:spPr/>
    </dgm:pt>
    <dgm:pt modelId="{082FD05F-D43D-4491-AF8D-2B62AD6CF8B8}" type="pres">
      <dgm:prSet presAssocID="{0882464A-5886-4DAC-B01F-9ECF7EE57A93}" presName="connectorText" presStyleLbl="sibTrans2D1" presStyleIdx="5" presStyleCnt="9"/>
      <dgm:spPr/>
    </dgm:pt>
    <dgm:pt modelId="{C308ACD1-A31B-4817-9527-31DA97805F45}" type="pres">
      <dgm:prSet presAssocID="{0BF44D43-7846-4CDA-928F-4D4AA8FACD9A}" presName="node" presStyleLbl="node1" presStyleIdx="6" presStyleCnt="10">
        <dgm:presLayoutVars>
          <dgm:bulletEnabled val="1"/>
        </dgm:presLayoutVars>
      </dgm:prSet>
      <dgm:spPr/>
    </dgm:pt>
    <dgm:pt modelId="{80A38B4D-DB44-4295-85AD-7F070B87E9B8}" type="pres">
      <dgm:prSet presAssocID="{879F106E-28B2-4461-B2E0-A869FA800C63}" presName="sibTrans" presStyleLbl="sibTrans2D1" presStyleIdx="6" presStyleCnt="9"/>
      <dgm:spPr/>
    </dgm:pt>
    <dgm:pt modelId="{F36EC334-8C53-4EC7-A0DC-97E5D882DD98}" type="pres">
      <dgm:prSet presAssocID="{879F106E-28B2-4461-B2E0-A869FA800C63}" presName="connectorText" presStyleLbl="sibTrans2D1" presStyleIdx="6" presStyleCnt="9"/>
      <dgm:spPr/>
    </dgm:pt>
    <dgm:pt modelId="{DD13DED9-7E08-4B92-B726-15C0B5081BD3}" type="pres">
      <dgm:prSet presAssocID="{A6844F21-1437-4C4A-832E-48AEE7905B98}" presName="node" presStyleLbl="node1" presStyleIdx="7" presStyleCnt="10">
        <dgm:presLayoutVars>
          <dgm:bulletEnabled val="1"/>
        </dgm:presLayoutVars>
      </dgm:prSet>
      <dgm:spPr/>
    </dgm:pt>
    <dgm:pt modelId="{FBC9DFAB-85E1-4BA7-B8C8-B6D7EB537C51}" type="pres">
      <dgm:prSet presAssocID="{EE3F87A6-08AE-44F5-959E-5F3D0F101E94}" presName="sibTrans" presStyleLbl="sibTrans2D1" presStyleIdx="7" presStyleCnt="9"/>
      <dgm:spPr/>
    </dgm:pt>
    <dgm:pt modelId="{1CC84F62-8A5B-48DA-8B60-21C96AC3C6FE}" type="pres">
      <dgm:prSet presAssocID="{EE3F87A6-08AE-44F5-959E-5F3D0F101E94}" presName="connectorText" presStyleLbl="sibTrans2D1" presStyleIdx="7" presStyleCnt="9"/>
      <dgm:spPr/>
    </dgm:pt>
    <dgm:pt modelId="{0815CAFD-6F2C-4019-9781-8291C2541FAE}" type="pres">
      <dgm:prSet presAssocID="{62C87580-4F76-4B34-B2BD-19432877AEA9}" presName="node" presStyleLbl="node1" presStyleIdx="8" presStyleCnt="10">
        <dgm:presLayoutVars>
          <dgm:bulletEnabled val="1"/>
        </dgm:presLayoutVars>
      </dgm:prSet>
      <dgm:spPr/>
    </dgm:pt>
    <dgm:pt modelId="{4904F84F-1ED4-432E-A4B8-72DCBD7E547A}" type="pres">
      <dgm:prSet presAssocID="{194DD2AD-3DF2-4D37-AAA3-D99DF3CF88E2}" presName="sibTrans" presStyleLbl="sibTrans2D1" presStyleIdx="8" presStyleCnt="9"/>
      <dgm:spPr/>
    </dgm:pt>
    <dgm:pt modelId="{02F414DF-3172-4B9B-9AB4-FDED86BDA2B3}" type="pres">
      <dgm:prSet presAssocID="{194DD2AD-3DF2-4D37-AAA3-D99DF3CF88E2}" presName="connectorText" presStyleLbl="sibTrans2D1" presStyleIdx="8" presStyleCnt="9"/>
      <dgm:spPr/>
    </dgm:pt>
    <dgm:pt modelId="{F8928DDD-E6F7-46B2-B047-6DC837BB4FC0}" type="pres">
      <dgm:prSet presAssocID="{0D5D5043-3A5F-4244-B583-3BB5F6EEAEAC}" presName="node" presStyleLbl="node1" presStyleIdx="9" presStyleCnt="10">
        <dgm:presLayoutVars>
          <dgm:bulletEnabled val="1"/>
        </dgm:presLayoutVars>
      </dgm:prSet>
      <dgm:spPr/>
    </dgm:pt>
  </dgm:ptLst>
  <dgm:cxnLst>
    <dgm:cxn modelId="{B899FB05-8F4E-4840-AEAE-E820F2DFF5E1}" type="presOf" srcId="{194DD2AD-3DF2-4D37-AAA3-D99DF3CF88E2}" destId="{4904F84F-1ED4-432E-A4B8-72DCBD7E547A}" srcOrd="0" destOrd="0" presId="urn:microsoft.com/office/officeart/2005/8/layout/process2"/>
    <dgm:cxn modelId="{ECD45610-16B4-4FE4-A952-B502654E7E23}" type="presOf" srcId="{0BF44D43-7846-4CDA-928F-4D4AA8FACD9A}" destId="{C308ACD1-A31B-4817-9527-31DA97805F45}" srcOrd="0" destOrd="0" presId="urn:microsoft.com/office/officeart/2005/8/layout/process2"/>
    <dgm:cxn modelId="{789D7917-A38D-4DE6-A6CE-8D7C7927D722}" srcId="{5DD1155F-FC66-4B7D-9F4A-37E8CF3E41AB}" destId="{A6D90540-982A-4FF8-BD14-812D3B2E1441}" srcOrd="4" destOrd="0" parTransId="{F9718236-E11A-4CE3-BA36-E642BEC103B9}" sibTransId="{169A07DD-BC64-467B-BCC1-CFF476030E35}"/>
    <dgm:cxn modelId="{2966A324-ED7B-4A87-A6DC-42AE2AC056CF}" srcId="{5DD1155F-FC66-4B7D-9F4A-37E8CF3E41AB}" destId="{6493F6BF-D3C6-44C8-A506-6943B140F635}" srcOrd="2" destOrd="0" parTransId="{33CE2343-C2F0-4D29-89F7-B17D8C2A0F2D}" sibTransId="{FF14D40F-4B3D-479E-90B4-6924F7C3BF5F}"/>
    <dgm:cxn modelId="{B623662E-4843-4CDF-B2E4-0F92001C8DEB}" type="presOf" srcId="{194DD2AD-3DF2-4D37-AAA3-D99DF3CF88E2}" destId="{02F414DF-3172-4B9B-9AB4-FDED86BDA2B3}" srcOrd="1" destOrd="0" presId="urn:microsoft.com/office/officeart/2005/8/layout/process2"/>
    <dgm:cxn modelId="{916A1A35-BAF6-4E3B-9EFD-7D217DB55A2F}" type="presOf" srcId="{879F106E-28B2-4461-B2E0-A869FA800C63}" destId="{F36EC334-8C53-4EC7-A0DC-97E5D882DD98}" srcOrd="1" destOrd="0" presId="urn:microsoft.com/office/officeart/2005/8/layout/process2"/>
    <dgm:cxn modelId="{ACC35F5E-29B9-4606-9FD8-E1804B5AD993}" type="presOf" srcId="{4C861292-5DD2-442F-AF28-35B021057DC3}" destId="{0ADF175E-0CC0-4E09-941D-EE7A8554590F}" srcOrd="0" destOrd="0" presId="urn:microsoft.com/office/officeart/2005/8/layout/process2"/>
    <dgm:cxn modelId="{4A1CC744-F138-4395-9C6A-B607DED80507}" srcId="{5DD1155F-FC66-4B7D-9F4A-37E8CF3E41AB}" destId="{62C87580-4F76-4B34-B2BD-19432877AEA9}" srcOrd="8" destOrd="0" parTransId="{E525241A-CFFD-421D-9F28-1D8F5D0F4251}" sibTransId="{194DD2AD-3DF2-4D37-AAA3-D99DF3CF88E2}"/>
    <dgm:cxn modelId="{334B5969-7867-45B9-BB5D-794CA6D74A4F}" type="presOf" srcId="{0D5D5043-3A5F-4244-B583-3BB5F6EEAEAC}" destId="{F8928DDD-E6F7-46B2-B047-6DC837BB4FC0}" srcOrd="0" destOrd="0" presId="urn:microsoft.com/office/officeart/2005/8/layout/process2"/>
    <dgm:cxn modelId="{02194C6A-750B-468A-BA5D-3E7969893481}" srcId="{5DD1155F-FC66-4B7D-9F4A-37E8CF3E41AB}" destId="{57956416-0C27-4666-858E-568A8E65B362}" srcOrd="1" destOrd="0" parTransId="{B17D2F3F-6BBA-476A-B0DF-0F2AA7326FC1}" sibTransId="{A2718BDB-F577-49D3-9E14-8C2BFC3BD3C4}"/>
    <dgm:cxn modelId="{0293804A-15E6-4B5B-98ED-C16B81B58BD7}" type="presOf" srcId="{FF14D40F-4B3D-479E-90B4-6924F7C3BF5F}" destId="{8AC9659B-E15E-4B10-B647-19D53289B1E9}" srcOrd="1" destOrd="0" presId="urn:microsoft.com/office/officeart/2005/8/layout/process2"/>
    <dgm:cxn modelId="{D2E8924E-EBD1-437B-8F9B-A0F33341E8A4}" type="presOf" srcId="{A2718BDB-F577-49D3-9E14-8C2BFC3BD3C4}" destId="{317AE88D-C378-4D27-8A67-6955BF332EEB}" srcOrd="0" destOrd="0" presId="urn:microsoft.com/office/officeart/2005/8/layout/process2"/>
    <dgm:cxn modelId="{5BAD4A51-8B18-45B2-A3F4-610CFAAD5DEF}" srcId="{5DD1155F-FC66-4B7D-9F4A-37E8CF3E41AB}" destId="{0D5D5043-3A5F-4244-B583-3BB5F6EEAEAC}" srcOrd="9" destOrd="0" parTransId="{3C9DA4F5-C911-4A3A-927E-C4250CE9A0F3}" sibTransId="{1693644B-57DB-4F43-90DD-463B081B85C3}"/>
    <dgm:cxn modelId="{38015271-7277-491E-B529-C28F5854CE85}" srcId="{5DD1155F-FC66-4B7D-9F4A-37E8CF3E41AB}" destId="{A6844F21-1437-4C4A-832E-48AEE7905B98}" srcOrd="7" destOrd="0" parTransId="{B539869B-DA0D-4703-8DBF-DE7926E90B22}" sibTransId="{EE3F87A6-08AE-44F5-959E-5F3D0F101E94}"/>
    <dgm:cxn modelId="{766B8071-B7EE-4FD0-8FBA-07C2F98BCA61}" type="presOf" srcId="{B0233C8A-289F-41B3-8A6C-E0B0C4EB0DF8}" destId="{F80BEB03-1AF5-4B13-803E-3AEDF882C0FD}" srcOrd="1" destOrd="0" presId="urn:microsoft.com/office/officeart/2005/8/layout/process2"/>
    <dgm:cxn modelId="{6C733478-263D-4061-BCAB-50492506DC35}" type="presOf" srcId="{169A07DD-BC64-467B-BCC1-CFF476030E35}" destId="{C548A572-8B0B-41BA-89FA-DC11BD8ABB06}" srcOrd="1" destOrd="0" presId="urn:microsoft.com/office/officeart/2005/8/layout/process2"/>
    <dgm:cxn modelId="{288F4E78-2430-4FE2-83C8-EE40F179AC2D}" type="presOf" srcId="{0882464A-5886-4DAC-B01F-9ECF7EE57A93}" destId="{FB984E41-A08C-483A-94D1-ECD97C7DC25C}" srcOrd="0" destOrd="0" presId="urn:microsoft.com/office/officeart/2005/8/layout/process2"/>
    <dgm:cxn modelId="{29EA2C7D-E9FF-401C-803C-1CD976958695}" type="presOf" srcId="{3EFF62A0-FC82-4C60-98E9-BDC723591AE0}" destId="{6B66CE0D-4805-42C8-8ACD-965461F27F1C}" srcOrd="0" destOrd="0" presId="urn:microsoft.com/office/officeart/2005/8/layout/process2"/>
    <dgm:cxn modelId="{4251CF7D-BB53-4F52-A37D-8D40CADD9D5E}" type="presOf" srcId="{A6844F21-1437-4C4A-832E-48AEE7905B98}" destId="{DD13DED9-7E08-4B92-B726-15C0B5081BD3}" srcOrd="0" destOrd="0" presId="urn:microsoft.com/office/officeart/2005/8/layout/process2"/>
    <dgm:cxn modelId="{89913380-634F-44B2-B189-E1E9CC6F5FF9}" type="presOf" srcId="{A2718BDB-F577-49D3-9E14-8C2BFC3BD3C4}" destId="{1D081314-073E-4E78-ADEC-B88F89EC4A73}" srcOrd="1" destOrd="0" presId="urn:microsoft.com/office/officeart/2005/8/layout/process2"/>
    <dgm:cxn modelId="{DC99D481-CDF6-4834-9CD8-1719904E3466}" srcId="{5DD1155F-FC66-4B7D-9F4A-37E8CF3E41AB}" destId="{874EC87A-D27B-49C6-A813-F089D91CA5B6}" srcOrd="0" destOrd="0" parTransId="{700F6404-4726-4C64-B937-8F882F130416}" sibTransId="{B0233C8A-289F-41B3-8A6C-E0B0C4EB0DF8}"/>
    <dgm:cxn modelId="{F3555E83-CC71-4EEF-AF2C-7522E81DF340}" type="presOf" srcId="{6493F6BF-D3C6-44C8-A506-6943B140F635}" destId="{7A14808F-BB73-4503-876D-06834DC04629}" srcOrd="0" destOrd="0" presId="urn:microsoft.com/office/officeart/2005/8/layout/process2"/>
    <dgm:cxn modelId="{9D747E86-0083-4268-B081-A9563F8C5522}" type="presOf" srcId="{4C861292-5DD2-442F-AF28-35B021057DC3}" destId="{727ADEC5-BBAA-485D-A2C9-09E465A3424B}" srcOrd="1" destOrd="0" presId="urn:microsoft.com/office/officeart/2005/8/layout/process2"/>
    <dgm:cxn modelId="{1F16FA95-2467-42CC-97F0-4F33299C74D2}" srcId="{5DD1155F-FC66-4B7D-9F4A-37E8CF3E41AB}" destId="{0346BB6C-B50A-497A-86B0-5E04231575DB}" srcOrd="5" destOrd="0" parTransId="{387E809B-1068-4853-A830-E77ECB21CD31}" sibTransId="{0882464A-5886-4DAC-B01F-9ECF7EE57A93}"/>
    <dgm:cxn modelId="{61951696-9B4C-4790-8574-10323554B64B}" type="presOf" srcId="{A6D90540-982A-4FF8-BD14-812D3B2E1441}" destId="{2A18EC8F-E3A6-4982-9748-246B09C35F5A}" srcOrd="0" destOrd="0" presId="urn:microsoft.com/office/officeart/2005/8/layout/process2"/>
    <dgm:cxn modelId="{F7E6FC9A-07FC-42FF-81A0-C8C7DC928D11}" type="presOf" srcId="{879F106E-28B2-4461-B2E0-A869FA800C63}" destId="{80A38B4D-DB44-4295-85AD-7F070B87E9B8}" srcOrd="0" destOrd="0" presId="urn:microsoft.com/office/officeart/2005/8/layout/process2"/>
    <dgm:cxn modelId="{5FF1119E-C700-47C7-A498-A5C075E10931}" type="presOf" srcId="{EE3F87A6-08AE-44F5-959E-5F3D0F101E94}" destId="{1CC84F62-8A5B-48DA-8B60-21C96AC3C6FE}" srcOrd="1" destOrd="0" presId="urn:microsoft.com/office/officeart/2005/8/layout/process2"/>
    <dgm:cxn modelId="{20490BA4-56A2-415F-A16A-DBEC2E70B78B}" type="presOf" srcId="{5DD1155F-FC66-4B7D-9F4A-37E8CF3E41AB}" destId="{82606A61-445F-4D6C-8CE4-6E076F2C6F99}" srcOrd="0" destOrd="0" presId="urn:microsoft.com/office/officeart/2005/8/layout/process2"/>
    <dgm:cxn modelId="{F3E909A6-539A-425A-961D-03903B5D842B}" type="presOf" srcId="{FF14D40F-4B3D-479E-90B4-6924F7C3BF5F}" destId="{F70D9D25-9215-4364-846A-CA12C2781F07}" srcOrd="0" destOrd="0" presId="urn:microsoft.com/office/officeart/2005/8/layout/process2"/>
    <dgm:cxn modelId="{24DEAEAD-CB40-44B1-8300-7D27AD120F32}" srcId="{5DD1155F-FC66-4B7D-9F4A-37E8CF3E41AB}" destId="{3EFF62A0-FC82-4C60-98E9-BDC723591AE0}" srcOrd="3" destOrd="0" parTransId="{66E045BF-D8E0-4B7E-87E6-CDBB5E2C02C3}" sibTransId="{4C861292-5DD2-442F-AF28-35B021057DC3}"/>
    <dgm:cxn modelId="{2803C1BA-7D4A-43AD-91D1-BD6BD10513F5}" type="presOf" srcId="{57956416-0C27-4666-858E-568A8E65B362}" destId="{E0A5316F-5818-4941-909C-19FEE9AA1EAF}" srcOrd="0" destOrd="0" presId="urn:microsoft.com/office/officeart/2005/8/layout/process2"/>
    <dgm:cxn modelId="{68FD10C9-F362-4D09-9CA3-2F0A0752199C}" type="presOf" srcId="{B0233C8A-289F-41B3-8A6C-E0B0C4EB0DF8}" destId="{0715BB8E-9910-4EAA-AD27-8A6B425A2A9E}" srcOrd="0" destOrd="0" presId="urn:microsoft.com/office/officeart/2005/8/layout/process2"/>
    <dgm:cxn modelId="{30D997D1-7908-45AF-96A3-4103B75276FF}" srcId="{5DD1155F-FC66-4B7D-9F4A-37E8CF3E41AB}" destId="{0BF44D43-7846-4CDA-928F-4D4AA8FACD9A}" srcOrd="6" destOrd="0" parTransId="{4899410A-4200-4C02-8F17-095F3AD5B08F}" sibTransId="{879F106E-28B2-4461-B2E0-A869FA800C63}"/>
    <dgm:cxn modelId="{E3749DD6-6132-40BC-ADBD-0E510A600935}" type="presOf" srcId="{0346BB6C-B50A-497A-86B0-5E04231575DB}" destId="{9D2DEA6B-D81D-4DEF-9FB8-BD6A04039430}" srcOrd="0" destOrd="0" presId="urn:microsoft.com/office/officeart/2005/8/layout/process2"/>
    <dgm:cxn modelId="{DAE43ADA-7F7A-47C8-B5B4-A71C86B7CB19}" type="presOf" srcId="{62C87580-4F76-4B34-B2BD-19432877AEA9}" destId="{0815CAFD-6F2C-4019-9781-8291C2541FAE}" srcOrd="0" destOrd="0" presId="urn:microsoft.com/office/officeart/2005/8/layout/process2"/>
    <dgm:cxn modelId="{D69540EE-FB94-42A0-BFA1-2A36D50868E0}" type="presOf" srcId="{EE3F87A6-08AE-44F5-959E-5F3D0F101E94}" destId="{FBC9DFAB-85E1-4BA7-B8C8-B6D7EB537C51}" srcOrd="0" destOrd="0" presId="urn:microsoft.com/office/officeart/2005/8/layout/process2"/>
    <dgm:cxn modelId="{8DF787F1-46AE-4C69-BE90-CE55AC31938D}" type="presOf" srcId="{874EC87A-D27B-49C6-A813-F089D91CA5B6}" destId="{DB440766-E60C-434F-BA4D-272097D6FCB8}" srcOrd="0" destOrd="0" presId="urn:microsoft.com/office/officeart/2005/8/layout/process2"/>
    <dgm:cxn modelId="{4992D5F2-0379-490E-9FA8-F2E1ABCE8416}" type="presOf" srcId="{0882464A-5886-4DAC-B01F-9ECF7EE57A93}" destId="{082FD05F-D43D-4491-AF8D-2B62AD6CF8B8}" srcOrd="1" destOrd="0" presId="urn:microsoft.com/office/officeart/2005/8/layout/process2"/>
    <dgm:cxn modelId="{3B5E41FD-3CA4-44F7-8A15-05473601A92B}" type="presOf" srcId="{169A07DD-BC64-467B-BCC1-CFF476030E35}" destId="{7F6D91CB-6D6E-4D7D-B603-6144E8EFDCC2}" srcOrd="0" destOrd="0" presId="urn:microsoft.com/office/officeart/2005/8/layout/process2"/>
    <dgm:cxn modelId="{71A6CCDE-BBD9-4849-B793-8F2973450899}" type="presParOf" srcId="{82606A61-445F-4D6C-8CE4-6E076F2C6F99}" destId="{DB440766-E60C-434F-BA4D-272097D6FCB8}" srcOrd="0" destOrd="0" presId="urn:microsoft.com/office/officeart/2005/8/layout/process2"/>
    <dgm:cxn modelId="{18A500A7-43E9-4F8D-9B8E-41A1FE0FF9F2}" type="presParOf" srcId="{82606A61-445F-4D6C-8CE4-6E076F2C6F99}" destId="{0715BB8E-9910-4EAA-AD27-8A6B425A2A9E}" srcOrd="1" destOrd="0" presId="urn:microsoft.com/office/officeart/2005/8/layout/process2"/>
    <dgm:cxn modelId="{659271F0-36A8-4E6C-9FDE-4BB17A11EC96}" type="presParOf" srcId="{0715BB8E-9910-4EAA-AD27-8A6B425A2A9E}" destId="{F80BEB03-1AF5-4B13-803E-3AEDF882C0FD}" srcOrd="0" destOrd="0" presId="urn:microsoft.com/office/officeart/2005/8/layout/process2"/>
    <dgm:cxn modelId="{727C68D7-276C-4E5A-BBD3-D7F7468FB213}" type="presParOf" srcId="{82606A61-445F-4D6C-8CE4-6E076F2C6F99}" destId="{E0A5316F-5818-4941-909C-19FEE9AA1EAF}" srcOrd="2" destOrd="0" presId="urn:microsoft.com/office/officeart/2005/8/layout/process2"/>
    <dgm:cxn modelId="{EA2FD45C-5574-487D-89D0-EB688F83AB4B}" type="presParOf" srcId="{82606A61-445F-4D6C-8CE4-6E076F2C6F99}" destId="{317AE88D-C378-4D27-8A67-6955BF332EEB}" srcOrd="3" destOrd="0" presId="urn:microsoft.com/office/officeart/2005/8/layout/process2"/>
    <dgm:cxn modelId="{ABD8D6C1-DCDE-4BE7-85DC-6933492C17A9}" type="presParOf" srcId="{317AE88D-C378-4D27-8A67-6955BF332EEB}" destId="{1D081314-073E-4E78-ADEC-B88F89EC4A73}" srcOrd="0" destOrd="0" presId="urn:microsoft.com/office/officeart/2005/8/layout/process2"/>
    <dgm:cxn modelId="{B7C337C9-02E0-420B-8D85-EB8DE70869E7}" type="presParOf" srcId="{82606A61-445F-4D6C-8CE4-6E076F2C6F99}" destId="{7A14808F-BB73-4503-876D-06834DC04629}" srcOrd="4" destOrd="0" presId="urn:microsoft.com/office/officeart/2005/8/layout/process2"/>
    <dgm:cxn modelId="{242FFF25-B02D-49DC-BB5D-4E53790BFB2C}" type="presParOf" srcId="{82606A61-445F-4D6C-8CE4-6E076F2C6F99}" destId="{F70D9D25-9215-4364-846A-CA12C2781F07}" srcOrd="5" destOrd="0" presId="urn:microsoft.com/office/officeart/2005/8/layout/process2"/>
    <dgm:cxn modelId="{3D830621-D44A-4D8D-BA8F-9E10B7B6565B}" type="presParOf" srcId="{F70D9D25-9215-4364-846A-CA12C2781F07}" destId="{8AC9659B-E15E-4B10-B647-19D53289B1E9}" srcOrd="0" destOrd="0" presId="urn:microsoft.com/office/officeart/2005/8/layout/process2"/>
    <dgm:cxn modelId="{95EA5D72-527A-4FB2-BBB0-C9BE60DE8DF9}" type="presParOf" srcId="{82606A61-445F-4D6C-8CE4-6E076F2C6F99}" destId="{6B66CE0D-4805-42C8-8ACD-965461F27F1C}" srcOrd="6" destOrd="0" presId="urn:microsoft.com/office/officeart/2005/8/layout/process2"/>
    <dgm:cxn modelId="{AB399F07-74BD-4AA3-9233-D007CC0AFFB9}" type="presParOf" srcId="{82606A61-445F-4D6C-8CE4-6E076F2C6F99}" destId="{0ADF175E-0CC0-4E09-941D-EE7A8554590F}" srcOrd="7" destOrd="0" presId="urn:microsoft.com/office/officeart/2005/8/layout/process2"/>
    <dgm:cxn modelId="{4E23358F-D5FB-4104-95EE-1934AA1BC462}" type="presParOf" srcId="{0ADF175E-0CC0-4E09-941D-EE7A8554590F}" destId="{727ADEC5-BBAA-485D-A2C9-09E465A3424B}" srcOrd="0" destOrd="0" presId="urn:microsoft.com/office/officeart/2005/8/layout/process2"/>
    <dgm:cxn modelId="{13D0F1F1-6B6E-4119-90AE-F395E75AF869}" type="presParOf" srcId="{82606A61-445F-4D6C-8CE4-6E076F2C6F99}" destId="{2A18EC8F-E3A6-4982-9748-246B09C35F5A}" srcOrd="8" destOrd="0" presId="urn:microsoft.com/office/officeart/2005/8/layout/process2"/>
    <dgm:cxn modelId="{992A2472-DA2F-4113-B31F-67252F6DEEDB}" type="presParOf" srcId="{82606A61-445F-4D6C-8CE4-6E076F2C6F99}" destId="{7F6D91CB-6D6E-4D7D-B603-6144E8EFDCC2}" srcOrd="9" destOrd="0" presId="urn:microsoft.com/office/officeart/2005/8/layout/process2"/>
    <dgm:cxn modelId="{F1835949-E588-47AC-81CE-CFFBDF09C3C2}" type="presParOf" srcId="{7F6D91CB-6D6E-4D7D-B603-6144E8EFDCC2}" destId="{C548A572-8B0B-41BA-89FA-DC11BD8ABB06}" srcOrd="0" destOrd="0" presId="urn:microsoft.com/office/officeart/2005/8/layout/process2"/>
    <dgm:cxn modelId="{20945809-6655-4E94-96A1-22A362115835}" type="presParOf" srcId="{82606A61-445F-4D6C-8CE4-6E076F2C6F99}" destId="{9D2DEA6B-D81D-4DEF-9FB8-BD6A04039430}" srcOrd="10" destOrd="0" presId="urn:microsoft.com/office/officeart/2005/8/layout/process2"/>
    <dgm:cxn modelId="{89DCC31E-F10C-4A9B-B385-4CFF86C05C3B}" type="presParOf" srcId="{82606A61-445F-4D6C-8CE4-6E076F2C6F99}" destId="{FB984E41-A08C-483A-94D1-ECD97C7DC25C}" srcOrd="11" destOrd="0" presId="urn:microsoft.com/office/officeart/2005/8/layout/process2"/>
    <dgm:cxn modelId="{F4DF9A38-FCD0-4D3F-88F7-EDF0FE2EEE99}" type="presParOf" srcId="{FB984E41-A08C-483A-94D1-ECD97C7DC25C}" destId="{082FD05F-D43D-4491-AF8D-2B62AD6CF8B8}" srcOrd="0" destOrd="0" presId="urn:microsoft.com/office/officeart/2005/8/layout/process2"/>
    <dgm:cxn modelId="{5BC95EDE-5086-43A9-8C18-E0EB054CBF09}" type="presParOf" srcId="{82606A61-445F-4D6C-8CE4-6E076F2C6F99}" destId="{C308ACD1-A31B-4817-9527-31DA97805F45}" srcOrd="12" destOrd="0" presId="urn:microsoft.com/office/officeart/2005/8/layout/process2"/>
    <dgm:cxn modelId="{3A57FEF9-4349-42DA-B930-131FB228C25D}" type="presParOf" srcId="{82606A61-445F-4D6C-8CE4-6E076F2C6F99}" destId="{80A38B4D-DB44-4295-85AD-7F070B87E9B8}" srcOrd="13" destOrd="0" presId="urn:microsoft.com/office/officeart/2005/8/layout/process2"/>
    <dgm:cxn modelId="{9095E8C0-AF35-498E-8C9C-A2740B57977C}" type="presParOf" srcId="{80A38B4D-DB44-4295-85AD-7F070B87E9B8}" destId="{F36EC334-8C53-4EC7-A0DC-97E5D882DD98}" srcOrd="0" destOrd="0" presId="urn:microsoft.com/office/officeart/2005/8/layout/process2"/>
    <dgm:cxn modelId="{35AD2565-AC22-4D14-9591-0D848852E494}" type="presParOf" srcId="{82606A61-445F-4D6C-8CE4-6E076F2C6F99}" destId="{DD13DED9-7E08-4B92-B726-15C0B5081BD3}" srcOrd="14" destOrd="0" presId="urn:microsoft.com/office/officeart/2005/8/layout/process2"/>
    <dgm:cxn modelId="{7883542C-1207-4442-8D17-F2519FC600D3}" type="presParOf" srcId="{82606A61-445F-4D6C-8CE4-6E076F2C6F99}" destId="{FBC9DFAB-85E1-4BA7-B8C8-B6D7EB537C51}" srcOrd="15" destOrd="0" presId="urn:microsoft.com/office/officeart/2005/8/layout/process2"/>
    <dgm:cxn modelId="{13EC31EF-8ED4-475B-804F-180A2C406063}" type="presParOf" srcId="{FBC9DFAB-85E1-4BA7-B8C8-B6D7EB537C51}" destId="{1CC84F62-8A5B-48DA-8B60-21C96AC3C6FE}" srcOrd="0" destOrd="0" presId="urn:microsoft.com/office/officeart/2005/8/layout/process2"/>
    <dgm:cxn modelId="{3FB25E62-6C52-4C14-BEE6-DEA275E035EB}" type="presParOf" srcId="{82606A61-445F-4D6C-8CE4-6E076F2C6F99}" destId="{0815CAFD-6F2C-4019-9781-8291C2541FAE}" srcOrd="16" destOrd="0" presId="urn:microsoft.com/office/officeart/2005/8/layout/process2"/>
    <dgm:cxn modelId="{180A19B6-2BC9-4515-BA55-8BC4E84C0D6B}" type="presParOf" srcId="{82606A61-445F-4D6C-8CE4-6E076F2C6F99}" destId="{4904F84F-1ED4-432E-A4B8-72DCBD7E547A}" srcOrd="17" destOrd="0" presId="urn:microsoft.com/office/officeart/2005/8/layout/process2"/>
    <dgm:cxn modelId="{400BB0E7-AD1A-4EA0-8710-EEC85A3D316D}" type="presParOf" srcId="{4904F84F-1ED4-432E-A4B8-72DCBD7E547A}" destId="{02F414DF-3172-4B9B-9AB4-FDED86BDA2B3}" srcOrd="0" destOrd="0" presId="urn:microsoft.com/office/officeart/2005/8/layout/process2"/>
    <dgm:cxn modelId="{2ED554EB-27AF-42AE-A2A5-BBAB165CB18A}" type="presParOf" srcId="{82606A61-445F-4D6C-8CE4-6E076F2C6F99}" destId="{F8928DDD-E6F7-46B2-B047-6DC837BB4FC0}" srcOrd="18"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440766-E60C-434F-BA4D-272097D6FCB8}">
      <dsp:nvSpPr>
        <dsp:cNvPr id="0" name=""/>
        <dsp:cNvSpPr/>
      </dsp:nvSpPr>
      <dsp:spPr>
        <a:xfrm>
          <a:off x="1863893" y="7471"/>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采购人制作竞争性措施采购文件</a:t>
          </a:r>
          <a:endParaRPr lang="zh-CN" altLang="en-US" sz="1000" kern="1200"/>
        </a:p>
      </dsp:txBody>
      <dsp:txXfrm>
        <a:off x="1881525" y="25103"/>
        <a:ext cx="1751924" cy="566736"/>
      </dsp:txXfrm>
    </dsp:sp>
    <dsp:sp modelId="{0715BB8E-9910-4EAA-AD27-8A6B425A2A9E}">
      <dsp:nvSpPr>
        <dsp:cNvPr id="0" name=""/>
        <dsp:cNvSpPr/>
      </dsp:nvSpPr>
      <dsp:spPr>
        <a:xfrm rot="5400000">
          <a:off x="2644612" y="624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47097"/>
        <a:ext cx="162540" cy="158025"/>
      </dsp:txXfrm>
    </dsp:sp>
    <dsp:sp modelId="{E0A5316F-5818-4941-909C-19FEE9AA1EAF}">
      <dsp:nvSpPr>
        <dsp:cNvPr id="0" name=""/>
        <dsp:cNvSpPr/>
      </dsp:nvSpPr>
      <dsp:spPr>
        <a:xfrm>
          <a:off x="1863893" y="910472"/>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发布竞争性磋商公告</a:t>
          </a:r>
          <a:endParaRPr lang="zh-CN" altLang="en-US" sz="1000" kern="1200"/>
        </a:p>
      </dsp:txBody>
      <dsp:txXfrm>
        <a:off x="1881525" y="928104"/>
        <a:ext cx="1751924" cy="566736"/>
      </dsp:txXfrm>
    </dsp:sp>
    <dsp:sp modelId="{317AE88D-C378-4D27-8A67-6955BF332EEB}">
      <dsp:nvSpPr>
        <dsp:cNvPr id="0" name=""/>
        <dsp:cNvSpPr/>
      </dsp:nvSpPr>
      <dsp:spPr>
        <a:xfrm rot="5400000">
          <a:off x="2644612" y="1527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1550097"/>
        <a:ext cx="162540" cy="158025"/>
      </dsp:txXfrm>
    </dsp:sp>
    <dsp:sp modelId="{7A14808F-BB73-4503-876D-06834DC04629}">
      <dsp:nvSpPr>
        <dsp:cNvPr id="0" name=""/>
        <dsp:cNvSpPr/>
      </dsp:nvSpPr>
      <dsp:spPr>
        <a:xfrm>
          <a:off x="1863893" y="1813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baseline="0">
              <a:latin typeface="宋体" panose="02010600030101010101" pitchFamily="2" charset="-122"/>
              <a:ea typeface="宋体" panose="02010600030101010101" pitchFamily="2" charset="-122"/>
              <a:cs typeface="+mn-cs"/>
            </a:rPr>
            <a:t>开标前接收响应文件</a:t>
          </a:r>
          <a:endParaRPr lang="zh-CN" altLang="en-US" sz="1000" kern="1200"/>
        </a:p>
      </dsp:txBody>
      <dsp:txXfrm>
        <a:off x="1881525" y="1831105"/>
        <a:ext cx="1751924" cy="566736"/>
      </dsp:txXfrm>
    </dsp:sp>
    <dsp:sp modelId="{F70D9D25-9215-4364-846A-CA12C2781F07}">
      <dsp:nvSpPr>
        <dsp:cNvPr id="0" name=""/>
        <dsp:cNvSpPr/>
      </dsp:nvSpPr>
      <dsp:spPr>
        <a:xfrm rot="5400000">
          <a:off x="2644612" y="2430523"/>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2453098"/>
        <a:ext cx="162540" cy="158025"/>
      </dsp:txXfrm>
    </dsp:sp>
    <dsp:sp modelId="{6B66CE0D-4805-42C8-8ACD-965461F27F1C}">
      <dsp:nvSpPr>
        <dsp:cNvPr id="0" name=""/>
        <dsp:cNvSpPr/>
      </dsp:nvSpPr>
      <dsp:spPr>
        <a:xfrm>
          <a:off x="1863893" y="2716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sz="1000" kern="1200"/>
        </a:p>
      </dsp:txBody>
      <dsp:txXfrm>
        <a:off x="1881525" y="2734105"/>
        <a:ext cx="1751924" cy="566736"/>
      </dsp:txXfrm>
    </dsp:sp>
    <dsp:sp modelId="{0ADF175E-0CC0-4E09-941D-EE7A8554590F}">
      <dsp:nvSpPr>
        <dsp:cNvPr id="0" name=""/>
        <dsp:cNvSpPr/>
      </dsp:nvSpPr>
      <dsp:spPr>
        <a:xfrm rot="5400000">
          <a:off x="2644612" y="3333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3356099"/>
        <a:ext cx="162540" cy="158025"/>
      </dsp:txXfrm>
    </dsp:sp>
    <dsp:sp modelId="{2A18EC8F-E3A6-4982-9748-246B09C35F5A}">
      <dsp:nvSpPr>
        <dsp:cNvPr id="0" name=""/>
        <dsp:cNvSpPr/>
      </dsp:nvSpPr>
      <dsp:spPr>
        <a:xfrm>
          <a:off x="1863893" y="3619474"/>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评审小组根据竞争性磋商文件规定程序进行初步评审</a:t>
          </a:r>
          <a:endParaRPr lang="zh-CN" altLang="en-US" sz="1000" kern="1200"/>
        </a:p>
      </dsp:txBody>
      <dsp:txXfrm>
        <a:off x="1881525" y="3637106"/>
        <a:ext cx="1751924" cy="566736"/>
      </dsp:txXfrm>
    </dsp:sp>
    <dsp:sp modelId="{7F6D91CB-6D6E-4D7D-B603-6144E8EFDCC2}">
      <dsp:nvSpPr>
        <dsp:cNvPr id="0" name=""/>
        <dsp:cNvSpPr/>
      </dsp:nvSpPr>
      <dsp:spPr>
        <a:xfrm rot="5400000">
          <a:off x="2644612" y="4236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4259099"/>
        <a:ext cx="162540" cy="158025"/>
      </dsp:txXfrm>
    </dsp:sp>
    <dsp:sp modelId="{9D2DEA6B-D81D-4DEF-9FB8-BD6A04039430}">
      <dsp:nvSpPr>
        <dsp:cNvPr id="0" name=""/>
        <dsp:cNvSpPr/>
      </dsp:nvSpPr>
      <dsp:spPr>
        <a:xfrm>
          <a:off x="1863893" y="4522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组织通过资格和符合性审查的供应商进行多轮次报价</a:t>
          </a:r>
          <a:endParaRPr lang="zh-CN" altLang="en-US" sz="1000" kern="1200"/>
        </a:p>
      </dsp:txBody>
      <dsp:txXfrm>
        <a:off x="1881525" y="4540107"/>
        <a:ext cx="1751924" cy="566736"/>
      </dsp:txXfrm>
    </dsp:sp>
    <dsp:sp modelId="{FB984E41-A08C-483A-94D1-ECD97C7DC25C}">
      <dsp:nvSpPr>
        <dsp:cNvPr id="0" name=""/>
        <dsp:cNvSpPr/>
      </dsp:nvSpPr>
      <dsp:spPr>
        <a:xfrm rot="5400000">
          <a:off x="2644612" y="5139525"/>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5162100"/>
        <a:ext cx="162540" cy="158025"/>
      </dsp:txXfrm>
    </dsp:sp>
    <dsp:sp modelId="{C308ACD1-A31B-4817-9527-31DA97805F45}">
      <dsp:nvSpPr>
        <dsp:cNvPr id="0" name=""/>
        <dsp:cNvSpPr/>
      </dsp:nvSpPr>
      <dsp:spPr>
        <a:xfrm>
          <a:off x="1863893" y="5425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详细评审打分并推荐成交候选人</a:t>
          </a:r>
          <a:endParaRPr lang="zh-CN" altLang="en-US" sz="1000" kern="1200"/>
        </a:p>
      </dsp:txBody>
      <dsp:txXfrm>
        <a:off x="1881525" y="5443107"/>
        <a:ext cx="1751924" cy="566736"/>
      </dsp:txXfrm>
    </dsp:sp>
    <dsp:sp modelId="{80A38B4D-DB44-4295-85AD-7F070B87E9B8}">
      <dsp:nvSpPr>
        <dsp:cNvPr id="0" name=""/>
        <dsp:cNvSpPr/>
      </dsp:nvSpPr>
      <dsp:spPr>
        <a:xfrm rot="5400000">
          <a:off x="2644612" y="6042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065101"/>
        <a:ext cx="162540" cy="158025"/>
      </dsp:txXfrm>
    </dsp:sp>
    <dsp:sp modelId="{DD13DED9-7E08-4B92-B726-15C0B5081BD3}">
      <dsp:nvSpPr>
        <dsp:cNvPr id="0" name=""/>
        <dsp:cNvSpPr/>
      </dsp:nvSpPr>
      <dsp:spPr>
        <a:xfrm>
          <a:off x="1863893" y="6328476"/>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定标：根据推荐的成交候选人排序确定成交人</a:t>
          </a:r>
          <a:endParaRPr lang="zh-CN" altLang="en-US" sz="1000" kern="1200"/>
        </a:p>
      </dsp:txBody>
      <dsp:txXfrm>
        <a:off x="1881525" y="6346108"/>
        <a:ext cx="1751924" cy="566736"/>
      </dsp:txXfrm>
    </dsp:sp>
    <dsp:sp modelId="{FBC9DFAB-85E1-4BA7-B8C8-B6D7EB537C51}">
      <dsp:nvSpPr>
        <dsp:cNvPr id="0" name=""/>
        <dsp:cNvSpPr/>
      </dsp:nvSpPr>
      <dsp:spPr>
        <a:xfrm rot="5400000">
          <a:off x="2644612" y="6945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968101"/>
        <a:ext cx="162540" cy="158025"/>
      </dsp:txXfrm>
    </dsp:sp>
    <dsp:sp modelId="{0815CAFD-6F2C-4019-9781-8291C2541FAE}">
      <dsp:nvSpPr>
        <dsp:cNvPr id="0" name=""/>
        <dsp:cNvSpPr/>
      </dsp:nvSpPr>
      <dsp:spPr>
        <a:xfrm>
          <a:off x="1863893" y="7231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发布结果公告并向成交人发出成交通知书</a:t>
          </a:r>
          <a:endParaRPr lang="zh-CN" altLang="en-US" sz="1000" kern="1200"/>
        </a:p>
      </dsp:txBody>
      <dsp:txXfrm>
        <a:off x="1881525" y="7249109"/>
        <a:ext cx="1751924" cy="566736"/>
      </dsp:txXfrm>
    </dsp:sp>
    <dsp:sp modelId="{4904F84F-1ED4-432E-A4B8-72DCBD7E547A}">
      <dsp:nvSpPr>
        <dsp:cNvPr id="0" name=""/>
        <dsp:cNvSpPr/>
      </dsp:nvSpPr>
      <dsp:spPr>
        <a:xfrm rot="5400000">
          <a:off x="2644612" y="7848527"/>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7871102"/>
        <a:ext cx="162540" cy="158025"/>
      </dsp:txXfrm>
    </dsp:sp>
    <dsp:sp modelId="{F8928DDD-E6F7-46B2-B047-6DC837BB4FC0}">
      <dsp:nvSpPr>
        <dsp:cNvPr id="0" name=""/>
        <dsp:cNvSpPr/>
      </dsp:nvSpPr>
      <dsp:spPr>
        <a:xfrm>
          <a:off x="1863893" y="8134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签订合同</a:t>
          </a:r>
          <a:endParaRPr lang="zh-CN" altLang="en-US" sz="1000" kern="1200"/>
        </a:p>
      </dsp:txBody>
      <dsp:txXfrm>
        <a:off x="1881525" y="8152109"/>
        <a:ext cx="1751924" cy="5667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99113-1594-44D9-A164-C6F3D5BB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44</Pages>
  <Words>3216</Words>
  <Characters>18337</Characters>
  <Application>Microsoft Office Word</Application>
  <DocSecurity>0</DocSecurity>
  <PresentationFormat/>
  <Lines>152</Lines>
  <Paragraphs>43</Paragraphs>
  <Slides>0</Slides>
  <Notes>0</Notes>
  <HiddenSlides>0</HiddenSlides>
  <MMClips>0</MMClips>
  <ScaleCrop>false</ScaleCrop>
  <Company>china</Company>
  <LinksUpToDate>false</LinksUpToDate>
  <CharactersWithSpaces>21510</CharactersWithSpaces>
  <SharedDoc>false</SharedDoc>
  <HLinks>
    <vt:vector size="48" baseType="variant">
      <vt:variant>
        <vt:i4>809500472</vt:i4>
      </vt:variant>
      <vt:variant>
        <vt:i4>45</vt:i4>
      </vt:variant>
      <vt:variant>
        <vt:i4>0</vt:i4>
      </vt:variant>
      <vt:variant>
        <vt:i4>5</vt:i4>
      </vt:variant>
      <vt:variant>
        <vt:lpwstr>http://www.ccgp.gov.cn）】</vt:lpwstr>
      </vt:variant>
      <vt:variant>
        <vt:lpwstr/>
      </vt:variant>
      <vt:variant>
        <vt:i4>1703995</vt:i4>
      </vt:variant>
      <vt:variant>
        <vt:i4>38</vt:i4>
      </vt:variant>
      <vt:variant>
        <vt:i4>0</vt:i4>
      </vt:variant>
      <vt:variant>
        <vt:i4>5</vt:i4>
      </vt:variant>
      <vt:variant>
        <vt:lpwstr/>
      </vt:variant>
      <vt:variant>
        <vt:lpwstr>_Toc199604367</vt:lpwstr>
      </vt:variant>
      <vt:variant>
        <vt:i4>1703995</vt:i4>
      </vt:variant>
      <vt:variant>
        <vt:i4>32</vt:i4>
      </vt:variant>
      <vt:variant>
        <vt:i4>0</vt:i4>
      </vt:variant>
      <vt:variant>
        <vt:i4>5</vt:i4>
      </vt:variant>
      <vt:variant>
        <vt:lpwstr/>
      </vt:variant>
      <vt:variant>
        <vt:lpwstr>_Toc199604366</vt:lpwstr>
      </vt:variant>
      <vt:variant>
        <vt:i4>1703995</vt:i4>
      </vt:variant>
      <vt:variant>
        <vt:i4>26</vt:i4>
      </vt:variant>
      <vt:variant>
        <vt:i4>0</vt:i4>
      </vt:variant>
      <vt:variant>
        <vt:i4>5</vt:i4>
      </vt:variant>
      <vt:variant>
        <vt:lpwstr/>
      </vt:variant>
      <vt:variant>
        <vt:lpwstr>_Toc199604365</vt:lpwstr>
      </vt:variant>
      <vt:variant>
        <vt:i4>1703995</vt:i4>
      </vt:variant>
      <vt:variant>
        <vt:i4>20</vt:i4>
      </vt:variant>
      <vt:variant>
        <vt:i4>0</vt:i4>
      </vt:variant>
      <vt:variant>
        <vt:i4>5</vt:i4>
      </vt:variant>
      <vt:variant>
        <vt:lpwstr/>
      </vt:variant>
      <vt:variant>
        <vt:lpwstr>_Toc199604364</vt:lpwstr>
      </vt:variant>
      <vt:variant>
        <vt:i4>1703995</vt:i4>
      </vt:variant>
      <vt:variant>
        <vt:i4>14</vt:i4>
      </vt:variant>
      <vt:variant>
        <vt:i4>0</vt:i4>
      </vt:variant>
      <vt:variant>
        <vt:i4>5</vt:i4>
      </vt:variant>
      <vt:variant>
        <vt:lpwstr/>
      </vt:variant>
      <vt:variant>
        <vt:lpwstr>_Toc199604363</vt:lpwstr>
      </vt:variant>
      <vt:variant>
        <vt:i4>1703995</vt:i4>
      </vt:variant>
      <vt:variant>
        <vt:i4>8</vt:i4>
      </vt:variant>
      <vt:variant>
        <vt:i4>0</vt:i4>
      </vt:variant>
      <vt:variant>
        <vt:i4>5</vt:i4>
      </vt:variant>
      <vt:variant>
        <vt:lpwstr/>
      </vt:variant>
      <vt:variant>
        <vt:lpwstr>_Toc199604362</vt:lpwstr>
      </vt:variant>
      <vt:variant>
        <vt:i4>1703995</vt:i4>
      </vt:variant>
      <vt:variant>
        <vt:i4>2</vt:i4>
      </vt:variant>
      <vt:variant>
        <vt:i4>0</vt:i4>
      </vt:variant>
      <vt:variant>
        <vt:i4>5</vt:i4>
      </vt:variant>
      <vt:variant>
        <vt:lpwstr/>
      </vt:variant>
      <vt:variant>
        <vt:lpwstr>_Toc199604361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凡</dc:creator>
  <cp:keywords/>
  <cp:lastModifiedBy>Administrator</cp:lastModifiedBy>
  <cp:revision>30</cp:revision>
  <cp:lastPrinted>2024-11-26T09:34:00Z</cp:lastPrinted>
  <dcterms:created xsi:type="dcterms:W3CDTF">2025-05-31T09:41:00Z</dcterms:created>
  <dcterms:modified xsi:type="dcterms:W3CDTF">2025-05-31T13:42:00Z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2709C9E979204B18A2AE48E1D1CDA92E_13</vt:lpwstr>
  </property>
  <property fmtid="{D5CDD505-2E9C-101B-9397-08002B2CF9AE}" pid="4" name="KSOTemplateDocerSaveRecord">
    <vt:lpwstr>eyJoZGlkIjoiNWI2MDNmOWZlMzExYWIxNTZmZTUzYjEwYWZiMzliZWQiLCJ1c2VySWQiOiIxNjg0Nzk0NDY1In0=</vt:lpwstr>
  </property>
</Properties>
</file>