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509071">
      <w:pPr>
        <w:pStyle w:val="4"/>
        <w:pBdr>
          <w:bottom w:val="none" w:color="auto" w:sz="0" w:space="0"/>
        </w:pBdr>
        <w:rPr>
          <w:rFonts w:hint="eastAsia" w:ascii="方正小标宋简体" w:eastAsia="方正小标宋简体"/>
          <w:sz w:val="44"/>
          <w:szCs w:val="44"/>
        </w:rPr>
      </w:pPr>
      <w:bookmarkStart w:id="2" w:name="_GoBack"/>
      <w:bookmarkEnd w:id="2"/>
    </w:p>
    <w:p w14:paraId="2DC1F62B">
      <w:pPr>
        <w:pStyle w:val="4"/>
        <w:pBdr>
          <w:bottom w:val="none" w:color="auto" w:sz="0" w:space="0"/>
        </w:pBdr>
        <w:rPr>
          <w:rFonts w:hint="eastAsia" w:ascii="方正小标宋简体" w:eastAsia="方正小标宋简体"/>
          <w:sz w:val="44"/>
          <w:szCs w:val="44"/>
        </w:rPr>
      </w:pPr>
    </w:p>
    <w:p w14:paraId="53731181">
      <w:pPr>
        <w:pStyle w:val="4"/>
        <w:pBdr>
          <w:bottom w:val="none" w:color="auto" w:sz="0" w:space="0"/>
        </w:pBdr>
        <w:rPr>
          <w:rFonts w:hint="eastAsia" w:ascii="方正小标宋简体" w:eastAsia="方正小标宋简体"/>
          <w:sz w:val="52"/>
          <w:szCs w:val="52"/>
        </w:rPr>
      </w:pPr>
      <w:r>
        <w:rPr>
          <w:rFonts w:hint="eastAsia" w:ascii="方正小标宋简体" w:eastAsia="方正小标宋简体"/>
          <w:sz w:val="52"/>
          <w:szCs w:val="52"/>
        </w:rPr>
        <w:t>新乡医学院集中采购项目</w:t>
      </w:r>
    </w:p>
    <w:p w14:paraId="64A6CB82">
      <w:pPr>
        <w:pStyle w:val="4"/>
        <w:pBdr>
          <w:bottom w:val="none" w:color="auto" w:sz="0" w:space="0"/>
        </w:pBdr>
        <w:rPr>
          <w:rFonts w:hint="eastAsia" w:ascii="方正小标宋简体" w:eastAsia="方正小标宋简体"/>
          <w:sz w:val="52"/>
          <w:szCs w:val="52"/>
        </w:rPr>
      </w:pPr>
      <w:r>
        <w:rPr>
          <w:rFonts w:hint="eastAsia" w:ascii="方正小标宋简体" w:eastAsia="方正小标宋简体"/>
          <w:sz w:val="52"/>
          <w:szCs w:val="52"/>
        </w:rPr>
        <w:t>验收申请书</w:t>
      </w:r>
    </w:p>
    <w:p w14:paraId="5538221D">
      <w:pPr>
        <w:jc w:val="center"/>
        <w:rPr>
          <w:rFonts w:hint="eastAsia" w:ascii="仿宋_GB2312" w:hAnsi="宋体" w:eastAsia="仿宋_GB2312"/>
          <w:sz w:val="32"/>
          <w:szCs w:val="32"/>
        </w:rPr>
      </w:pPr>
    </w:p>
    <w:p w14:paraId="187BB671">
      <w:pPr>
        <w:jc w:val="center"/>
        <w:rPr>
          <w:rFonts w:hint="eastAsia" w:ascii="仿宋_GB2312" w:hAnsi="宋体" w:eastAsia="仿宋_GB2312"/>
          <w:sz w:val="32"/>
          <w:szCs w:val="32"/>
        </w:rPr>
      </w:pPr>
    </w:p>
    <w:p w14:paraId="22988C33">
      <w:pPr>
        <w:jc w:val="center"/>
        <w:rPr>
          <w:rFonts w:ascii="仿宋_GB2312" w:hAnsi="宋体" w:eastAsia="仿宋_GB2312"/>
          <w:sz w:val="32"/>
          <w:szCs w:val="32"/>
        </w:rPr>
      </w:pPr>
    </w:p>
    <w:p w14:paraId="4A4088AD">
      <w:pPr>
        <w:jc w:val="center"/>
        <w:rPr>
          <w:rFonts w:hint="eastAsia" w:ascii="仿宋_GB2312" w:hAnsi="宋体" w:eastAsia="仿宋_GB2312"/>
          <w:sz w:val="32"/>
          <w:szCs w:val="32"/>
        </w:rPr>
      </w:pPr>
    </w:p>
    <w:p w14:paraId="6FC9F58C">
      <w:pPr>
        <w:jc w:val="center"/>
        <w:rPr>
          <w:rFonts w:hint="eastAsia" w:ascii="仿宋_GB2312" w:hAnsi="宋体" w:eastAsia="仿宋_GB2312"/>
          <w:sz w:val="32"/>
          <w:szCs w:val="32"/>
        </w:rPr>
      </w:pPr>
    </w:p>
    <w:p w14:paraId="3F97BE11">
      <w:pPr>
        <w:jc w:val="center"/>
        <w:rPr>
          <w:rFonts w:hint="eastAsia" w:ascii="仿宋_GB2312" w:hAnsi="宋体" w:eastAsia="仿宋_GB2312"/>
          <w:sz w:val="32"/>
          <w:szCs w:val="32"/>
        </w:rPr>
      </w:pPr>
    </w:p>
    <w:p w14:paraId="77417D44">
      <w:pPr>
        <w:ind w:left="3230" w:leftChars="700" w:right="1245" w:rightChars="593" w:hanging="1760" w:hangingChars="550"/>
        <w:jc w:val="left"/>
        <w:rPr>
          <w:rFonts w:ascii="仿宋_GB2312" w:hAnsi="宋体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项目名称：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 w14:paraId="43C328DD">
      <w:pPr>
        <w:ind w:left="3230" w:leftChars="700" w:right="1245" w:rightChars="593" w:hanging="1760" w:hangingChars="550"/>
        <w:jc w:val="left"/>
        <w:rPr>
          <w:rFonts w:hint="eastAsia" w:ascii="仿宋_GB2312" w:hAnsi="黑体" w:eastAsia="仿宋_GB2312"/>
          <w:sz w:val="32"/>
          <w:szCs w:val="32"/>
        </w:rPr>
      </w:pPr>
      <w:bookmarkStart w:id="0" w:name="_Hlk82094676"/>
      <w:r>
        <w:rPr>
          <w:rFonts w:hint="eastAsia" w:ascii="黑体" w:hAnsi="黑体" w:eastAsia="黑体"/>
          <w:sz w:val="32"/>
          <w:szCs w:val="32"/>
        </w:rPr>
        <w:t>项目类别：</w:t>
      </w:r>
      <w:r>
        <w:rPr>
          <w:rFonts w:hint="eastAsia" w:ascii="仿宋_GB2312" w:hAnsi="黑体" w:eastAsia="仿宋_GB2312"/>
          <w:sz w:val="32"/>
          <w:szCs w:val="32"/>
        </w:rPr>
        <w:t xml:space="preserve"> □货物 </w:t>
      </w:r>
      <w:r>
        <w:rPr>
          <w:rFonts w:hint="eastAsia" w:ascii="仿宋_GB2312" w:hAnsi="黑体" w:eastAsia="仿宋_GB2312"/>
          <w:sz w:val="32"/>
          <w:szCs w:val="32"/>
          <w:lang w:eastAsia="zh-CN"/>
        </w:rPr>
        <w:t>□</w:t>
      </w:r>
      <w:r>
        <w:rPr>
          <w:rFonts w:hint="eastAsia" w:ascii="仿宋_GB2312" w:hAnsi="黑体" w:eastAsia="仿宋_GB2312"/>
          <w:sz w:val="32"/>
          <w:szCs w:val="32"/>
        </w:rPr>
        <w:t>工程 □服务</w:t>
      </w:r>
    </w:p>
    <w:bookmarkEnd w:id="0"/>
    <w:p w14:paraId="77FBA0D0">
      <w:pPr>
        <w:ind w:left="3230" w:leftChars="700" w:right="1245" w:rightChars="593" w:hanging="1760" w:hangingChars="550"/>
        <w:jc w:val="left"/>
        <w:rPr>
          <w:rFonts w:hint="default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采购编号：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XYCG-</w:t>
      </w:r>
    </w:p>
    <w:p w14:paraId="6F2BF703">
      <w:pPr>
        <w:ind w:left="3230" w:leftChars="700" w:right="1245" w:rightChars="593" w:hanging="1760" w:hangingChars="550"/>
        <w:jc w:val="left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项目单位：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 w14:paraId="582078A4">
      <w:pPr>
        <w:ind w:left="1470" w:leftChars="700"/>
        <w:jc w:val="left"/>
        <w:rPr>
          <w:rFonts w:hint="eastAsia" w:ascii="仿宋_GB2312" w:hAnsi="黑体" w:eastAsia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联 系 人：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 w14:paraId="72C05A02">
      <w:pPr>
        <w:ind w:left="1470" w:leftChars="70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联系电话：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</w:p>
    <w:p w14:paraId="7238ADDC">
      <w:pPr>
        <w:jc w:val="center"/>
        <w:rPr>
          <w:rFonts w:ascii="仿宋_GB2312" w:hAnsi="宋体" w:eastAsia="仿宋_GB2312"/>
          <w:sz w:val="32"/>
          <w:szCs w:val="32"/>
        </w:rPr>
      </w:pPr>
    </w:p>
    <w:p w14:paraId="314B014D">
      <w:pPr>
        <w:jc w:val="center"/>
        <w:rPr>
          <w:rFonts w:hint="eastAsia" w:ascii="仿宋_GB2312" w:hAnsi="宋体" w:eastAsia="仿宋_GB2312"/>
          <w:sz w:val="32"/>
          <w:szCs w:val="32"/>
        </w:rPr>
      </w:pPr>
    </w:p>
    <w:p w14:paraId="2C871C93">
      <w:pPr>
        <w:ind w:left="1470" w:leftChars="700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接收日期：</w:t>
      </w:r>
      <w:r>
        <w:rPr>
          <w:rFonts w:hint="eastAsia" w:ascii="仿宋_GB2312" w:hAnsi="黑体" w:eastAsia="仿宋_GB2312"/>
          <w:sz w:val="32"/>
          <w:szCs w:val="32"/>
        </w:rPr>
        <w:t xml:space="preserve"> </w:t>
      </w:r>
      <w:r>
        <w:rPr>
          <w:rFonts w:ascii="仿宋_GB2312" w:hAnsi="黑体" w:eastAsia="仿宋_GB2312"/>
          <w:sz w:val="32"/>
          <w:szCs w:val="32"/>
        </w:rPr>
        <w:t xml:space="preserve">     </w:t>
      </w:r>
      <w:r>
        <w:rPr>
          <w:rFonts w:hint="eastAsia" w:ascii="仿宋_GB2312" w:hAnsi="黑体" w:eastAsia="仿宋_GB2312"/>
          <w:sz w:val="32"/>
          <w:szCs w:val="32"/>
        </w:rPr>
        <w:t xml:space="preserve">年 </w:t>
      </w:r>
      <w:r>
        <w:rPr>
          <w:rFonts w:ascii="仿宋_GB2312" w:hAnsi="黑体" w:eastAsia="仿宋_GB2312"/>
          <w:sz w:val="32"/>
          <w:szCs w:val="32"/>
        </w:rPr>
        <w:t xml:space="preserve">  </w:t>
      </w:r>
      <w:r>
        <w:rPr>
          <w:rFonts w:hint="eastAsia" w:ascii="仿宋_GB2312" w:hAnsi="黑体" w:eastAsia="仿宋_GB2312"/>
          <w:sz w:val="32"/>
          <w:szCs w:val="32"/>
        </w:rPr>
        <w:t xml:space="preserve">月 </w:t>
      </w:r>
      <w:r>
        <w:rPr>
          <w:rFonts w:ascii="仿宋_GB2312" w:hAnsi="黑体" w:eastAsia="仿宋_GB2312"/>
          <w:sz w:val="32"/>
          <w:szCs w:val="32"/>
        </w:rPr>
        <w:t xml:space="preserve">  </w:t>
      </w:r>
      <w:r>
        <w:rPr>
          <w:rFonts w:hint="eastAsia" w:ascii="仿宋_GB2312" w:hAnsi="黑体" w:eastAsia="仿宋_GB2312"/>
          <w:sz w:val="32"/>
          <w:szCs w:val="32"/>
        </w:rPr>
        <w:t xml:space="preserve">日    </w:t>
      </w:r>
      <w:r>
        <w:rPr>
          <w:rFonts w:ascii="仿宋_GB2312" w:hAnsi="黑体" w:eastAsia="仿宋_GB2312"/>
          <w:sz w:val="32"/>
          <w:szCs w:val="32"/>
        </w:rPr>
        <w:t xml:space="preserve">  </w:t>
      </w:r>
      <w:r>
        <w:rPr>
          <w:rFonts w:hint="eastAsia" w:ascii="黑体" w:hAnsi="黑体" w:eastAsia="黑体"/>
          <w:sz w:val="32"/>
          <w:szCs w:val="32"/>
        </w:rPr>
        <w:t>编号：</w:t>
      </w:r>
    </w:p>
    <w:p w14:paraId="6E170A5B">
      <w:pPr>
        <w:jc w:val="center"/>
        <w:rPr>
          <w:rFonts w:ascii="黑体" w:hAnsi="黑体" w:eastAsia="黑体"/>
          <w:sz w:val="32"/>
          <w:szCs w:val="32"/>
        </w:rPr>
      </w:pPr>
    </w:p>
    <w:p w14:paraId="7ACFE2F1">
      <w:pPr>
        <w:jc w:val="center"/>
        <w:rPr>
          <w:rFonts w:hint="eastAsia" w:ascii="黑体" w:hAnsi="黑体" w:eastAsia="黑体"/>
          <w:sz w:val="32"/>
          <w:szCs w:val="32"/>
        </w:rPr>
      </w:pPr>
    </w:p>
    <w:p w14:paraId="0D08BC8B">
      <w:pPr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国有资产管理处二〇二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/>
          <w:sz w:val="32"/>
          <w:szCs w:val="32"/>
        </w:rPr>
        <w:t>年制</w:t>
      </w:r>
    </w:p>
    <w:p w14:paraId="7DEEFE12">
      <w:pPr>
        <w:spacing w:line="600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br w:type="page"/>
      </w:r>
      <w:r>
        <w:rPr>
          <w:rFonts w:hint="eastAsia" w:ascii="黑体" w:hAnsi="黑体" w:eastAsia="黑体"/>
          <w:sz w:val="32"/>
          <w:szCs w:val="32"/>
        </w:rPr>
        <w:t>相关要求：</w:t>
      </w:r>
    </w:p>
    <w:p w14:paraId="7FAE14FB">
      <w:pPr>
        <w:numPr>
          <w:ilvl w:val="0"/>
          <w:numId w:val="1"/>
        </w:numPr>
        <w:spacing w:line="560" w:lineRule="exact"/>
        <w:jc w:val="left"/>
        <w:rPr>
          <w:rFonts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>请使用A4或A</w:t>
      </w:r>
      <w:r>
        <w:rPr>
          <w:rFonts w:eastAsia="仿宋_GB2312"/>
          <w:sz w:val="28"/>
          <w:szCs w:val="28"/>
        </w:rPr>
        <w:t>3</w:t>
      </w:r>
      <w:r>
        <w:rPr>
          <w:rFonts w:hint="eastAsia" w:eastAsia="仿宋_GB2312"/>
          <w:sz w:val="28"/>
          <w:szCs w:val="28"/>
        </w:rPr>
        <w:t>（需调整排版格式）纸双面打印后装订，可机打（意见、签名需手填）。要求内容准确、表述清晰，可加行、加页或附页。</w:t>
      </w:r>
    </w:p>
    <w:p w14:paraId="69767566">
      <w:pPr>
        <w:numPr>
          <w:ilvl w:val="0"/>
          <w:numId w:val="1"/>
        </w:numPr>
        <w:spacing w:line="560" w:lineRule="exact"/>
        <w:jc w:val="lef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>封面的</w:t>
      </w:r>
      <w:r>
        <w:rPr>
          <w:rFonts w:hint="eastAsia" w:eastAsia="仿宋_GB2312"/>
          <w:b/>
          <w:sz w:val="28"/>
          <w:szCs w:val="28"/>
        </w:rPr>
        <w:t>“接收日期”</w:t>
      </w:r>
      <w:r>
        <w:rPr>
          <w:rFonts w:hint="eastAsia" w:eastAsia="仿宋_GB2312"/>
          <w:sz w:val="28"/>
          <w:szCs w:val="28"/>
        </w:rPr>
        <w:t>和</w:t>
      </w:r>
      <w:r>
        <w:rPr>
          <w:rFonts w:hint="eastAsia" w:eastAsia="仿宋_GB2312"/>
          <w:b/>
          <w:sz w:val="28"/>
          <w:szCs w:val="28"/>
        </w:rPr>
        <w:t>“编号”</w:t>
      </w:r>
      <w:r>
        <w:rPr>
          <w:rFonts w:hint="eastAsia" w:eastAsia="仿宋_GB2312"/>
          <w:sz w:val="28"/>
          <w:szCs w:val="28"/>
        </w:rPr>
        <w:t>由国有资产与实验室管理处填写；</w:t>
      </w:r>
    </w:p>
    <w:p w14:paraId="60DB673A">
      <w:pPr>
        <w:numPr>
          <w:ilvl w:val="0"/>
          <w:numId w:val="1"/>
        </w:numPr>
        <w:spacing w:line="560" w:lineRule="exact"/>
        <w:jc w:val="lef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“项目概况”</w:t>
      </w:r>
      <w:r>
        <w:rPr>
          <w:rFonts w:hint="eastAsia" w:eastAsia="仿宋_GB2312"/>
          <w:sz w:val="28"/>
          <w:szCs w:val="28"/>
        </w:rPr>
        <w:t>需对项目的建设原因、内容、地点及预期效果（此项做为验收评判的重要依据）进行表述。</w:t>
      </w:r>
    </w:p>
    <w:p w14:paraId="18FE0A8E">
      <w:pPr>
        <w:numPr>
          <w:ilvl w:val="0"/>
          <w:numId w:val="1"/>
        </w:numPr>
        <w:spacing w:line="560" w:lineRule="exact"/>
        <w:ind w:firstLine="562" w:firstLineChars="200"/>
        <w:jc w:val="left"/>
        <w:rPr>
          <w:rFonts w:hint="eastAsia" w:eastAsia="仿宋_GB2312"/>
          <w:b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“履约完成情况”</w:t>
      </w:r>
      <w:r>
        <w:rPr>
          <w:rFonts w:hint="eastAsia" w:eastAsia="仿宋_GB2312"/>
          <w:sz w:val="28"/>
          <w:szCs w:val="28"/>
        </w:rPr>
        <w:t>需如实填写，</w:t>
      </w:r>
      <w:r>
        <w:rPr>
          <w:rFonts w:hint="eastAsia" w:eastAsia="仿宋_GB2312"/>
          <w:b/>
          <w:sz w:val="28"/>
          <w:szCs w:val="28"/>
        </w:rPr>
        <w:t>如有不符之处需提供详细情况说明及相关审批手续</w:t>
      </w:r>
      <w:r>
        <w:rPr>
          <w:rFonts w:hint="eastAsia" w:eastAsia="仿宋_GB2312"/>
          <w:sz w:val="28"/>
          <w:szCs w:val="28"/>
        </w:rPr>
        <w:t>（参照《新乡医学院合同管理办法》执行）。</w:t>
      </w:r>
    </w:p>
    <w:p w14:paraId="72D02405">
      <w:pPr>
        <w:spacing w:line="560" w:lineRule="exact"/>
        <w:ind w:firstLine="562" w:firstLineChars="200"/>
        <w:jc w:val="lef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1.“合同约定的各项内容”</w:t>
      </w:r>
      <w:r>
        <w:rPr>
          <w:rFonts w:hint="eastAsia" w:eastAsia="仿宋_GB2312"/>
          <w:sz w:val="28"/>
          <w:szCs w:val="28"/>
        </w:rPr>
        <w:t>应包含：项目的完成时间、货物（材料）的品牌、型号、规格、数量、参数等，施工的技术要求等各项合同约定内容；</w:t>
      </w:r>
    </w:p>
    <w:p w14:paraId="501D9EC3">
      <w:pPr>
        <w:spacing w:line="560" w:lineRule="exact"/>
        <w:ind w:firstLine="562" w:firstLineChars="200"/>
        <w:jc w:val="lef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2.“履约完成相关资料”</w:t>
      </w:r>
      <w:r>
        <w:rPr>
          <w:rFonts w:hint="eastAsia" w:eastAsia="仿宋_GB2312"/>
          <w:sz w:val="28"/>
          <w:szCs w:val="28"/>
        </w:rPr>
        <w:t>应包含：货物的说明书、合格证、图纸、保修卡、装箱单、功能测试报告等，贵重仪器设备需附《新乡医学院贵重仪器设备验收书》；工程的完整技术档案和施工管理资料，主要建筑材料、建筑构配件和设备的进场试验报告，勘察、设计、施工、监理等单位分别签署的质量合格文件，施工单位签署的工程保修书等；</w:t>
      </w:r>
    </w:p>
    <w:p w14:paraId="2D20CC53">
      <w:pPr>
        <w:spacing w:line="560" w:lineRule="exact"/>
        <w:ind w:firstLine="562" w:firstLineChars="200"/>
        <w:jc w:val="lef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3.“项目单位对中标单位服务满意度”</w:t>
      </w:r>
      <w:r>
        <w:rPr>
          <w:rFonts w:hint="eastAsia" w:eastAsia="仿宋_GB2312"/>
          <w:sz w:val="28"/>
          <w:szCs w:val="28"/>
        </w:rPr>
        <w:t>指履约完成后，项目单位对中标单位的服务质量、沟通效果及响应效率等方面的综合评分（1-10分，5分及以下为不合格，2分及以下为严重失格）。</w:t>
      </w:r>
    </w:p>
    <w:p w14:paraId="342F3FBD">
      <w:pPr>
        <w:numPr>
          <w:ilvl w:val="0"/>
          <w:numId w:val="1"/>
        </w:numPr>
        <w:spacing w:line="560" w:lineRule="exact"/>
        <w:ind w:firstLine="562" w:firstLineChars="200"/>
        <w:jc w:val="lef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“初步验收情况”</w:t>
      </w:r>
      <w:r>
        <w:rPr>
          <w:rFonts w:hint="eastAsia" w:eastAsia="仿宋_GB2312"/>
          <w:sz w:val="28"/>
          <w:szCs w:val="28"/>
        </w:rPr>
        <w:t>中下划线上填写内容，按照从左至右的顺序规范为：“已/未”、“有/无”、“满足/不满足”、“予以/不予”；</w:t>
      </w:r>
      <w:bookmarkStart w:id="1" w:name="_Hlk82511356"/>
      <w:r>
        <w:rPr>
          <w:rFonts w:hint="eastAsia" w:eastAsia="仿宋_GB2312"/>
          <w:sz w:val="28"/>
          <w:szCs w:val="28"/>
        </w:rPr>
        <w:t>要求</w:t>
      </w:r>
      <w:r>
        <w:rPr>
          <w:rFonts w:hint="eastAsia" w:eastAsia="仿宋_GB2312"/>
          <w:b/>
          <w:sz w:val="28"/>
          <w:szCs w:val="28"/>
        </w:rPr>
        <w:t>“技术人员”</w:t>
      </w:r>
      <w:r>
        <w:rPr>
          <w:rFonts w:hint="eastAsia" w:eastAsia="仿宋_GB2312"/>
          <w:sz w:val="28"/>
          <w:szCs w:val="28"/>
        </w:rPr>
        <w:t>需为项目相关技术领域内，高级职称以上或具备较强专业能力的人员（可邀请校外在职人员）；</w:t>
      </w:r>
      <w:r>
        <w:rPr>
          <w:rFonts w:hint="eastAsia" w:eastAsia="仿宋_GB2312"/>
          <w:b/>
          <w:sz w:val="28"/>
          <w:szCs w:val="28"/>
        </w:rPr>
        <w:t>“资产管理员”</w:t>
      </w:r>
      <w:r>
        <w:rPr>
          <w:rFonts w:hint="eastAsia" w:eastAsia="仿宋_GB2312"/>
          <w:sz w:val="28"/>
          <w:szCs w:val="28"/>
        </w:rPr>
        <w:t>需为学校正式职工。</w:t>
      </w:r>
      <w:bookmarkEnd w:id="1"/>
    </w:p>
    <w:p w14:paraId="53353ADC">
      <w:pPr>
        <w:numPr>
          <w:ilvl w:val="0"/>
          <w:numId w:val="1"/>
        </w:numPr>
        <w:spacing w:line="560" w:lineRule="exact"/>
        <w:jc w:val="left"/>
        <w:rPr>
          <w:rFonts w:hint="eastAsia"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>各</w:t>
      </w:r>
      <w:r>
        <w:rPr>
          <w:rFonts w:hint="eastAsia" w:eastAsia="仿宋_GB2312"/>
          <w:b/>
          <w:sz w:val="28"/>
          <w:szCs w:val="28"/>
        </w:rPr>
        <w:t>“负责人”</w:t>
      </w:r>
      <w:r>
        <w:rPr>
          <w:rFonts w:hint="eastAsia" w:eastAsia="仿宋_GB2312"/>
          <w:sz w:val="28"/>
          <w:szCs w:val="28"/>
        </w:rPr>
        <w:t>需填写</w:t>
      </w:r>
      <w:r>
        <w:rPr>
          <w:rFonts w:hint="eastAsia" w:eastAsia="仿宋_GB2312"/>
          <w:b/>
          <w:sz w:val="28"/>
          <w:szCs w:val="28"/>
        </w:rPr>
        <w:t>“意见”</w:t>
      </w:r>
      <w:r>
        <w:rPr>
          <w:rFonts w:hint="eastAsia" w:eastAsia="仿宋_GB2312"/>
          <w:sz w:val="28"/>
          <w:szCs w:val="28"/>
        </w:rPr>
        <w:t>并签名，方视为有效，否则不予受理。</w:t>
      </w:r>
    </w:p>
    <w:p w14:paraId="784FA79F">
      <w:pPr>
        <w:numPr>
          <w:ilvl w:val="0"/>
          <w:numId w:val="1"/>
        </w:numPr>
        <w:spacing w:line="560" w:lineRule="exact"/>
        <w:jc w:val="left"/>
        <w:rPr>
          <w:rFonts w:hint="eastAsia" w:eastAsia="仿宋_GB2312"/>
          <w:b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提交申请需附如下材料：集中采购申请表、中标通知书、合同、详细清单（如提供复印件，需于首页加盖项目单位公章，整份骑缝加盖公章）。</w:t>
      </w:r>
    </w:p>
    <w:p w14:paraId="31EEE377">
      <w:pPr>
        <w:spacing w:line="160" w:lineRule="exact"/>
        <w:jc w:val="left"/>
        <w:rPr>
          <w:rFonts w:hint="eastAsia" w:ascii="黑体" w:hAnsi="黑体" w:eastAsia="黑体"/>
          <w:sz w:val="10"/>
          <w:szCs w:val="10"/>
        </w:rPr>
      </w:pPr>
      <w:r>
        <w:rPr>
          <w:rFonts w:ascii="黑体" w:hAnsi="黑体" w:eastAsia="黑体"/>
          <w:sz w:val="32"/>
          <w:szCs w:val="32"/>
        </w:rPr>
        <w:br w:type="page"/>
      </w:r>
    </w:p>
    <w:tbl>
      <w:tblPr>
        <w:tblStyle w:val="5"/>
        <w:tblW w:w="102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5"/>
        <w:gridCol w:w="3260"/>
        <w:gridCol w:w="1063"/>
        <w:gridCol w:w="355"/>
        <w:gridCol w:w="992"/>
        <w:gridCol w:w="850"/>
        <w:gridCol w:w="993"/>
        <w:gridCol w:w="1048"/>
      </w:tblGrid>
      <w:tr w14:paraId="63407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74F90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eastAsia="仿宋_GB2312"/>
                <w:sz w:val="28"/>
                <w:szCs w:val="32"/>
              </w:rPr>
              <w:br w:type="page"/>
            </w:r>
            <w:r>
              <w:rPr>
                <w:rFonts w:hint="eastAsia" w:eastAsia="仿宋_GB2312"/>
                <w:sz w:val="28"/>
                <w:szCs w:val="32"/>
              </w:rPr>
              <w:t>项目概况</w:t>
            </w:r>
          </w:p>
        </w:tc>
        <w:tc>
          <w:tcPr>
            <w:tcW w:w="856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5A883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</w:p>
          <w:p w14:paraId="6EE65D30">
            <w:pPr>
              <w:spacing w:line="400" w:lineRule="exact"/>
              <w:jc w:val="left"/>
              <w:rPr>
                <w:rFonts w:eastAsia="仿宋_GB2312"/>
                <w:sz w:val="28"/>
                <w:szCs w:val="28"/>
              </w:rPr>
            </w:pPr>
          </w:p>
          <w:p w14:paraId="30630510">
            <w:pPr>
              <w:spacing w:line="40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</w:p>
          <w:p w14:paraId="4A8D3E16">
            <w:pPr>
              <w:spacing w:line="40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</w:p>
        </w:tc>
      </w:tr>
      <w:tr w14:paraId="0AF77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9158" w:type="dxa"/>
            <w:gridSpan w:val="7"/>
            <w:noWrap w:val="0"/>
            <w:vAlign w:val="center"/>
          </w:tcPr>
          <w:p w14:paraId="6DD070D6">
            <w:pPr>
              <w:spacing w:line="400" w:lineRule="exact"/>
              <w:ind w:left="153" w:leftChars="73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是否涉及消防</w:t>
            </w:r>
          </w:p>
        </w:tc>
        <w:tc>
          <w:tcPr>
            <w:tcW w:w="1048" w:type="dxa"/>
            <w:noWrap w:val="0"/>
            <w:vAlign w:val="center"/>
          </w:tcPr>
          <w:p w14:paraId="18D75DBB">
            <w:pPr>
              <w:spacing w:line="400" w:lineRule="exac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78CF2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9158" w:type="dxa"/>
            <w:gridSpan w:val="7"/>
            <w:noWrap w:val="0"/>
            <w:vAlign w:val="center"/>
          </w:tcPr>
          <w:p w14:paraId="02CED583">
            <w:pPr>
              <w:spacing w:line="400" w:lineRule="exact"/>
              <w:ind w:left="153" w:leftChars="73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是否涉及建筑物功能改变、加间/加层、结构改变、外挂设备或新建等</w:t>
            </w:r>
          </w:p>
        </w:tc>
        <w:tc>
          <w:tcPr>
            <w:tcW w:w="1048" w:type="dxa"/>
            <w:noWrap w:val="0"/>
            <w:vAlign w:val="center"/>
          </w:tcPr>
          <w:p w14:paraId="6016789B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70167C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86A05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中标单位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noWrap w:val="0"/>
            <w:vAlign w:val="center"/>
          </w:tcPr>
          <w:p w14:paraId="5175D92F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1063" w:type="dxa"/>
            <w:tcBorders>
              <w:left w:val="single" w:color="auto" w:sz="4" w:space="0"/>
            </w:tcBorders>
            <w:noWrap w:val="0"/>
            <w:vAlign w:val="center"/>
          </w:tcPr>
          <w:p w14:paraId="77C69ADA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项目</w:t>
            </w:r>
          </w:p>
          <w:p w14:paraId="5A8FFDB4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负责人</w:t>
            </w:r>
          </w:p>
        </w:tc>
        <w:tc>
          <w:tcPr>
            <w:tcW w:w="134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057C02A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850" w:type="dxa"/>
            <w:noWrap w:val="0"/>
            <w:vAlign w:val="center"/>
          </w:tcPr>
          <w:p w14:paraId="2BBF0D25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联系</w:t>
            </w:r>
          </w:p>
          <w:p w14:paraId="29970982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电话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03A6F7FB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1DC23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CFC6D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color w:val="FF0000"/>
                <w:sz w:val="28"/>
                <w:szCs w:val="32"/>
              </w:rPr>
              <w:t>设计</w:t>
            </w:r>
            <w:r>
              <w:rPr>
                <w:rFonts w:hint="eastAsia" w:eastAsia="仿宋_GB2312"/>
                <w:sz w:val="28"/>
                <w:szCs w:val="32"/>
              </w:rPr>
              <w:t>单位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noWrap w:val="0"/>
            <w:vAlign w:val="center"/>
          </w:tcPr>
          <w:p w14:paraId="0275EBB5">
            <w:pPr>
              <w:spacing w:line="400" w:lineRule="exact"/>
              <w:jc w:val="left"/>
              <w:rPr>
                <w:rFonts w:hint="eastAsia" w:eastAsia="仿宋_GB2312"/>
                <w:color w:val="FF0000"/>
                <w:sz w:val="28"/>
                <w:szCs w:val="32"/>
              </w:rPr>
            </w:pPr>
            <w:r>
              <w:rPr>
                <w:rFonts w:hint="eastAsia" w:eastAsia="仿宋_GB2312"/>
                <w:color w:val="FF0000"/>
                <w:sz w:val="28"/>
                <w:szCs w:val="32"/>
              </w:rPr>
              <w:t>（如无请删除本行）</w:t>
            </w:r>
          </w:p>
        </w:tc>
        <w:tc>
          <w:tcPr>
            <w:tcW w:w="1063" w:type="dxa"/>
            <w:tcBorders>
              <w:left w:val="single" w:color="auto" w:sz="4" w:space="0"/>
            </w:tcBorders>
            <w:noWrap w:val="0"/>
            <w:vAlign w:val="center"/>
          </w:tcPr>
          <w:p w14:paraId="2F34C60E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项目</w:t>
            </w:r>
          </w:p>
          <w:p w14:paraId="62C389B9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负责人</w:t>
            </w:r>
          </w:p>
        </w:tc>
        <w:tc>
          <w:tcPr>
            <w:tcW w:w="134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7C777408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850" w:type="dxa"/>
            <w:noWrap w:val="0"/>
            <w:vAlign w:val="center"/>
          </w:tcPr>
          <w:p w14:paraId="228D11D9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联系</w:t>
            </w:r>
          </w:p>
          <w:p w14:paraId="4FC0AF13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电话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1BBB34C8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1C62A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270AB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color w:val="FF0000"/>
                <w:sz w:val="28"/>
                <w:szCs w:val="32"/>
              </w:rPr>
              <w:t>…</w:t>
            </w:r>
            <w:r>
              <w:rPr>
                <w:rFonts w:hint="eastAsia" w:eastAsia="仿宋_GB2312"/>
                <w:sz w:val="28"/>
                <w:szCs w:val="32"/>
              </w:rPr>
              <w:t>单位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noWrap w:val="0"/>
            <w:vAlign w:val="center"/>
          </w:tcPr>
          <w:p w14:paraId="13E9D008">
            <w:pPr>
              <w:spacing w:line="400" w:lineRule="exact"/>
              <w:jc w:val="left"/>
              <w:rPr>
                <w:rFonts w:hint="eastAsia" w:eastAsia="仿宋_GB2312"/>
                <w:color w:val="FF0000"/>
                <w:sz w:val="28"/>
                <w:szCs w:val="32"/>
              </w:rPr>
            </w:pPr>
            <w:r>
              <w:rPr>
                <w:rFonts w:hint="eastAsia" w:eastAsia="仿宋_GB2312"/>
                <w:color w:val="FF0000"/>
                <w:sz w:val="28"/>
                <w:szCs w:val="32"/>
              </w:rPr>
              <w:t>（如无请删除本行）</w:t>
            </w:r>
          </w:p>
        </w:tc>
        <w:tc>
          <w:tcPr>
            <w:tcW w:w="1063" w:type="dxa"/>
            <w:tcBorders>
              <w:left w:val="single" w:color="auto" w:sz="4" w:space="0"/>
            </w:tcBorders>
            <w:noWrap w:val="0"/>
            <w:vAlign w:val="center"/>
          </w:tcPr>
          <w:p w14:paraId="020CF52A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项目</w:t>
            </w:r>
          </w:p>
          <w:p w14:paraId="278553DB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负责人</w:t>
            </w:r>
          </w:p>
        </w:tc>
        <w:tc>
          <w:tcPr>
            <w:tcW w:w="1347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A147F87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850" w:type="dxa"/>
            <w:noWrap w:val="0"/>
            <w:vAlign w:val="center"/>
          </w:tcPr>
          <w:p w14:paraId="12552326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联系</w:t>
            </w:r>
          </w:p>
          <w:p w14:paraId="7A9EC0AA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电话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2E3D3AFD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38BAC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noWrap w:val="0"/>
            <w:vAlign w:val="center"/>
          </w:tcPr>
          <w:p w14:paraId="58B144B0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合同金额</w:t>
            </w:r>
          </w:p>
        </w:tc>
        <w:tc>
          <w:tcPr>
            <w:tcW w:w="8561" w:type="dxa"/>
            <w:gridSpan w:val="7"/>
            <w:noWrap w:val="0"/>
            <w:vAlign w:val="center"/>
          </w:tcPr>
          <w:p w14:paraId="56DCE5EB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 xml:space="preserve">人民币 </w:t>
            </w:r>
            <w:r>
              <w:rPr>
                <w:rFonts w:eastAsia="仿宋_GB2312"/>
                <w:sz w:val="28"/>
                <w:szCs w:val="32"/>
              </w:rPr>
              <w:t xml:space="preserve">     </w:t>
            </w:r>
            <w:r>
              <w:rPr>
                <w:rFonts w:hint="eastAsia" w:eastAsia="仿宋_GB2312"/>
                <w:sz w:val="28"/>
                <w:szCs w:val="32"/>
              </w:rPr>
              <w:t>元（大写：）</w:t>
            </w:r>
          </w:p>
        </w:tc>
      </w:tr>
      <w:tr w14:paraId="7431C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noWrap w:val="0"/>
            <w:vAlign w:val="center"/>
          </w:tcPr>
          <w:p w14:paraId="5B48F9C0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签订日期</w:t>
            </w:r>
          </w:p>
        </w:tc>
        <w:tc>
          <w:tcPr>
            <w:tcW w:w="3260" w:type="dxa"/>
            <w:noWrap w:val="0"/>
            <w:vAlign w:val="center"/>
          </w:tcPr>
          <w:p w14:paraId="4394154C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 w14:paraId="51C739C9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完成日期</w:t>
            </w:r>
          </w:p>
        </w:tc>
        <w:tc>
          <w:tcPr>
            <w:tcW w:w="3883" w:type="dxa"/>
            <w:gridSpan w:val="4"/>
            <w:noWrap w:val="0"/>
            <w:vAlign w:val="center"/>
          </w:tcPr>
          <w:p w14:paraId="02EBC1A6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7AC77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vMerge w:val="restart"/>
            <w:noWrap w:val="0"/>
            <w:vAlign w:val="center"/>
          </w:tcPr>
          <w:p w14:paraId="689380C1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履约完成</w:t>
            </w:r>
          </w:p>
          <w:p w14:paraId="069C8CDA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情况</w:t>
            </w:r>
          </w:p>
        </w:tc>
        <w:tc>
          <w:tcPr>
            <w:tcW w:w="6520" w:type="dxa"/>
            <w:gridSpan w:val="5"/>
            <w:noWrap w:val="0"/>
            <w:vAlign w:val="center"/>
          </w:tcPr>
          <w:p w14:paraId="29562092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是否按照合同约定的各项内容履约完成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3D621714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12D0B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vMerge w:val="continue"/>
            <w:noWrap w:val="0"/>
            <w:vAlign w:val="center"/>
          </w:tcPr>
          <w:p w14:paraId="61748C9F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6520" w:type="dxa"/>
            <w:gridSpan w:val="5"/>
            <w:noWrap w:val="0"/>
            <w:vAlign w:val="center"/>
          </w:tcPr>
          <w:p w14:paraId="7D9C8D7C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是否存在项目变更、减少、增加等情况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2ECE58EC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0A582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vMerge w:val="continue"/>
            <w:noWrap w:val="0"/>
            <w:vAlign w:val="center"/>
          </w:tcPr>
          <w:p w14:paraId="1DEB6F62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6520" w:type="dxa"/>
            <w:gridSpan w:val="5"/>
            <w:noWrap w:val="0"/>
            <w:vAlign w:val="center"/>
          </w:tcPr>
          <w:p w14:paraId="57BC45E2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按照国家和学校规定，需履行的审批手续是否齐全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392C93EC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6DCD8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vMerge w:val="continue"/>
            <w:noWrap w:val="0"/>
            <w:vAlign w:val="center"/>
          </w:tcPr>
          <w:p w14:paraId="7A67FFCC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6520" w:type="dxa"/>
            <w:gridSpan w:val="5"/>
            <w:noWrap w:val="0"/>
            <w:vAlign w:val="center"/>
          </w:tcPr>
          <w:p w14:paraId="4107F317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履约完成相关资料是否齐全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71A6A587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7D215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vMerge w:val="continue"/>
            <w:noWrap w:val="0"/>
            <w:vAlign w:val="center"/>
          </w:tcPr>
          <w:p w14:paraId="223A1C4F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6520" w:type="dxa"/>
            <w:gridSpan w:val="5"/>
            <w:noWrap w:val="0"/>
            <w:vAlign w:val="center"/>
          </w:tcPr>
          <w:p w14:paraId="76447E34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是否正常运行，并完成技术培训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49E2875E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6C557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vMerge w:val="continue"/>
            <w:noWrap w:val="0"/>
            <w:vAlign w:val="center"/>
          </w:tcPr>
          <w:p w14:paraId="63912D11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</w:p>
        </w:tc>
        <w:tc>
          <w:tcPr>
            <w:tcW w:w="6520" w:type="dxa"/>
            <w:gridSpan w:val="5"/>
            <w:noWrap w:val="0"/>
            <w:vAlign w:val="center"/>
          </w:tcPr>
          <w:p w14:paraId="5BCC8A85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项目单位对中标单位服务满意度</w:t>
            </w:r>
          </w:p>
        </w:tc>
        <w:tc>
          <w:tcPr>
            <w:tcW w:w="2041" w:type="dxa"/>
            <w:gridSpan w:val="2"/>
            <w:noWrap w:val="0"/>
            <w:vAlign w:val="center"/>
          </w:tcPr>
          <w:p w14:paraId="3CA0BE51">
            <w:pPr>
              <w:spacing w:line="400" w:lineRule="exact"/>
              <w:jc w:val="left"/>
              <w:rPr>
                <w:rFonts w:hint="eastAsia" w:eastAsia="仿宋_GB2312"/>
                <w:sz w:val="28"/>
                <w:szCs w:val="32"/>
              </w:rPr>
            </w:pPr>
          </w:p>
        </w:tc>
      </w:tr>
      <w:tr w14:paraId="3680D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noWrap w:val="0"/>
            <w:vAlign w:val="center"/>
          </w:tcPr>
          <w:p w14:paraId="0AEC78D2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初步验收</w:t>
            </w:r>
          </w:p>
          <w:p w14:paraId="56BC1A61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情况</w:t>
            </w:r>
          </w:p>
        </w:tc>
        <w:tc>
          <w:tcPr>
            <w:tcW w:w="8561" w:type="dxa"/>
            <w:gridSpan w:val="7"/>
            <w:noWrap w:val="0"/>
            <w:vAlign w:val="center"/>
          </w:tcPr>
          <w:p w14:paraId="260E090F">
            <w:pPr>
              <w:spacing w:line="400" w:lineRule="exact"/>
              <w:ind w:firstLine="560" w:firstLineChars="200"/>
              <w:jc w:val="lef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我单位已组织相关技术人员和资产管理员，按照合同约定的各项内容对该项目进行了初步验收工作，一致认为：中标单位</w:t>
            </w:r>
            <w:r>
              <w:rPr>
                <w:rFonts w:eastAsia="仿宋_GB2312"/>
                <w:sz w:val="28"/>
                <w:szCs w:val="32"/>
                <w:u w:val="single"/>
              </w:rPr>
              <w:t xml:space="preserve">    </w:t>
            </w:r>
            <w:r>
              <w:rPr>
                <w:rFonts w:hint="eastAsia" w:eastAsia="仿宋_GB2312"/>
                <w:sz w:val="28"/>
                <w:szCs w:val="32"/>
              </w:rPr>
              <w:t>履约完成，</w:t>
            </w:r>
            <w:r>
              <w:rPr>
                <w:rFonts w:hint="eastAsia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eastAsia="仿宋_GB2312"/>
                <w:sz w:val="28"/>
                <w:szCs w:val="32"/>
                <w:u w:val="single"/>
              </w:rPr>
              <w:t xml:space="preserve">   </w:t>
            </w:r>
            <w:r>
              <w:rPr>
                <w:rFonts w:hint="eastAsia" w:eastAsia="仿宋_GB2312"/>
                <w:sz w:val="28"/>
                <w:szCs w:val="32"/>
              </w:rPr>
              <w:t>质量问题，</w:t>
            </w:r>
            <w:r>
              <w:rPr>
                <w:rFonts w:eastAsia="仿宋_GB2312"/>
                <w:sz w:val="28"/>
                <w:szCs w:val="32"/>
                <w:u w:val="single"/>
              </w:rPr>
              <w:t xml:space="preserve">        </w:t>
            </w:r>
            <w:r>
              <w:rPr>
                <w:rFonts w:hint="eastAsia" w:eastAsia="仿宋_GB2312"/>
                <w:sz w:val="28"/>
                <w:szCs w:val="32"/>
              </w:rPr>
              <w:t>使用要求，</w:t>
            </w:r>
            <w:r>
              <w:rPr>
                <w:rFonts w:hint="eastAsia" w:eastAsia="仿宋_GB2312"/>
                <w:sz w:val="28"/>
                <w:szCs w:val="32"/>
                <w:u w:val="single"/>
              </w:rPr>
              <w:t xml:space="preserve"> </w:t>
            </w:r>
            <w:r>
              <w:rPr>
                <w:rFonts w:eastAsia="仿宋_GB2312"/>
                <w:sz w:val="28"/>
                <w:szCs w:val="32"/>
                <w:u w:val="single"/>
              </w:rPr>
              <w:t xml:space="preserve">     </w:t>
            </w:r>
            <w:r>
              <w:rPr>
                <w:rFonts w:hint="eastAsia" w:eastAsia="仿宋_GB2312"/>
                <w:sz w:val="28"/>
                <w:szCs w:val="32"/>
              </w:rPr>
              <w:t>初步验收合格。</w:t>
            </w:r>
          </w:p>
          <w:p w14:paraId="22D8C1D2">
            <w:pPr>
              <w:spacing w:before="240" w:after="240" w:line="400" w:lineRule="exact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 xml:space="preserve">技术人员： </w:t>
            </w:r>
            <w:r>
              <w:rPr>
                <w:rFonts w:eastAsia="仿宋_GB2312"/>
                <w:sz w:val="28"/>
                <w:szCs w:val="32"/>
              </w:rPr>
              <w:t xml:space="preserve">                  </w:t>
            </w:r>
            <w:r>
              <w:rPr>
                <w:rFonts w:hint="eastAsia" w:eastAsia="仿宋_GB2312"/>
                <w:sz w:val="28"/>
                <w:szCs w:val="32"/>
              </w:rPr>
              <w:t>资产管理员：</w:t>
            </w:r>
          </w:p>
        </w:tc>
      </w:tr>
      <w:tr w14:paraId="1A798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noWrap w:val="0"/>
            <w:vAlign w:val="center"/>
          </w:tcPr>
          <w:p w14:paraId="5961E49B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项目负责人</w:t>
            </w:r>
          </w:p>
          <w:p w14:paraId="2140F084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意见</w:t>
            </w:r>
          </w:p>
        </w:tc>
        <w:tc>
          <w:tcPr>
            <w:tcW w:w="8561" w:type="dxa"/>
            <w:gridSpan w:val="7"/>
            <w:noWrap w:val="0"/>
            <w:vAlign w:val="center"/>
          </w:tcPr>
          <w:p w14:paraId="2213F707">
            <w:pPr>
              <w:spacing w:line="400" w:lineRule="exact"/>
              <w:rPr>
                <w:rFonts w:eastAsia="仿宋_GB2312"/>
                <w:sz w:val="28"/>
                <w:szCs w:val="32"/>
              </w:rPr>
            </w:pPr>
          </w:p>
          <w:p w14:paraId="2CD42672">
            <w:pPr>
              <w:spacing w:before="240" w:after="240" w:line="400" w:lineRule="exact"/>
              <w:ind w:left="2304" w:leftChars="1097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签字：</w:t>
            </w:r>
          </w:p>
        </w:tc>
      </w:tr>
      <w:tr w14:paraId="42221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noWrap w:val="0"/>
            <w:vAlign w:val="center"/>
          </w:tcPr>
          <w:p w14:paraId="3CD2CA86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项目单位</w:t>
            </w:r>
          </w:p>
          <w:p w14:paraId="4C3E66E0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负责人意见</w:t>
            </w:r>
          </w:p>
        </w:tc>
        <w:tc>
          <w:tcPr>
            <w:tcW w:w="8561" w:type="dxa"/>
            <w:gridSpan w:val="7"/>
            <w:noWrap w:val="0"/>
            <w:vAlign w:val="center"/>
          </w:tcPr>
          <w:p w14:paraId="70BBD63E">
            <w:pPr>
              <w:spacing w:line="400" w:lineRule="exact"/>
              <w:rPr>
                <w:rFonts w:eastAsia="仿宋_GB2312"/>
                <w:sz w:val="28"/>
                <w:szCs w:val="32"/>
              </w:rPr>
            </w:pPr>
          </w:p>
          <w:p w14:paraId="6E9971EC">
            <w:pPr>
              <w:spacing w:before="240" w:after="240" w:line="400" w:lineRule="exact"/>
              <w:ind w:left="2304" w:leftChars="1097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签字：</w:t>
            </w:r>
          </w:p>
        </w:tc>
      </w:tr>
      <w:tr w14:paraId="26504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cantSplit/>
          <w:jc w:val="center"/>
        </w:trPr>
        <w:tc>
          <w:tcPr>
            <w:tcW w:w="1645" w:type="dxa"/>
            <w:noWrap w:val="0"/>
            <w:vAlign w:val="center"/>
          </w:tcPr>
          <w:p w14:paraId="25BC8376">
            <w:pPr>
              <w:spacing w:line="400" w:lineRule="exact"/>
              <w:jc w:val="center"/>
              <w:rPr>
                <w:rFonts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受理部门</w:t>
            </w:r>
          </w:p>
          <w:p w14:paraId="59010C20">
            <w:pPr>
              <w:spacing w:line="400" w:lineRule="exact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负责人意见</w:t>
            </w:r>
          </w:p>
        </w:tc>
        <w:tc>
          <w:tcPr>
            <w:tcW w:w="8561" w:type="dxa"/>
            <w:gridSpan w:val="7"/>
            <w:noWrap w:val="0"/>
            <w:vAlign w:val="center"/>
          </w:tcPr>
          <w:p w14:paraId="6DDCF26F">
            <w:pPr>
              <w:spacing w:line="400" w:lineRule="exact"/>
              <w:rPr>
                <w:rFonts w:eastAsia="仿宋_GB2312"/>
                <w:sz w:val="28"/>
                <w:szCs w:val="32"/>
              </w:rPr>
            </w:pPr>
          </w:p>
          <w:p w14:paraId="4576F764">
            <w:pPr>
              <w:spacing w:before="240" w:after="240" w:line="400" w:lineRule="exact"/>
              <w:ind w:left="2304" w:leftChars="1097"/>
              <w:jc w:val="center"/>
              <w:rPr>
                <w:rFonts w:hint="eastAsia" w:eastAsia="仿宋_GB2312"/>
                <w:sz w:val="28"/>
                <w:szCs w:val="32"/>
              </w:rPr>
            </w:pPr>
            <w:r>
              <w:rPr>
                <w:rFonts w:hint="eastAsia" w:eastAsia="仿宋_GB2312"/>
                <w:sz w:val="28"/>
                <w:szCs w:val="32"/>
              </w:rPr>
              <w:t>签字：</w:t>
            </w:r>
          </w:p>
        </w:tc>
      </w:tr>
    </w:tbl>
    <w:p w14:paraId="63636087">
      <w:pPr>
        <w:spacing w:line="200" w:lineRule="exact"/>
        <w:jc w:val="left"/>
        <w:rPr>
          <w:rFonts w:ascii="黑体" w:hAnsi="黑体" w:eastAsia="黑体"/>
          <w:sz w:val="10"/>
          <w:szCs w:val="10"/>
        </w:rPr>
      </w:pPr>
    </w:p>
    <w:sectPr>
      <w:footerReference r:id="rId3" w:type="default"/>
      <w:pgSz w:w="11906" w:h="16838"/>
      <w:pgMar w:top="1134" w:right="1077" w:bottom="1134" w:left="1077" w:header="567" w:footer="56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7B9D32">
    <w:pPr>
      <w:pStyle w:val="3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zh-CN"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zh-CN"/>
      </w:rPr>
      <w:t>2</w:t>
    </w:r>
    <w:r>
      <w:rPr>
        <w:b/>
        <w:bCs/>
        <w:sz w:val="24"/>
        <w:szCs w:val="24"/>
      </w:rPr>
      <w:fldChar w:fldCharType="end"/>
    </w:r>
  </w:p>
  <w:p w14:paraId="4E0B3990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F654AF"/>
    <w:multiLevelType w:val="multilevel"/>
    <w:tmpl w:val="10F654AF"/>
    <w:lvl w:ilvl="0" w:tentative="0">
      <w:start w:val="1"/>
      <w:numFmt w:val="chineseCountingThousand"/>
      <w:suff w:val="nothing"/>
      <w:lvlText w:val="%1、"/>
      <w:lvlJc w:val="left"/>
      <w:pPr>
        <w:ind w:left="0" w:firstLine="567"/>
      </w:pPr>
      <w:rPr>
        <w:rFonts w:hint="default"/>
        <w:b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2MjU3NDE5N2IwNmQ1M2M0YjFmZTI1ZTdkNzQwODYifQ=="/>
  </w:docVars>
  <w:rsids>
    <w:rsidRoot w:val="00F51B3A"/>
    <w:rsid w:val="00005A39"/>
    <w:rsid w:val="00025E56"/>
    <w:rsid w:val="00031126"/>
    <w:rsid w:val="00041632"/>
    <w:rsid w:val="00044AC8"/>
    <w:rsid w:val="000463BF"/>
    <w:rsid w:val="000478DA"/>
    <w:rsid w:val="00050C29"/>
    <w:rsid w:val="000706D8"/>
    <w:rsid w:val="000832FE"/>
    <w:rsid w:val="000928AD"/>
    <w:rsid w:val="000A161D"/>
    <w:rsid w:val="000A172D"/>
    <w:rsid w:val="000A7C66"/>
    <w:rsid w:val="000B4B3D"/>
    <w:rsid w:val="000B511A"/>
    <w:rsid w:val="000B6CA2"/>
    <w:rsid w:val="000D2F06"/>
    <w:rsid w:val="000D2FA8"/>
    <w:rsid w:val="000D57C5"/>
    <w:rsid w:val="000E5C26"/>
    <w:rsid w:val="000E5F59"/>
    <w:rsid w:val="00103097"/>
    <w:rsid w:val="00111EB2"/>
    <w:rsid w:val="00114F0E"/>
    <w:rsid w:val="001308A4"/>
    <w:rsid w:val="00151D70"/>
    <w:rsid w:val="00171506"/>
    <w:rsid w:val="00172617"/>
    <w:rsid w:val="00172F4A"/>
    <w:rsid w:val="00174BEC"/>
    <w:rsid w:val="00180943"/>
    <w:rsid w:val="00191DC0"/>
    <w:rsid w:val="001B7825"/>
    <w:rsid w:val="001C4A67"/>
    <w:rsid w:val="001C6FC5"/>
    <w:rsid w:val="001E3412"/>
    <w:rsid w:val="001E6DD9"/>
    <w:rsid w:val="001E7AA1"/>
    <w:rsid w:val="002026F1"/>
    <w:rsid w:val="002225CB"/>
    <w:rsid w:val="002260BE"/>
    <w:rsid w:val="00232024"/>
    <w:rsid w:val="00232BE0"/>
    <w:rsid w:val="00245C25"/>
    <w:rsid w:val="00254794"/>
    <w:rsid w:val="00255B7F"/>
    <w:rsid w:val="0026212A"/>
    <w:rsid w:val="00267000"/>
    <w:rsid w:val="00271E0B"/>
    <w:rsid w:val="00273DF8"/>
    <w:rsid w:val="00290539"/>
    <w:rsid w:val="002906DE"/>
    <w:rsid w:val="002924B3"/>
    <w:rsid w:val="00294E55"/>
    <w:rsid w:val="002976C4"/>
    <w:rsid w:val="002A3B3D"/>
    <w:rsid w:val="002C233A"/>
    <w:rsid w:val="002D406C"/>
    <w:rsid w:val="002D6EA5"/>
    <w:rsid w:val="002E4426"/>
    <w:rsid w:val="0031732D"/>
    <w:rsid w:val="003256D0"/>
    <w:rsid w:val="003262DD"/>
    <w:rsid w:val="003564B9"/>
    <w:rsid w:val="00362E2F"/>
    <w:rsid w:val="003705A6"/>
    <w:rsid w:val="00374A3B"/>
    <w:rsid w:val="00394285"/>
    <w:rsid w:val="003943A3"/>
    <w:rsid w:val="003A59AC"/>
    <w:rsid w:val="003F32EF"/>
    <w:rsid w:val="004015F7"/>
    <w:rsid w:val="00401666"/>
    <w:rsid w:val="00414861"/>
    <w:rsid w:val="004150FC"/>
    <w:rsid w:val="00420A3C"/>
    <w:rsid w:val="00421C6C"/>
    <w:rsid w:val="00434FB7"/>
    <w:rsid w:val="004567F3"/>
    <w:rsid w:val="0048137F"/>
    <w:rsid w:val="00496EA4"/>
    <w:rsid w:val="0049773D"/>
    <w:rsid w:val="00497A33"/>
    <w:rsid w:val="004A0366"/>
    <w:rsid w:val="004A7F67"/>
    <w:rsid w:val="004B1AD7"/>
    <w:rsid w:val="004B4DA4"/>
    <w:rsid w:val="004D691B"/>
    <w:rsid w:val="004F22FC"/>
    <w:rsid w:val="004F2F6B"/>
    <w:rsid w:val="005018B5"/>
    <w:rsid w:val="005147B2"/>
    <w:rsid w:val="0054325B"/>
    <w:rsid w:val="005478C7"/>
    <w:rsid w:val="005525B9"/>
    <w:rsid w:val="005533C8"/>
    <w:rsid w:val="00557BC3"/>
    <w:rsid w:val="0059411B"/>
    <w:rsid w:val="005A4B73"/>
    <w:rsid w:val="005A586C"/>
    <w:rsid w:val="005C35AB"/>
    <w:rsid w:val="005D0F1B"/>
    <w:rsid w:val="005D6D92"/>
    <w:rsid w:val="005D73E1"/>
    <w:rsid w:val="005E2B2C"/>
    <w:rsid w:val="005E3FEC"/>
    <w:rsid w:val="005E4890"/>
    <w:rsid w:val="00601C8A"/>
    <w:rsid w:val="00612ABB"/>
    <w:rsid w:val="00622A1C"/>
    <w:rsid w:val="00631BD1"/>
    <w:rsid w:val="006413BF"/>
    <w:rsid w:val="0068657B"/>
    <w:rsid w:val="00687AA5"/>
    <w:rsid w:val="006A228C"/>
    <w:rsid w:val="006B1D94"/>
    <w:rsid w:val="006C7A4E"/>
    <w:rsid w:val="006D137D"/>
    <w:rsid w:val="006E59C8"/>
    <w:rsid w:val="006F48BD"/>
    <w:rsid w:val="00713C29"/>
    <w:rsid w:val="00724BA7"/>
    <w:rsid w:val="00737F54"/>
    <w:rsid w:val="007454E3"/>
    <w:rsid w:val="00747F85"/>
    <w:rsid w:val="007701A0"/>
    <w:rsid w:val="00795870"/>
    <w:rsid w:val="007B2E80"/>
    <w:rsid w:val="007B5D4B"/>
    <w:rsid w:val="007C0461"/>
    <w:rsid w:val="007C049A"/>
    <w:rsid w:val="007D2C08"/>
    <w:rsid w:val="007E5F81"/>
    <w:rsid w:val="007F305A"/>
    <w:rsid w:val="007F37B6"/>
    <w:rsid w:val="00805A61"/>
    <w:rsid w:val="00811D65"/>
    <w:rsid w:val="008308D7"/>
    <w:rsid w:val="00861477"/>
    <w:rsid w:val="00864F22"/>
    <w:rsid w:val="00871071"/>
    <w:rsid w:val="0088153B"/>
    <w:rsid w:val="00882794"/>
    <w:rsid w:val="00884D2F"/>
    <w:rsid w:val="00895532"/>
    <w:rsid w:val="00897318"/>
    <w:rsid w:val="008A1285"/>
    <w:rsid w:val="008B4173"/>
    <w:rsid w:val="008B738C"/>
    <w:rsid w:val="008C2FBB"/>
    <w:rsid w:val="008C557D"/>
    <w:rsid w:val="008D09CF"/>
    <w:rsid w:val="008D42B3"/>
    <w:rsid w:val="008D6A15"/>
    <w:rsid w:val="008E5879"/>
    <w:rsid w:val="008E6BDD"/>
    <w:rsid w:val="008F4DF8"/>
    <w:rsid w:val="00940161"/>
    <w:rsid w:val="00951419"/>
    <w:rsid w:val="00975F8D"/>
    <w:rsid w:val="009867E6"/>
    <w:rsid w:val="0099210F"/>
    <w:rsid w:val="009950A3"/>
    <w:rsid w:val="00997A3F"/>
    <w:rsid w:val="009A69FD"/>
    <w:rsid w:val="009B361A"/>
    <w:rsid w:val="009B40E2"/>
    <w:rsid w:val="009C0014"/>
    <w:rsid w:val="009C24D2"/>
    <w:rsid w:val="009D227A"/>
    <w:rsid w:val="009D4589"/>
    <w:rsid w:val="009D56E6"/>
    <w:rsid w:val="009E6FC6"/>
    <w:rsid w:val="009F149C"/>
    <w:rsid w:val="009F6D1D"/>
    <w:rsid w:val="00A31E7C"/>
    <w:rsid w:val="00A41765"/>
    <w:rsid w:val="00A51202"/>
    <w:rsid w:val="00A767DA"/>
    <w:rsid w:val="00A96317"/>
    <w:rsid w:val="00AA40DB"/>
    <w:rsid w:val="00AA6CA6"/>
    <w:rsid w:val="00AB0640"/>
    <w:rsid w:val="00AB60BD"/>
    <w:rsid w:val="00AC2BC2"/>
    <w:rsid w:val="00AC331B"/>
    <w:rsid w:val="00AE085D"/>
    <w:rsid w:val="00AE4593"/>
    <w:rsid w:val="00AF03BC"/>
    <w:rsid w:val="00B11D6D"/>
    <w:rsid w:val="00B249BD"/>
    <w:rsid w:val="00B30663"/>
    <w:rsid w:val="00B65ED0"/>
    <w:rsid w:val="00B66AB0"/>
    <w:rsid w:val="00B70190"/>
    <w:rsid w:val="00B8384A"/>
    <w:rsid w:val="00B85423"/>
    <w:rsid w:val="00B95B69"/>
    <w:rsid w:val="00BC327A"/>
    <w:rsid w:val="00BD2A78"/>
    <w:rsid w:val="00BE5805"/>
    <w:rsid w:val="00BE7B81"/>
    <w:rsid w:val="00BF458C"/>
    <w:rsid w:val="00C016AC"/>
    <w:rsid w:val="00C069E3"/>
    <w:rsid w:val="00C1179F"/>
    <w:rsid w:val="00C17822"/>
    <w:rsid w:val="00C42878"/>
    <w:rsid w:val="00C42CC6"/>
    <w:rsid w:val="00C447E1"/>
    <w:rsid w:val="00C600EE"/>
    <w:rsid w:val="00C70B7E"/>
    <w:rsid w:val="00C74A46"/>
    <w:rsid w:val="00C802A4"/>
    <w:rsid w:val="00C8408C"/>
    <w:rsid w:val="00CA5FA7"/>
    <w:rsid w:val="00CC2759"/>
    <w:rsid w:val="00CD14F7"/>
    <w:rsid w:val="00CE727B"/>
    <w:rsid w:val="00CF63F6"/>
    <w:rsid w:val="00D04BD8"/>
    <w:rsid w:val="00D130E6"/>
    <w:rsid w:val="00D413FC"/>
    <w:rsid w:val="00D64BFA"/>
    <w:rsid w:val="00D67415"/>
    <w:rsid w:val="00D72281"/>
    <w:rsid w:val="00D72AC1"/>
    <w:rsid w:val="00D73B29"/>
    <w:rsid w:val="00D75C99"/>
    <w:rsid w:val="00DA2950"/>
    <w:rsid w:val="00DB0994"/>
    <w:rsid w:val="00DC0D6F"/>
    <w:rsid w:val="00DC64DC"/>
    <w:rsid w:val="00DD29D7"/>
    <w:rsid w:val="00E257DB"/>
    <w:rsid w:val="00E34065"/>
    <w:rsid w:val="00E76F6A"/>
    <w:rsid w:val="00E913B3"/>
    <w:rsid w:val="00E94460"/>
    <w:rsid w:val="00EB23A6"/>
    <w:rsid w:val="00ED104F"/>
    <w:rsid w:val="00F060A1"/>
    <w:rsid w:val="00F17FDC"/>
    <w:rsid w:val="00F43DF3"/>
    <w:rsid w:val="00F50595"/>
    <w:rsid w:val="00F5084C"/>
    <w:rsid w:val="00F51B3A"/>
    <w:rsid w:val="00F54DBF"/>
    <w:rsid w:val="00F61D71"/>
    <w:rsid w:val="00F728A4"/>
    <w:rsid w:val="00F761B4"/>
    <w:rsid w:val="00F8004B"/>
    <w:rsid w:val="00F836B7"/>
    <w:rsid w:val="00F952F4"/>
    <w:rsid w:val="00FA12D8"/>
    <w:rsid w:val="00FA1E9D"/>
    <w:rsid w:val="00FA2200"/>
    <w:rsid w:val="00FB7C0F"/>
    <w:rsid w:val="00FE1D42"/>
    <w:rsid w:val="023F0FA8"/>
    <w:rsid w:val="1AE24407"/>
    <w:rsid w:val="22AB6ECE"/>
    <w:rsid w:val="3AF2676C"/>
    <w:rsid w:val="4B750A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脚 字符"/>
    <w:link w:val="3"/>
    <w:uiPriority w:val="99"/>
    <w:rPr>
      <w:kern w:val="2"/>
      <w:sz w:val="18"/>
      <w:szCs w:val="18"/>
    </w:rPr>
  </w:style>
  <w:style w:type="character" w:customStyle="1" w:styleId="9">
    <w:name w:val="页眉 字符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3</Pages>
  <Words>1136</Words>
  <Characters>1148</Characters>
  <Lines>9</Lines>
  <Paragraphs>2</Paragraphs>
  <TotalTime>0</TotalTime>
  <ScaleCrop>false</ScaleCrop>
  <LinksUpToDate>false</LinksUpToDate>
  <CharactersWithSpaces>1223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2009-11-26T07:17:00Z</dcterms:created>
  <dc:creator>雨林木风</dc:creator>
  <cp:lastModifiedBy>子夜</cp:lastModifiedBy>
  <cp:lastPrinted>2023-12-15T01:41:50Z</cp:lastPrinted>
  <dcterms:modified xsi:type="dcterms:W3CDTF">2024-09-09T09:58:57Z</dcterms:modified>
  <dc:title>新乡医学院固定资产验收报告单</dc:title>
  <cp:revision>133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484363BCE5844C4EA452818BE2133796_13</vt:lpwstr>
  </property>
</Properties>
</file>